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theme/themeOverride2.xml" ContentType="application/vnd.openxmlformats-officedocument.themeOverride+xml"/>
  <Default Extension="jpeg" ContentType="image/jpeg"/>
  <Default Extension="emf" ContentType="image/x-e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744EB" w:rsidRDefault="000744EB" w:rsidP="000744EB">
      <w:pPr>
        <w:spacing w:line="760" w:lineRule="exact"/>
        <w:jc w:val="center"/>
        <w:rPr>
          <w:b/>
          <w:sz w:val="48"/>
          <w:szCs w:val="48"/>
        </w:rPr>
      </w:pPr>
    </w:p>
    <w:p w:rsidR="000744EB" w:rsidRDefault="000744EB" w:rsidP="000744EB">
      <w:pPr>
        <w:spacing w:line="760" w:lineRule="exact"/>
        <w:jc w:val="center"/>
        <w:rPr>
          <w:b/>
          <w:sz w:val="48"/>
          <w:szCs w:val="48"/>
        </w:rPr>
      </w:pPr>
    </w:p>
    <w:p w:rsidR="000744EB" w:rsidRDefault="000744EB" w:rsidP="000744EB">
      <w:pPr>
        <w:spacing w:line="760" w:lineRule="exact"/>
        <w:jc w:val="center"/>
        <w:rPr>
          <w:b/>
          <w:sz w:val="48"/>
          <w:szCs w:val="48"/>
        </w:rPr>
      </w:pPr>
    </w:p>
    <w:p w:rsidR="000744EB" w:rsidRDefault="000744EB" w:rsidP="000744EB">
      <w:pPr>
        <w:spacing w:line="760" w:lineRule="exact"/>
        <w:jc w:val="center"/>
        <w:rPr>
          <w:b/>
          <w:sz w:val="48"/>
          <w:szCs w:val="48"/>
        </w:rPr>
      </w:pPr>
    </w:p>
    <w:p w:rsidR="000744EB" w:rsidRPr="006A6B2A" w:rsidRDefault="000744EB" w:rsidP="000744EB">
      <w:pPr>
        <w:spacing w:line="760" w:lineRule="exact"/>
        <w:jc w:val="center"/>
        <w:rPr>
          <w:b/>
          <w:sz w:val="48"/>
          <w:szCs w:val="48"/>
        </w:rPr>
      </w:pPr>
      <w:r w:rsidRPr="006A6B2A">
        <w:rPr>
          <w:b/>
          <w:sz w:val="48"/>
          <w:szCs w:val="48"/>
        </w:rPr>
        <w:t>“</w:t>
      </w:r>
      <w:r>
        <w:rPr>
          <w:b/>
          <w:sz w:val="48"/>
          <w:szCs w:val="48"/>
        </w:rPr>
        <w:t>安吉</w:t>
      </w:r>
      <w:r w:rsidRPr="006A6B2A">
        <w:rPr>
          <w:b/>
          <w:sz w:val="48"/>
          <w:szCs w:val="48"/>
        </w:rPr>
        <w:t>杯</w:t>
      </w:r>
      <w:r w:rsidRPr="006A6B2A">
        <w:rPr>
          <w:b/>
          <w:sz w:val="48"/>
          <w:szCs w:val="48"/>
        </w:rPr>
        <w:t>”</w:t>
      </w:r>
      <w:r w:rsidRPr="006A6B2A">
        <w:rPr>
          <w:b/>
          <w:sz w:val="48"/>
          <w:szCs w:val="48"/>
        </w:rPr>
        <w:t>第</w:t>
      </w:r>
      <w:r>
        <w:rPr>
          <w:b/>
          <w:sz w:val="48"/>
          <w:szCs w:val="48"/>
        </w:rPr>
        <w:t>四</w:t>
      </w:r>
      <w:r w:rsidRPr="006A6B2A">
        <w:rPr>
          <w:b/>
          <w:sz w:val="48"/>
          <w:szCs w:val="48"/>
        </w:rPr>
        <w:t>届</w:t>
      </w:r>
    </w:p>
    <w:p w:rsidR="000744EB" w:rsidRPr="006A6B2A" w:rsidRDefault="000744EB" w:rsidP="000744EB">
      <w:pPr>
        <w:spacing w:line="760" w:lineRule="exact"/>
        <w:jc w:val="center"/>
        <w:rPr>
          <w:b/>
          <w:sz w:val="48"/>
          <w:szCs w:val="48"/>
        </w:rPr>
      </w:pPr>
      <w:r w:rsidRPr="006A6B2A">
        <w:rPr>
          <w:b/>
          <w:sz w:val="48"/>
          <w:szCs w:val="48"/>
        </w:rPr>
        <w:t>全国大学生物流设计大赛案例</w:t>
      </w:r>
    </w:p>
    <w:p w:rsidR="000744EB" w:rsidRPr="006A6B2A" w:rsidRDefault="000744EB" w:rsidP="000744EB">
      <w:pPr>
        <w:spacing w:line="760" w:lineRule="exact"/>
        <w:jc w:val="center"/>
        <w:rPr>
          <w:b/>
          <w:sz w:val="48"/>
          <w:szCs w:val="48"/>
        </w:rPr>
      </w:pPr>
      <w:r w:rsidRPr="006A6B2A">
        <w:rPr>
          <w:b/>
          <w:sz w:val="48"/>
          <w:szCs w:val="48"/>
        </w:rPr>
        <w:t>(</w:t>
      </w:r>
      <w:r w:rsidR="000C462A">
        <w:rPr>
          <w:b/>
          <w:sz w:val="48"/>
          <w:szCs w:val="48"/>
        </w:rPr>
        <w:t>第</w:t>
      </w:r>
      <w:r w:rsidR="00CC4377">
        <w:rPr>
          <w:b/>
          <w:sz w:val="48"/>
          <w:szCs w:val="48"/>
        </w:rPr>
        <w:t>四</w:t>
      </w:r>
      <w:r w:rsidRPr="006A6B2A">
        <w:rPr>
          <w:b/>
          <w:sz w:val="48"/>
          <w:szCs w:val="48"/>
        </w:rPr>
        <w:t>稿</w:t>
      </w:r>
      <w:r w:rsidRPr="006A6B2A">
        <w:rPr>
          <w:b/>
          <w:sz w:val="48"/>
          <w:szCs w:val="48"/>
        </w:rPr>
        <w:t>)</w:t>
      </w:r>
    </w:p>
    <w:p w:rsidR="000744EB" w:rsidRPr="006A6B2A" w:rsidRDefault="000744EB" w:rsidP="000744EB">
      <w:pPr>
        <w:jc w:val="center"/>
        <w:rPr>
          <w:b/>
          <w:sz w:val="44"/>
          <w:szCs w:val="44"/>
        </w:rPr>
      </w:pPr>
    </w:p>
    <w:p w:rsidR="000744EB" w:rsidRPr="006A6B2A" w:rsidRDefault="000744EB" w:rsidP="000744EB">
      <w:pPr>
        <w:jc w:val="center"/>
        <w:rPr>
          <w:b/>
          <w:sz w:val="44"/>
          <w:szCs w:val="44"/>
        </w:rPr>
      </w:pPr>
    </w:p>
    <w:p w:rsidR="000744EB" w:rsidRPr="006A6B2A" w:rsidRDefault="000744EB" w:rsidP="000744EB">
      <w:pPr>
        <w:jc w:val="center"/>
        <w:rPr>
          <w:b/>
          <w:sz w:val="44"/>
          <w:szCs w:val="44"/>
        </w:rPr>
      </w:pPr>
    </w:p>
    <w:p w:rsidR="000744EB" w:rsidRPr="006A6B2A" w:rsidRDefault="000744EB" w:rsidP="000744EB">
      <w:pPr>
        <w:jc w:val="center"/>
        <w:rPr>
          <w:b/>
          <w:sz w:val="32"/>
          <w:szCs w:val="32"/>
        </w:rPr>
      </w:pPr>
    </w:p>
    <w:p w:rsidR="000744EB" w:rsidRPr="006A6B2A" w:rsidRDefault="000744EB" w:rsidP="000744EB">
      <w:pPr>
        <w:jc w:val="center"/>
        <w:rPr>
          <w:b/>
          <w:sz w:val="32"/>
          <w:szCs w:val="32"/>
        </w:rPr>
      </w:pPr>
    </w:p>
    <w:p w:rsidR="000744EB" w:rsidRPr="006A6B2A" w:rsidRDefault="000744EB" w:rsidP="000744EB">
      <w:pPr>
        <w:jc w:val="center"/>
        <w:rPr>
          <w:b/>
          <w:sz w:val="32"/>
          <w:szCs w:val="32"/>
        </w:rPr>
      </w:pPr>
    </w:p>
    <w:p w:rsidR="000744EB" w:rsidRPr="006A6B2A" w:rsidRDefault="000744EB" w:rsidP="000744EB">
      <w:pPr>
        <w:jc w:val="center"/>
        <w:rPr>
          <w:b/>
          <w:sz w:val="32"/>
          <w:szCs w:val="32"/>
        </w:rPr>
      </w:pPr>
    </w:p>
    <w:p w:rsidR="000744EB" w:rsidRPr="006A6B2A" w:rsidRDefault="000744EB" w:rsidP="000744EB">
      <w:pPr>
        <w:jc w:val="center"/>
        <w:rPr>
          <w:b/>
          <w:sz w:val="32"/>
          <w:szCs w:val="32"/>
        </w:rPr>
      </w:pPr>
    </w:p>
    <w:p w:rsidR="000744EB" w:rsidRPr="006A6B2A" w:rsidRDefault="000744EB" w:rsidP="000744EB">
      <w:pPr>
        <w:jc w:val="center"/>
        <w:rPr>
          <w:b/>
          <w:sz w:val="32"/>
          <w:szCs w:val="32"/>
        </w:rPr>
      </w:pPr>
    </w:p>
    <w:p w:rsidR="000744EB" w:rsidRPr="006A6B2A" w:rsidRDefault="000744EB" w:rsidP="000744EB">
      <w:pPr>
        <w:rPr>
          <w:sz w:val="18"/>
          <w:szCs w:val="18"/>
        </w:rPr>
      </w:pPr>
    </w:p>
    <w:p w:rsidR="000744EB" w:rsidRPr="006A6B2A" w:rsidRDefault="000744EB" w:rsidP="000744EB">
      <w:pPr>
        <w:jc w:val="center"/>
        <w:rPr>
          <w:color w:val="000000"/>
          <w:sz w:val="32"/>
          <w:szCs w:val="32"/>
        </w:rPr>
      </w:pPr>
    </w:p>
    <w:p w:rsidR="000744EB" w:rsidRPr="006A6B2A" w:rsidRDefault="000744EB" w:rsidP="000744EB">
      <w:pPr>
        <w:jc w:val="center"/>
      </w:pPr>
    </w:p>
    <w:p w:rsidR="000744EB" w:rsidRPr="002A38F4" w:rsidRDefault="000744EB" w:rsidP="000744EB">
      <w:pPr>
        <w:jc w:val="center"/>
        <w:rPr>
          <w:sz w:val="30"/>
          <w:szCs w:val="30"/>
        </w:rPr>
      </w:pPr>
      <w:r w:rsidRPr="002A38F4">
        <w:rPr>
          <w:sz w:val="30"/>
          <w:szCs w:val="30"/>
        </w:rPr>
        <w:t>2012</w:t>
      </w:r>
      <w:r w:rsidRPr="002A38F4">
        <w:rPr>
          <w:sz w:val="30"/>
          <w:szCs w:val="30"/>
        </w:rPr>
        <w:t>年</w:t>
      </w:r>
      <w:r w:rsidR="00213468">
        <w:rPr>
          <w:sz w:val="30"/>
          <w:szCs w:val="30"/>
        </w:rPr>
        <w:t>8</w:t>
      </w:r>
      <w:r w:rsidRPr="002A38F4">
        <w:rPr>
          <w:sz w:val="30"/>
          <w:szCs w:val="30"/>
        </w:rPr>
        <w:t>月</w:t>
      </w:r>
    </w:p>
    <w:p w:rsidR="000744EB" w:rsidRPr="006A6B2A" w:rsidRDefault="000744EB" w:rsidP="000744EB">
      <w:pPr>
        <w:sectPr w:rsidR="000744EB" w:rsidRPr="006A6B2A" w:rsidSect="00AD62EC">
          <w:headerReference w:type="default" r:id="rId8"/>
          <w:footerReference w:type="even" r:id="rId9"/>
          <w:footerReference w:type="default" r:id="rId10"/>
          <w:pgSz w:w="11906" w:h="16838"/>
          <w:pgMar w:top="1440" w:right="1466" w:bottom="1440" w:left="1800" w:header="851" w:footer="992" w:gutter="0"/>
          <w:cols w:space="425"/>
          <w:docGrid w:type="lines" w:linePitch="312"/>
        </w:sectPr>
      </w:pPr>
    </w:p>
    <w:p w:rsidR="00A93CDB" w:rsidRPr="00A60189" w:rsidRDefault="00A93CDB" w:rsidP="00A60189">
      <w:pPr>
        <w:jc w:val="center"/>
        <w:rPr>
          <w:rFonts w:ascii="黑体" w:eastAsia="黑体" w:hAnsi="黑体"/>
          <w:sz w:val="52"/>
          <w:szCs w:val="52"/>
          <w:lang w:val="zh-CN"/>
        </w:rPr>
      </w:pPr>
      <w:r w:rsidRPr="00A60189">
        <w:rPr>
          <w:rFonts w:ascii="黑体" w:eastAsia="黑体" w:hAnsi="黑体"/>
          <w:sz w:val="52"/>
          <w:szCs w:val="52"/>
          <w:lang w:val="zh-CN"/>
        </w:rPr>
        <w:lastRenderedPageBreak/>
        <w:t>目</w:t>
      </w:r>
      <w:r w:rsidR="000744EB" w:rsidRPr="00A60189">
        <w:rPr>
          <w:rFonts w:ascii="黑体" w:eastAsia="黑体" w:hAnsi="黑体" w:hint="eastAsia"/>
          <w:sz w:val="52"/>
          <w:szCs w:val="52"/>
          <w:lang w:val="zh-CN"/>
        </w:rPr>
        <w:t xml:space="preserve"> </w:t>
      </w:r>
      <w:r w:rsidRPr="00A60189">
        <w:rPr>
          <w:rFonts w:ascii="黑体" w:eastAsia="黑体" w:hAnsi="黑体"/>
          <w:sz w:val="52"/>
          <w:szCs w:val="52"/>
          <w:lang w:val="zh-CN"/>
        </w:rPr>
        <w:t>录</w:t>
      </w:r>
    </w:p>
    <w:p w:rsidR="00A93CDB" w:rsidRDefault="00A93CDB" w:rsidP="00A93CDB">
      <w:pPr>
        <w:spacing w:line="360" w:lineRule="auto"/>
        <w:rPr>
          <w:sz w:val="24"/>
        </w:rPr>
      </w:pPr>
    </w:p>
    <w:p w:rsidR="00A60189" w:rsidRPr="00A60189" w:rsidRDefault="00BB1CE1">
      <w:pPr>
        <w:pStyle w:val="10"/>
        <w:tabs>
          <w:tab w:val="right" w:leader="dot" w:pos="8296"/>
        </w:tabs>
        <w:rPr>
          <w:rFonts w:asciiTheme="minorHAnsi" w:eastAsiaTheme="minorEastAsia" w:hAnsiTheme="minorHAnsi" w:cstheme="minorBidi"/>
          <w:noProof/>
          <w:sz w:val="28"/>
          <w:szCs w:val="28"/>
        </w:rPr>
      </w:pPr>
      <w:r w:rsidRPr="00BB1CE1">
        <w:rPr>
          <w:sz w:val="28"/>
          <w:szCs w:val="28"/>
        </w:rPr>
        <w:fldChar w:fldCharType="begin"/>
      </w:r>
      <w:r w:rsidR="00A60189" w:rsidRPr="00A60189">
        <w:rPr>
          <w:sz w:val="28"/>
          <w:szCs w:val="28"/>
        </w:rPr>
        <w:instrText xml:space="preserve"> </w:instrText>
      </w:r>
      <w:r w:rsidR="00A60189" w:rsidRPr="00A60189">
        <w:rPr>
          <w:rFonts w:hint="eastAsia"/>
          <w:sz w:val="28"/>
          <w:szCs w:val="28"/>
        </w:rPr>
        <w:instrText>TOC \o "1-1" \h \z \u</w:instrText>
      </w:r>
      <w:r w:rsidR="00A60189" w:rsidRPr="00A60189">
        <w:rPr>
          <w:sz w:val="28"/>
          <w:szCs w:val="28"/>
        </w:rPr>
        <w:instrText xml:space="preserve"> </w:instrText>
      </w:r>
      <w:r w:rsidRPr="00BB1CE1">
        <w:rPr>
          <w:sz w:val="28"/>
          <w:szCs w:val="28"/>
        </w:rPr>
        <w:fldChar w:fldCharType="separate"/>
      </w:r>
      <w:hyperlink w:anchor="_Toc331078161" w:history="1">
        <w:r w:rsidR="00A60189" w:rsidRPr="00A60189">
          <w:rPr>
            <w:rStyle w:val="aa"/>
            <w:rFonts w:ascii="黑体" w:eastAsia="黑体" w:hAnsi="黑体" w:hint="eastAsia"/>
            <w:noProof/>
            <w:sz w:val="28"/>
            <w:szCs w:val="28"/>
          </w:rPr>
          <w:t>安吉汽车物流有限公司概况介绍</w:t>
        </w:r>
        <w:r w:rsidR="00A60189" w:rsidRPr="00A60189">
          <w:rPr>
            <w:noProof/>
            <w:webHidden/>
            <w:sz w:val="28"/>
            <w:szCs w:val="28"/>
          </w:rPr>
          <w:tab/>
        </w:r>
        <w:r w:rsidRPr="00A60189">
          <w:rPr>
            <w:noProof/>
            <w:webHidden/>
            <w:sz w:val="28"/>
            <w:szCs w:val="28"/>
          </w:rPr>
          <w:fldChar w:fldCharType="begin"/>
        </w:r>
        <w:r w:rsidR="00A60189" w:rsidRPr="00A60189">
          <w:rPr>
            <w:noProof/>
            <w:webHidden/>
            <w:sz w:val="28"/>
            <w:szCs w:val="28"/>
          </w:rPr>
          <w:instrText xml:space="preserve"> PAGEREF _Toc331078161 \h </w:instrText>
        </w:r>
        <w:r w:rsidRPr="00A60189">
          <w:rPr>
            <w:noProof/>
            <w:webHidden/>
            <w:sz w:val="28"/>
            <w:szCs w:val="28"/>
          </w:rPr>
        </w:r>
        <w:r w:rsidRPr="00A60189">
          <w:rPr>
            <w:noProof/>
            <w:webHidden/>
            <w:sz w:val="28"/>
            <w:szCs w:val="28"/>
          </w:rPr>
          <w:fldChar w:fldCharType="separate"/>
        </w:r>
        <w:r w:rsidR="00213468">
          <w:rPr>
            <w:noProof/>
            <w:webHidden/>
            <w:sz w:val="28"/>
            <w:szCs w:val="28"/>
          </w:rPr>
          <w:t>3</w:t>
        </w:r>
        <w:r w:rsidRPr="00A60189">
          <w:rPr>
            <w:noProof/>
            <w:webHidden/>
            <w:sz w:val="28"/>
            <w:szCs w:val="28"/>
          </w:rPr>
          <w:fldChar w:fldCharType="end"/>
        </w:r>
      </w:hyperlink>
    </w:p>
    <w:p w:rsidR="00A60189" w:rsidRPr="00A60189" w:rsidRDefault="00BB1CE1">
      <w:pPr>
        <w:pStyle w:val="10"/>
        <w:tabs>
          <w:tab w:val="right" w:leader="dot" w:pos="8296"/>
        </w:tabs>
        <w:rPr>
          <w:rFonts w:asciiTheme="minorHAnsi" w:eastAsiaTheme="minorEastAsia" w:hAnsiTheme="minorHAnsi" w:cstheme="minorBidi"/>
          <w:noProof/>
          <w:sz w:val="28"/>
          <w:szCs w:val="28"/>
        </w:rPr>
      </w:pPr>
      <w:hyperlink w:anchor="_Toc331078162" w:history="1">
        <w:r w:rsidR="00A60189" w:rsidRPr="00A60189">
          <w:rPr>
            <w:rStyle w:val="aa"/>
            <w:rFonts w:ascii="黑体" w:eastAsia="黑体" w:hAnsi="黑体" w:hint="eastAsia"/>
            <w:noProof/>
            <w:sz w:val="28"/>
            <w:szCs w:val="28"/>
          </w:rPr>
          <w:t>案例</w:t>
        </w:r>
        <w:r w:rsidR="00A60189" w:rsidRPr="00A60189">
          <w:rPr>
            <w:rStyle w:val="aa"/>
            <w:rFonts w:ascii="黑体" w:eastAsia="黑体" w:hAnsi="黑体"/>
            <w:noProof/>
            <w:sz w:val="28"/>
            <w:szCs w:val="28"/>
          </w:rPr>
          <w:t xml:space="preserve">1  </w:t>
        </w:r>
        <w:r w:rsidR="00A60189" w:rsidRPr="00A60189">
          <w:rPr>
            <w:rStyle w:val="aa"/>
            <w:rFonts w:ascii="黑体" w:eastAsia="黑体" w:hAnsi="黑体" w:hint="eastAsia"/>
            <w:noProof/>
            <w:sz w:val="28"/>
            <w:szCs w:val="28"/>
          </w:rPr>
          <w:t>汽车物流企业发展中的挑战</w:t>
        </w:r>
        <w:r w:rsidR="00A60189" w:rsidRPr="00A60189">
          <w:rPr>
            <w:noProof/>
            <w:webHidden/>
            <w:sz w:val="28"/>
            <w:szCs w:val="28"/>
          </w:rPr>
          <w:tab/>
        </w:r>
        <w:r w:rsidRPr="00A60189">
          <w:rPr>
            <w:noProof/>
            <w:webHidden/>
            <w:sz w:val="28"/>
            <w:szCs w:val="28"/>
          </w:rPr>
          <w:fldChar w:fldCharType="begin"/>
        </w:r>
        <w:r w:rsidR="00A60189" w:rsidRPr="00A60189">
          <w:rPr>
            <w:noProof/>
            <w:webHidden/>
            <w:sz w:val="28"/>
            <w:szCs w:val="28"/>
          </w:rPr>
          <w:instrText xml:space="preserve"> PAGEREF _Toc331078162 \h </w:instrText>
        </w:r>
        <w:r w:rsidRPr="00A60189">
          <w:rPr>
            <w:noProof/>
            <w:webHidden/>
            <w:sz w:val="28"/>
            <w:szCs w:val="28"/>
          </w:rPr>
        </w:r>
        <w:r w:rsidRPr="00A60189">
          <w:rPr>
            <w:noProof/>
            <w:webHidden/>
            <w:sz w:val="28"/>
            <w:szCs w:val="28"/>
          </w:rPr>
          <w:fldChar w:fldCharType="separate"/>
        </w:r>
        <w:r w:rsidR="00213468">
          <w:rPr>
            <w:noProof/>
            <w:webHidden/>
            <w:sz w:val="28"/>
            <w:szCs w:val="28"/>
          </w:rPr>
          <w:t>10</w:t>
        </w:r>
        <w:r w:rsidRPr="00A60189">
          <w:rPr>
            <w:noProof/>
            <w:webHidden/>
            <w:sz w:val="28"/>
            <w:szCs w:val="28"/>
          </w:rPr>
          <w:fldChar w:fldCharType="end"/>
        </w:r>
      </w:hyperlink>
    </w:p>
    <w:p w:rsidR="00A60189" w:rsidRPr="00A60189" w:rsidRDefault="00BB1CE1">
      <w:pPr>
        <w:pStyle w:val="10"/>
        <w:tabs>
          <w:tab w:val="right" w:leader="dot" w:pos="8296"/>
        </w:tabs>
        <w:rPr>
          <w:rFonts w:asciiTheme="minorHAnsi" w:eastAsiaTheme="minorEastAsia" w:hAnsiTheme="minorHAnsi" w:cstheme="minorBidi"/>
          <w:noProof/>
          <w:sz w:val="28"/>
          <w:szCs w:val="28"/>
        </w:rPr>
      </w:pPr>
      <w:hyperlink w:anchor="_Toc331078163" w:history="1">
        <w:r w:rsidR="00A60189" w:rsidRPr="00A60189">
          <w:rPr>
            <w:rStyle w:val="aa"/>
            <w:rFonts w:ascii="黑体" w:eastAsia="黑体" w:hAnsi="黑体" w:hint="eastAsia"/>
            <w:noProof/>
            <w:sz w:val="28"/>
            <w:szCs w:val="28"/>
          </w:rPr>
          <w:t>案例</w:t>
        </w:r>
        <w:r w:rsidR="00A60189" w:rsidRPr="00A60189">
          <w:rPr>
            <w:rStyle w:val="aa"/>
            <w:rFonts w:ascii="黑体" w:eastAsia="黑体" w:hAnsi="黑体"/>
            <w:noProof/>
            <w:sz w:val="28"/>
            <w:szCs w:val="28"/>
          </w:rPr>
          <w:t xml:space="preserve">2  </w:t>
        </w:r>
        <w:r w:rsidR="00A60189" w:rsidRPr="00A60189">
          <w:rPr>
            <w:rStyle w:val="aa"/>
            <w:rFonts w:ascii="黑体" w:eastAsia="黑体" w:hAnsi="黑体" w:hint="eastAsia"/>
            <w:noProof/>
            <w:sz w:val="28"/>
            <w:szCs w:val="28"/>
          </w:rPr>
          <w:t>甩挂夫如何？</w:t>
        </w:r>
        <w:r w:rsidR="00A60189" w:rsidRPr="00A60189">
          <w:rPr>
            <w:noProof/>
            <w:webHidden/>
            <w:sz w:val="28"/>
            <w:szCs w:val="28"/>
          </w:rPr>
          <w:tab/>
        </w:r>
        <w:r w:rsidRPr="00A60189">
          <w:rPr>
            <w:noProof/>
            <w:webHidden/>
            <w:sz w:val="28"/>
            <w:szCs w:val="28"/>
          </w:rPr>
          <w:fldChar w:fldCharType="begin"/>
        </w:r>
        <w:r w:rsidR="00A60189" w:rsidRPr="00A60189">
          <w:rPr>
            <w:noProof/>
            <w:webHidden/>
            <w:sz w:val="28"/>
            <w:szCs w:val="28"/>
          </w:rPr>
          <w:instrText xml:space="preserve"> PAGEREF _Toc331078163 \h </w:instrText>
        </w:r>
        <w:r w:rsidRPr="00A60189">
          <w:rPr>
            <w:noProof/>
            <w:webHidden/>
            <w:sz w:val="28"/>
            <w:szCs w:val="28"/>
          </w:rPr>
        </w:r>
        <w:r w:rsidRPr="00A60189">
          <w:rPr>
            <w:noProof/>
            <w:webHidden/>
            <w:sz w:val="28"/>
            <w:szCs w:val="28"/>
          </w:rPr>
          <w:fldChar w:fldCharType="separate"/>
        </w:r>
        <w:r w:rsidR="00213468">
          <w:rPr>
            <w:noProof/>
            <w:webHidden/>
            <w:sz w:val="28"/>
            <w:szCs w:val="28"/>
          </w:rPr>
          <w:t>18</w:t>
        </w:r>
        <w:r w:rsidRPr="00A60189">
          <w:rPr>
            <w:noProof/>
            <w:webHidden/>
            <w:sz w:val="28"/>
            <w:szCs w:val="28"/>
          </w:rPr>
          <w:fldChar w:fldCharType="end"/>
        </w:r>
      </w:hyperlink>
    </w:p>
    <w:p w:rsidR="00A60189" w:rsidRPr="00A60189" w:rsidRDefault="00BB1CE1">
      <w:pPr>
        <w:pStyle w:val="10"/>
        <w:tabs>
          <w:tab w:val="right" w:leader="dot" w:pos="8296"/>
        </w:tabs>
        <w:rPr>
          <w:rFonts w:asciiTheme="minorHAnsi" w:eastAsiaTheme="minorEastAsia" w:hAnsiTheme="minorHAnsi" w:cstheme="minorBidi"/>
          <w:noProof/>
          <w:sz w:val="28"/>
          <w:szCs w:val="28"/>
        </w:rPr>
      </w:pPr>
      <w:hyperlink w:anchor="_Toc331078164" w:history="1">
        <w:r w:rsidR="00A60189" w:rsidRPr="00A60189">
          <w:rPr>
            <w:rStyle w:val="aa"/>
            <w:rFonts w:ascii="黑体" w:eastAsia="黑体" w:hAnsi="黑体" w:hint="eastAsia"/>
            <w:noProof/>
            <w:sz w:val="28"/>
            <w:szCs w:val="28"/>
          </w:rPr>
          <w:t>案例</w:t>
        </w:r>
        <w:r w:rsidR="00A60189" w:rsidRPr="00A60189">
          <w:rPr>
            <w:rStyle w:val="aa"/>
            <w:rFonts w:ascii="黑体" w:eastAsia="黑体" w:hAnsi="黑体"/>
            <w:noProof/>
            <w:sz w:val="28"/>
            <w:szCs w:val="28"/>
          </w:rPr>
          <w:t xml:space="preserve">3  </w:t>
        </w:r>
        <w:r w:rsidR="00A60189" w:rsidRPr="00A60189">
          <w:rPr>
            <w:rStyle w:val="aa"/>
            <w:rFonts w:ascii="黑体" w:eastAsia="黑体" w:hAnsi="黑体" w:hint="eastAsia"/>
            <w:noProof/>
            <w:sz w:val="28"/>
            <w:szCs w:val="28"/>
          </w:rPr>
          <w:t>整车物流资源计划（</w:t>
        </w:r>
        <w:r w:rsidR="00A60189" w:rsidRPr="00A60189">
          <w:rPr>
            <w:rStyle w:val="aa"/>
            <w:rFonts w:ascii="黑体" w:eastAsia="黑体" w:hAnsi="黑体"/>
            <w:noProof/>
            <w:sz w:val="28"/>
            <w:szCs w:val="28"/>
          </w:rPr>
          <w:t>FVRP</w:t>
        </w:r>
        <w:r w:rsidR="00A60189" w:rsidRPr="00A60189">
          <w:rPr>
            <w:rStyle w:val="aa"/>
            <w:rFonts w:ascii="黑体" w:eastAsia="黑体" w:hAnsi="黑体" w:hint="eastAsia"/>
            <w:noProof/>
            <w:sz w:val="28"/>
            <w:szCs w:val="28"/>
          </w:rPr>
          <w:t>）系统</w:t>
        </w:r>
        <w:r w:rsidR="00A60189" w:rsidRPr="00A60189">
          <w:rPr>
            <w:noProof/>
            <w:webHidden/>
            <w:sz w:val="28"/>
            <w:szCs w:val="28"/>
          </w:rPr>
          <w:tab/>
        </w:r>
        <w:r w:rsidRPr="00A60189">
          <w:rPr>
            <w:noProof/>
            <w:webHidden/>
            <w:sz w:val="28"/>
            <w:szCs w:val="28"/>
          </w:rPr>
          <w:fldChar w:fldCharType="begin"/>
        </w:r>
        <w:r w:rsidR="00A60189" w:rsidRPr="00A60189">
          <w:rPr>
            <w:noProof/>
            <w:webHidden/>
            <w:sz w:val="28"/>
            <w:szCs w:val="28"/>
          </w:rPr>
          <w:instrText xml:space="preserve"> PAGEREF _Toc331078164 \h </w:instrText>
        </w:r>
        <w:r w:rsidRPr="00A60189">
          <w:rPr>
            <w:noProof/>
            <w:webHidden/>
            <w:sz w:val="28"/>
            <w:szCs w:val="28"/>
          </w:rPr>
        </w:r>
        <w:r w:rsidRPr="00A60189">
          <w:rPr>
            <w:noProof/>
            <w:webHidden/>
            <w:sz w:val="28"/>
            <w:szCs w:val="28"/>
          </w:rPr>
          <w:fldChar w:fldCharType="separate"/>
        </w:r>
        <w:r w:rsidR="00213468">
          <w:rPr>
            <w:noProof/>
            <w:webHidden/>
            <w:sz w:val="28"/>
            <w:szCs w:val="28"/>
          </w:rPr>
          <w:t>22</w:t>
        </w:r>
        <w:r w:rsidRPr="00A60189">
          <w:rPr>
            <w:noProof/>
            <w:webHidden/>
            <w:sz w:val="28"/>
            <w:szCs w:val="28"/>
          </w:rPr>
          <w:fldChar w:fldCharType="end"/>
        </w:r>
      </w:hyperlink>
    </w:p>
    <w:p w:rsidR="00A60189" w:rsidRPr="00A60189" w:rsidRDefault="00BB1CE1">
      <w:pPr>
        <w:pStyle w:val="10"/>
        <w:tabs>
          <w:tab w:val="right" w:leader="dot" w:pos="8296"/>
        </w:tabs>
        <w:rPr>
          <w:rFonts w:asciiTheme="minorHAnsi" w:eastAsiaTheme="minorEastAsia" w:hAnsiTheme="minorHAnsi" w:cstheme="minorBidi"/>
          <w:noProof/>
          <w:sz w:val="28"/>
          <w:szCs w:val="28"/>
        </w:rPr>
      </w:pPr>
      <w:hyperlink w:anchor="_Toc331078165" w:history="1">
        <w:r w:rsidR="00A60189" w:rsidRPr="00A60189">
          <w:rPr>
            <w:rStyle w:val="aa"/>
            <w:rFonts w:ascii="黑体" w:eastAsia="黑体" w:hAnsi="黑体" w:hint="eastAsia"/>
            <w:noProof/>
            <w:sz w:val="28"/>
            <w:szCs w:val="28"/>
          </w:rPr>
          <w:t>案例</w:t>
        </w:r>
        <w:r w:rsidR="00A60189" w:rsidRPr="00A60189">
          <w:rPr>
            <w:rStyle w:val="aa"/>
            <w:rFonts w:ascii="黑体" w:eastAsia="黑体" w:hAnsi="黑体"/>
            <w:noProof/>
            <w:sz w:val="28"/>
            <w:szCs w:val="28"/>
          </w:rPr>
          <w:t xml:space="preserve">4  </w:t>
        </w:r>
        <w:r w:rsidR="00A60189" w:rsidRPr="00A60189">
          <w:rPr>
            <w:rStyle w:val="aa"/>
            <w:rFonts w:ascii="黑体" w:eastAsia="黑体" w:hAnsi="黑体" w:hint="eastAsia"/>
            <w:noProof/>
            <w:sz w:val="28"/>
            <w:szCs w:val="28"/>
          </w:rPr>
          <w:t>资源调度平台的求索之路！</w:t>
        </w:r>
        <w:r w:rsidR="00A60189" w:rsidRPr="00A60189">
          <w:rPr>
            <w:noProof/>
            <w:webHidden/>
            <w:sz w:val="28"/>
            <w:szCs w:val="28"/>
          </w:rPr>
          <w:tab/>
        </w:r>
        <w:r w:rsidRPr="00A60189">
          <w:rPr>
            <w:noProof/>
            <w:webHidden/>
            <w:sz w:val="28"/>
            <w:szCs w:val="28"/>
          </w:rPr>
          <w:fldChar w:fldCharType="begin"/>
        </w:r>
        <w:r w:rsidR="00A60189" w:rsidRPr="00A60189">
          <w:rPr>
            <w:noProof/>
            <w:webHidden/>
            <w:sz w:val="28"/>
            <w:szCs w:val="28"/>
          </w:rPr>
          <w:instrText xml:space="preserve"> PAGEREF _Toc331078165 \h </w:instrText>
        </w:r>
        <w:r w:rsidRPr="00A60189">
          <w:rPr>
            <w:noProof/>
            <w:webHidden/>
            <w:sz w:val="28"/>
            <w:szCs w:val="28"/>
          </w:rPr>
        </w:r>
        <w:r w:rsidRPr="00A60189">
          <w:rPr>
            <w:noProof/>
            <w:webHidden/>
            <w:sz w:val="28"/>
            <w:szCs w:val="28"/>
          </w:rPr>
          <w:fldChar w:fldCharType="separate"/>
        </w:r>
        <w:r w:rsidR="00213468">
          <w:rPr>
            <w:noProof/>
            <w:webHidden/>
            <w:sz w:val="28"/>
            <w:szCs w:val="28"/>
          </w:rPr>
          <w:t>32</w:t>
        </w:r>
        <w:r w:rsidRPr="00A60189">
          <w:rPr>
            <w:noProof/>
            <w:webHidden/>
            <w:sz w:val="28"/>
            <w:szCs w:val="28"/>
          </w:rPr>
          <w:fldChar w:fldCharType="end"/>
        </w:r>
      </w:hyperlink>
    </w:p>
    <w:p w:rsidR="00A60189" w:rsidRPr="00A60189" w:rsidRDefault="00BB1CE1">
      <w:pPr>
        <w:pStyle w:val="10"/>
        <w:tabs>
          <w:tab w:val="right" w:leader="dot" w:pos="8296"/>
        </w:tabs>
        <w:rPr>
          <w:rFonts w:asciiTheme="minorHAnsi" w:eastAsiaTheme="minorEastAsia" w:hAnsiTheme="minorHAnsi" w:cstheme="minorBidi"/>
          <w:noProof/>
          <w:sz w:val="28"/>
          <w:szCs w:val="28"/>
        </w:rPr>
      </w:pPr>
      <w:hyperlink w:anchor="_Toc331078166" w:history="1">
        <w:r w:rsidR="00A60189" w:rsidRPr="00A60189">
          <w:rPr>
            <w:rStyle w:val="aa"/>
            <w:rFonts w:ascii="黑体" w:eastAsia="黑体" w:hAnsi="黑体" w:hint="eastAsia"/>
            <w:noProof/>
            <w:sz w:val="28"/>
            <w:szCs w:val="28"/>
          </w:rPr>
          <w:t>案例</w:t>
        </w:r>
        <w:r w:rsidR="00A60189" w:rsidRPr="00A60189">
          <w:rPr>
            <w:rStyle w:val="aa"/>
            <w:rFonts w:ascii="黑体" w:eastAsia="黑体" w:hAnsi="黑体"/>
            <w:noProof/>
            <w:sz w:val="28"/>
            <w:szCs w:val="28"/>
          </w:rPr>
          <w:t xml:space="preserve">5  </w:t>
        </w:r>
        <w:r w:rsidR="00A60189" w:rsidRPr="00A60189">
          <w:rPr>
            <w:rStyle w:val="aa"/>
            <w:rFonts w:ascii="黑体" w:eastAsia="黑体" w:hAnsi="黑体" w:hint="eastAsia"/>
            <w:noProof/>
            <w:sz w:val="28"/>
            <w:szCs w:val="28"/>
          </w:rPr>
          <w:t>汽车物流财务监管模式的探讨</w:t>
        </w:r>
        <w:r w:rsidR="00A60189" w:rsidRPr="00A60189">
          <w:rPr>
            <w:noProof/>
            <w:webHidden/>
            <w:sz w:val="28"/>
            <w:szCs w:val="28"/>
          </w:rPr>
          <w:tab/>
        </w:r>
        <w:r w:rsidRPr="00A60189">
          <w:rPr>
            <w:noProof/>
            <w:webHidden/>
            <w:sz w:val="28"/>
            <w:szCs w:val="28"/>
          </w:rPr>
          <w:fldChar w:fldCharType="begin"/>
        </w:r>
        <w:r w:rsidR="00A60189" w:rsidRPr="00A60189">
          <w:rPr>
            <w:noProof/>
            <w:webHidden/>
            <w:sz w:val="28"/>
            <w:szCs w:val="28"/>
          </w:rPr>
          <w:instrText xml:space="preserve"> PAGEREF _Toc331078166 \h </w:instrText>
        </w:r>
        <w:r w:rsidRPr="00A60189">
          <w:rPr>
            <w:noProof/>
            <w:webHidden/>
            <w:sz w:val="28"/>
            <w:szCs w:val="28"/>
          </w:rPr>
        </w:r>
        <w:r w:rsidRPr="00A60189">
          <w:rPr>
            <w:noProof/>
            <w:webHidden/>
            <w:sz w:val="28"/>
            <w:szCs w:val="28"/>
          </w:rPr>
          <w:fldChar w:fldCharType="separate"/>
        </w:r>
        <w:r w:rsidR="00213468">
          <w:rPr>
            <w:noProof/>
            <w:webHidden/>
            <w:sz w:val="28"/>
            <w:szCs w:val="28"/>
          </w:rPr>
          <w:t>36</w:t>
        </w:r>
        <w:r w:rsidRPr="00A60189">
          <w:rPr>
            <w:noProof/>
            <w:webHidden/>
            <w:sz w:val="28"/>
            <w:szCs w:val="28"/>
          </w:rPr>
          <w:fldChar w:fldCharType="end"/>
        </w:r>
      </w:hyperlink>
    </w:p>
    <w:p w:rsidR="00A60189" w:rsidRPr="00A60189" w:rsidRDefault="00BB1CE1">
      <w:pPr>
        <w:pStyle w:val="10"/>
        <w:tabs>
          <w:tab w:val="right" w:leader="dot" w:pos="8296"/>
        </w:tabs>
        <w:rPr>
          <w:rFonts w:asciiTheme="minorHAnsi" w:eastAsiaTheme="minorEastAsia" w:hAnsiTheme="minorHAnsi" w:cstheme="minorBidi"/>
          <w:noProof/>
          <w:sz w:val="28"/>
          <w:szCs w:val="28"/>
        </w:rPr>
      </w:pPr>
      <w:hyperlink w:anchor="_Toc331078167" w:history="1">
        <w:r w:rsidR="00A60189" w:rsidRPr="00A60189">
          <w:rPr>
            <w:rStyle w:val="aa"/>
            <w:rFonts w:ascii="黑体" w:eastAsia="黑体" w:hAnsi="黑体" w:hint="eastAsia"/>
            <w:noProof/>
            <w:sz w:val="28"/>
            <w:szCs w:val="28"/>
          </w:rPr>
          <w:t>案例</w:t>
        </w:r>
        <w:r w:rsidR="00A60189" w:rsidRPr="00A60189">
          <w:rPr>
            <w:rStyle w:val="aa"/>
            <w:rFonts w:ascii="黑体" w:eastAsia="黑体" w:hAnsi="黑体"/>
            <w:noProof/>
            <w:sz w:val="28"/>
            <w:szCs w:val="28"/>
          </w:rPr>
          <w:t xml:space="preserve">6  </w:t>
        </w:r>
        <w:r w:rsidR="00A60189" w:rsidRPr="00A60189">
          <w:rPr>
            <w:rStyle w:val="aa"/>
            <w:rFonts w:ascii="黑体" w:eastAsia="黑体" w:hAnsi="黑体" w:hint="eastAsia"/>
            <w:noProof/>
            <w:sz w:val="28"/>
            <w:szCs w:val="28"/>
          </w:rPr>
          <w:t>汽车物流运输方式及线路的优化</w:t>
        </w:r>
        <w:r w:rsidR="00A60189" w:rsidRPr="00A60189">
          <w:rPr>
            <w:noProof/>
            <w:webHidden/>
            <w:sz w:val="28"/>
            <w:szCs w:val="28"/>
          </w:rPr>
          <w:tab/>
        </w:r>
        <w:r w:rsidRPr="00A60189">
          <w:rPr>
            <w:noProof/>
            <w:webHidden/>
            <w:sz w:val="28"/>
            <w:szCs w:val="28"/>
          </w:rPr>
          <w:fldChar w:fldCharType="begin"/>
        </w:r>
        <w:r w:rsidR="00A60189" w:rsidRPr="00A60189">
          <w:rPr>
            <w:noProof/>
            <w:webHidden/>
            <w:sz w:val="28"/>
            <w:szCs w:val="28"/>
          </w:rPr>
          <w:instrText xml:space="preserve"> PAGEREF _Toc331078167 \h </w:instrText>
        </w:r>
        <w:r w:rsidRPr="00A60189">
          <w:rPr>
            <w:noProof/>
            <w:webHidden/>
            <w:sz w:val="28"/>
            <w:szCs w:val="28"/>
          </w:rPr>
        </w:r>
        <w:r w:rsidRPr="00A60189">
          <w:rPr>
            <w:noProof/>
            <w:webHidden/>
            <w:sz w:val="28"/>
            <w:szCs w:val="28"/>
          </w:rPr>
          <w:fldChar w:fldCharType="separate"/>
        </w:r>
        <w:r w:rsidR="00213468">
          <w:rPr>
            <w:noProof/>
            <w:webHidden/>
            <w:sz w:val="28"/>
            <w:szCs w:val="28"/>
          </w:rPr>
          <w:t>39</w:t>
        </w:r>
        <w:r w:rsidRPr="00A60189">
          <w:rPr>
            <w:noProof/>
            <w:webHidden/>
            <w:sz w:val="28"/>
            <w:szCs w:val="28"/>
          </w:rPr>
          <w:fldChar w:fldCharType="end"/>
        </w:r>
      </w:hyperlink>
    </w:p>
    <w:p w:rsidR="00A60189" w:rsidRPr="00A60189" w:rsidRDefault="00BB1CE1">
      <w:pPr>
        <w:pStyle w:val="10"/>
        <w:tabs>
          <w:tab w:val="right" w:leader="dot" w:pos="8296"/>
        </w:tabs>
        <w:rPr>
          <w:rFonts w:asciiTheme="minorHAnsi" w:eastAsiaTheme="minorEastAsia" w:hAnsiTheme="minorHAnsi" w:cstheme="minorBidi"/>
          <w:noProof/>
          <w:sz w:val="28"/>
          <w:szCs w:val="28"/>
        </w:rPr>
      </w:pPr>
      <w:hyperlink w:anchor="_Toc331078168" w:history="1">
        <w:r w:rsidR="00A60189" w:rsidRPr="00A60189">
          <w:rPr>
            <w:rStyle w:val="aa"/>
            <w:rFonts w:ascii="黑体" w:eastAsia="黑体" w:hAnsi="黑体" w:hint="eastAsia"/>
            <w:noProof/>
            <w:sz w:val="28"/>
            <w:szCs w:val="28"/>
          </w:rPr>
          <w:t>案例</w:t>
        </w:r>
        <w:r w:rsidR="00A60189" w:rsidRPr="00A60189">
          <w:rPr>
            <w:rStyle w:val="aa"/>
            <w:rFonts w:ascii="黑体" w:eastAsia="黑体" w:hAnsi="黑体"/>
            <w:noProof/>
            <w:sz w:val="28"/>
            <w:szCs w:val="28"/>
          </w:rPr>
          <w:t xml:space="preserve">7  </w:t>
        </w:r>
        <w:r w:rsidR="00A60189" w:rsidRPr="00A60189">
          <w:rPr>
            <w:rStyle w:val="aa"/>
            <w:rFonts w:ascii="黑体" w:eastAsia="黑体" w:hAnsi="黑体" w:hint="eastAsia"/>
            <w:noProof/>
            <w:sz w:val="28"/>
            <w:szCs w:val="28"/>
          </w:rPr>
          <w:t>如何形成一套卓而有效的调度模式？</w:t>
        </w:r>
        <w:r w:rsidR="00A60189" w:rsidRPr="00A60189">
          <w:rPr>
            <w:noProof/>
            <w:webHidden/>
            <w:sz w:val="28"/>
            <w:szCs w:val="28"/>
          </w:rPr>
          <w:tab/>
        </w:r>
        <w:r w:rsidRPr="00A60189">
          <w:rPr>
            <w:noProof/>
            <w:webHidden/>
            <w:sz w:val="28"/>
            <w:szCs w:val="28"/>
          </w:rPr>
          <w:fldChar w:fldCharType="begin"/>
        </w:r>
        <w:r w:rsidR="00A60189" w:rsidRPr="00A60189">
          <w:rPr>
            <w:noProof/>
            <w:webHidden/>
            <w:sz w:val="28"/>
            <w:szCs w:val="28"/>
          </w:rPr>
          <w:instrText xml:space="preserve"> PAGEREF _Toc331078168 \h </w:instrText>
        </w:r>
        <w:r w:rsidRPr="00A60189">
          <w:rPr>
            <w:noProof/>
            <w:webHidden/>
            <w:sz w:val="28"/>
            <w:szCs w:val="28"/>
          </w:rPr>
        </w:r>
        <w:r w:rsidRPr="00A60189">
          <w:rPr>
            <w:noProof/>
            <w:webHidden/>
            <w:sz w:val="28"/>
            <w:szCs w:val="28"/>
          </w:rPr>
          <w:fldChar w:fldCharType="separate"/>
        </w:r>
        <w:r w:rsidR="00213468">
          <w:rPr>
            <w:noProof/>
            <w:webHidden/>
            <w:sz w:val="28"/>
            <w:szCs w:val="28"/>
          </w:rPr>
          <w:t>44</w:t>
        </w:r>
        <w:r w:rsidRPr="00A60189">
          <w:rPr>
            <w:noProof/>
            <w:webHidden/>
            <w:sz w:val="28"/>
            <w:szCs w:val="28"/>
          </w:rPr>
          <w:fldChar w:fldCharType="end"/>
        </w:r>
      </w:hyperlink>
    </w:p>
    <w:p w:rsidR="00A60189" w:rsidRPr="00A60189" w:rsidRDefault="00BB1CE1">
      <w:pPr>
        <w:pStyle w:val="10"/>
        <w:tabs>
          <w:tab w:val="right" w:leader="dot" w:pos="8296"/>
        </w:tabs>
        <w:rPr>
          <w:rFonts w:asciiTheme="minorHAnsi" w:eastAsiaTheme="minorEastAsia" w:hAnsiTheme="minorHAnsi" w:cstheme="minorBidi"/>
          <w:noProof/>
          <w:sz w:val="28"/>
          <w:szCs w:val="28"/>
        </w:rPr>
      </w:pPr>
      <w:hyperlink w:anchor="_Toc331078169" w:history="1">
        <w:r w:rsidR="00A60189" w:rsidRPr="00A60189">
          <w:rPr>
            <w:rStyle w:val="aa"/>
            <w:rFonts w:ascii="黑体" w:eastAsia="黑体" w:hAnsi="黑体" w:hint="eastAsia"/>
            <w:noProof/>
            <w:sz w:val="28"/>
            <w:szCs w:val="28"/>
          </w:rPr>
          <w:t>案例</w:t>
        </w:r>
        <w:r w:rsidR="00A60189" w:rsidRPr="00A60189">
          <w:rPr>
            <w:rStyle w:val="aa"/>
            <w:rFonts w:ascii="黑体" w:eastAsia="黑体" w:hAnsi="黑体"/>
            <w:noProof/>
            <w:sz w:val="28"/>
            <w:szCs w:val="28"/>
          </w:rPr>
          <w:t xml:space="preserve">8  </w:t>
        </w:r>
        <w:r w:rsidR="00A60189" w:rsidRPr="00A60189">
          <w:rPr>
            <w:rStyle w:val="aa"/>
            <w:rFonts w:ascii="黑体" w:eastAsia="黑体" w:hAnsi="黑体" w:hint="eastAsia"/>
            <w:noProof/>
            <w:sz w:val="28"/>
            <w:szCs w:val="28"/>
          </w:rPr>
          <w:t>道位利用率的优化设计</w:t>
        </w:r>
        <w:r w:rsidR="00A60189" w:rsidRPr="00A60189">
          <w:rPr>
            <w:noProof/>
            <w:webHidden/>
            <w:sz w:val="28"/>
            <w:szCs w:val="28"/>
          </w:rPr>
          <w:tab/>
        </w:r>
        <w:r w:rsidRPr="00A60189">
          <w:rPr>
            <w:noProof/>
            <w:webHidden/>
            <w:sz w:val="28"/>
            <w:szCs w:val="28"/>
          </w:rPr>
          <w:fldChar w:fldCharType="begin"/>
        </w:r>
        <w:r w:rsidR="00A60189" w:rsidRPr="00A60189">
          <w:rPr>
            <w:noProof/>
            <w:webHidden/>
            <w:sz w:val="28"/>
            <w:szCs w:val="28"/>
          </w:rPr>
          <w:instrText xml:space="preserve"> PAGEREF _Toc331078169 \h </w:instrText>
        </w:r>
        <w:r w:rsidRPr="00A60189">
          <w:rPr>
            <w:noProof/>
            <w:webHidden/>
            <w:sz w:val="28"/>
            <w:szCs w:val="28"/>
          </w:rPr>
        </w:r>
        <w:r w:rsidRPr="00A60189">
          <w:rPr>
            <w:noProof/>
            <w:webHidden/>
            <w:sz w:val="28"/>
            <w:szCs w:val="28"/>
          </w:rPr>
          <w:fldChar w:fldCharType="separate"/>
        </w:r>
        <w:r w:rsidR="00213468">
          <w:rPr>
            <w:noProof/>
            <w:webHidden/>
            <w:sz w:val="28"/>
            <w:szCs w:val="28"/>
          </w:rPr>
          <w:t>49</w:t>
        </w:r>
        <w:r w:rsidRPr="00A60189">
          <w:rPr>
            <w:noProof/>
            <w:webHidden/>
            <w:sz w:val="28"/>
            <w:szCs w:val="28"/>
          </w:rPr>
          <w:fldChar w:fldCharType="end"/>
        </w:r>
      </w:hyperlink>
    </w:p>
    <w:p w:rsidR="00A60189" w:rsidRPr="00A60189" w:rsidRDefault="00BB1CE1">
      <w:pPr>
        <w:pStyle w:val="10"/>
        <w:tabs>
          <w:tab w:val="right" w:leader="dot" w:pos="8296"/>
        </w:tabs>
        <w:rPr>
          <w:rFonts w:asciiTheme="minorHAnsi" w:eastAsiaTheme="minorEastAsia" w:hAnsiTheme="minorHAnsi" w:cstheme="minorBidi"/>
          <w:noProof/>
          <w:sz w:val="28"/>
          <w:szCs w:val="28"/>
        </w:rPr>
      </w:pPr>
      <w:hyperlink w:anchor="_Toc331078170" w:history="1">
        <w:r w:rsidR="00A60189" w:rsidRPr="00A60189">
          <w:rPr>
            <w:rStyle w:val="aa"/>
            <w:rFonts w:ascii="黑体" w:eastAsia="黑体" w:hAnsi="黑体" w:hint="eastAsia"/>
            <w:noProof/>
            <w:sz w:val="28"/>
            <w:szCs w:val="28"/>
          </w:rPr>
          <w:t>案例</w:t>
        </w:r>
        <w:r w:rsidR="00A60189" w:rsidRPr="00A60189">
          <w:rPr>
            <w:rStyle w:val="aa"/>
            <w:rFonts w:ascii="黑体" w:eastAsia="黑体" w:hAnsi="黑体"/>
            <w:noProof/>
            <w:sz w:val="28"/>
            <w:szCs w:val="28"/>
          </w:rPr>
          <w:t xml:space="preserve">9  </w:t>
        </w:r>
        <w:r w:rsidR="00A60189" w:rsidRPr="00A60189">
          <w:rPr>
            <w:rStyle w:val="aa"/>
            <w:rFonts w:ascii="黑体" w:eastAsia="黑体" w:hAnsi="黑体" w:hint="eastAsia"/>
            <w:noProof/>
            <w:sz w:val="28"/>
            <w:szCs w:val="28"/>
          </w:rPr>
          <w:t>整车运输过程监控模式的探索</w:t>
        </w:r>
        <w:r w:rsidR="00A60189" w:rsidRPr="00A60189">
          <w:rPr>
            <w:noProof/>
            <w:webHidden/>
            <w:sz w:val="28"/>
            <w:szCs w:val="28"/>
          </w:rPr>
          <w:tab/>
        </w:r>
        <w:r w:rsidRPr="00A60189">
          <w:rPr>
            <w:noProof/>
            <w:webHidden/>
            <w:sz w:val="28"/>
            <w:szCs w:val="28"/>
          </w:rPr>
          <w:fldChar w:fldCharType="begin"/>
        </w:r>
        <w:r w:rsidR="00A60189" w:rsidRPr="00A60189">
          <w:rPr>
            <w:noProof/>
            <w:webHidden/>
            <w:sz w:val="28"/>
            <w:szCs w:val="28"/>
          </w:rPr>
          <w:instrText xml:space="preserve"> PAGEREF _Toc331078170 \h </w:instrText>
        </w:r>
        <w:r w:rsidRPr="00A60189">
          <w:rPr>
            <w:noProof/>
            <w:webHidden/>
            <w:sz w:val="28"/>
            <w:szCs w:val="28"/>
          </w:rPr>
        </w:r>
        <w:r w:rsidRPr="00A60189">
          <w:rPr>
            <w:noProof/>
            <w:webHidden/>
            <w:sz w:val="28"/>
            <w:szCs w:val="28"/>
          </w:rPr>
          <w:fldChar w:fldCharType="separate"/>
        </w:r>
        <w:r w:rsidR="00213468">
          <w:rPr>
            <w:noProof/>
            <w:webHidden/>
            <w:sz w:val="28"/>
            <w:szCs w:val="28"/>
          </w:rPr>
          <w:t>52</w:t>
        </w:r>
        <w:r w:rsidRPr="00A60189">
          <w:rPr>
            <w:noProof/>
            <w:webHidden/>
            <w:sz w:val="28"/>
            <w:szCs w:val="28"/>
          </w:rPr>
          <w:fldChar w:fldCharType="end"/>
        </w:r>
      </w:hyperlink>
    </w:p>
    <w:p w:rsidR="00A60189" w:rsidRPr="00A60189" w:rsidRDefault="00BB1CE1">
      <w:pPr>
        <w:pStyle w:val="10"/>
        <w:tabs>
          <w:tab w:val="right" w:leader="dot" w:pos="8296"/>
        </w:tabs>
        <w:rPr>
          <w:rFonts w:asciiTheme="minorHAnsi" w:eastAsiaTheme="minorEastAsia" w:hAnsiTheme="minorHAnsi" w:cstheme="minorBidi"/>
          <w:noProof/>
          <w:sz w:val="28"/>
          <w:szCs w:val="28"/>
        </w:rPr>
      </w:pPr>
      <w:hyperlink w:anchor="_Toc331078171" w:history="1">
        <w:r w:rsidR="00A60189" w:rsidRPr="00A60189">
          <w:rPr>
            <w:rStyle w:val="aa"/>
            <w:rFonts w:ascii="黑体" w:eastAsia="黑体" w:hAnsi="黑体" w:hint="eastAsia"/>
            <w:noProof/>
            <w:sz w:val="28"/>
            <w:szCs w:val="28"/>
          </w:rPr>
          <w:t>案例</w:t>
        </w:r>
        <w:r w:rsidR="00A60189" w:rsidRPr="00A60189">
          <w:rPr>
            <w:rStyle w:val="aa"/>
            <w:rFonts w:ascii="黑体" w:eastAsia="黑体" w:hAnsi="黑体"/>
            <w:noProof/>
            <w:sz w:val="28"/>
            <w:szCs w:val="28"/>
          </w:rPr>
          <w:t xml:space="preserve">10  </w:t>
        </w:r>
        <w:r w:rsidR="00A60189" w:rsidRPr="00A60189">
          <w:rPr>
            <w:rStyle w:val="aa"/>
            <w:rFonts w:ascii="黑体" w:eastAsia="黑体" w:hAnsi="黑体" w:hint="eastAsia"/>
            <w:noProof/>
            <w:sz w:val="28"/>
            <w:szCs w:val="28"/>
          </w:rPr>
          <w:t>零部件售后物流配送同步策略</w:t>
        </w:r>
        <w:r w:rsidR="00A60189" w:rsidRPr="00A60189">
          <w:rPr>
            <w:noProof/>
            <w:webHidden/>
            <w:sz w:val="28"/>
            <w:szCs w:val="28"/>
          </w:rPr>
          <w:tab/>
        </w:r>
        <w:r w:rsidRPr="00A60189">
          <w:rPr>
            <w:noProof/>
            <w:webHidden/>
            <w:sz w:val="28"/>
            <w:szCs w:val="28"/>
          </w:rPr>
          <w:fldChar w:fldCharType="begin"/>
        </w:r>
        <w:r w:rsidR="00A60189" w:rsidRPr="00A60189">
          <w:rPr>
            <w:noProof/>
            <w:webHidden/>
            <w:sz w:val="28"/>
            <w:szCs w:val="28"/>
          </w:rPr>
          <w:instrText xml:space="preserve"> PAGEREF _Toc331078171 \h </w:instrText>
        </w:r>
        <w:r w:rsidRPr="00A60189">
          <w:rPr>
            <w:noProof/>
            <w:webHidden/>
            <w:sz w:val="28"/>
            <w:szCs w:val="28"/>
          </w:rPr>
        </w:r>
        <w:r w:rsidRPr="00A60189">
          <w:rPr>
            <w:noProof/>
            <w:webHidden/>
            <w:sz w:val="28"/>
            <w:szCs w:val="28"/>
          </w:rPr>
          <w:fldChar w:fldCharType="separate"/>
        </w:r>
        <w:r w:rsidR="00213468">
          <w:rPr>
            <w:noProof/>
            <w:webHidden/>
            <w:sz w:val="28"/>
            <w:szCs w:val="28"/>
          </w:rPr>
          <w:t>57</w:t>
        </w:r>
        <w:r w:rsidRPr="00A60189">
          <w:rPr>
            <w:noProof/>
            <w:webHidden/>
            <w:sz w:val="28"/>
            <w:szCs w:val="28"/>
          </w:rPr>
          <w:fldChar w:fldCharType="end"/>
        </w:r>
      </w:hyperlink>
    </w:p>
    <w:p w:rsidR="00A60189" w:rsidRPr="00A60189" w:rsidRDefault="00BB1CE1">
      <w:pPr>
        <w:pStyle w:val="10"/>
        <w:tabs>
          <w:tab w:val="right" w:leader="dot" w:pos="8296"/>
        </w:tabs>
        <w:rPr>
          <w:rFonts w:asciiTheme="minorHAnsi" w:eastAsiaTheme="minorEastAsia" w:hAnsiTheme="minorHAnsi" w:cstheme="minorBidi"/>
          <w:noProof/>
          <w:sz w:val="28"/>
          <w:szCs w:val="28"/>
        </w:rPr>
      </w:pPr>
      <w:hyperlink w:anchor="_Toc331078172" w:history="1">
        <w:r w:rsidR="00A60189" w:rsidRPr="00A60189">
          <w:rPr>
            <w:rStyle w:val="aa"/>
            <w:rFonts w:ascii="黑体" w:eastAsia="黑体" w:hAnsi="黑体" w:hint="eastAsia"/>
            <w:noProof/>
            <w:sz w:val="28"/>
            <w:szCs w:val="28"/>
          </w:rPr>
          <w:t>案例</w:t>
        </w:r>
        <w:r w:rsidR="00A60189" w:rsidRPr="00A60189">
          <w:rPr>
            <w:rStyle w:val="aa"/>
            <w:rFonts w:ascii="黑体" w:eastAsia="黑体" w:hAnsi="黑体"/>
            <w:noProof/>
            <w:sz w:val="28"/>
            <w:szCs w:val="28"/>
          </w:rPr>
          <w:t xml:space="preserve">11  </w:t>
        </w:r>
        <w:r w:rsidR="00A60189" w:rsidRPr="00A60189">
          <w:rPr>
            <w:rStyle w:val="aa"/>
            <w:rFonts w:ascii="黑体" w:eastAsia="黑体" w:hAnsi="黑体" w:hint="eastAsia"/>
            <w:noProof/>
            <w:sz w:val="28"/>
            <w:szCs w:val="28"/>
          </w:rPr>
          <w:t>零部件和整车物流的共享与协调</w:t>
        </w:r>
        <w:r w:rsidR="00A60189" w:rsidRPr="00A60189">
          <w:rPr>
            <w:noProof/>
            <w:webHidden/>
            <w:sz w:val="28"/>
            <w:szCs w:val="28"/>
          </w:rPr>
          <w:tab/>
        </w:r>
        <w:r w:rsidRPr="00A60189">
          <w:rPr>
            <w:noProof/>
            <w:webHidden/>
            <w:sz w:val="28"/>
            <w:szCs w:val="28"/>
          </w:rPr>
          <w:fldChar w:fldCharType="begin"/>
        </w:r>
        <w:r w:rsidR="00A60189" w:rsidRPr="00A60189">
          <w:rPr>
            <w:noProof/>
            <w:webHidden/>
            <w:sz w:val="28"/>
            <w:szCs w:val="28"/>
          </w:rPr>
          <w:instrText xml:space="preserve"> PAGEREF _Toc331078172 \h </w:instrText>
        </w:r>
        <w:r w:rsidRPr="00A60189">
          <w:rPr>
            <w:noProof/>
            <w:webHidden/>
            <w:sz w:val="28"/>
            <w:szCs w:val="28"/>
          </w:rPr>
        </w:r>
        <w:r w:rsidRPr="00A60189">
          <w:rPr>
            <w:noProof/>
            <w:webHidden/>
            <w:sz w:val="28"/>
            <w:szCs w:val="28"/>
          </w:rPr>
          <w:fldChar w:fldCharType="separate"/>
        </w:r>
        <w:r w:rsidR="00213468">
          <w:rPr>
            <w:noProof/>
            <w:webHidden/>
            <w:sz w:val="28"/>
            <w:szCs w:val="28"/>
          </w:rPr>
          <w:t>63</w:t>
        </w:r>
        <w:r w:rsidRPr="00A60189">
          <w:rPr>
            <w:noProof/>
            <w:webHidden/>
            <w:sz w:val="28"/>
            <w:szCs w:val="28"/>
          </w:rPr>
          <w:fldChar w:fldCharType="end"/>
        </w:r>
      </w:hyperlink>
    </w:p>
    <w:p w:rsidR="00A60189" w:rsidRPr="00A60189" w:rsidRDefault="00BB1CE1">
      <w:pPr>
        <w:pStyle w:val="10"/>
        <w:tabs>
          <w:tab w:val="right" w:leader="dot" w:pos="8296"/>
        </w:tabs>
        <w:rPr>
          <w:rFonts w:asciiTheme="minorHAnsi" w:eastAsiaTheme="minorEastAsia" w:hAnsiTheme="minorHAnsi" w:cstheme="minorBidi"/>
          <w:noProof/>
          <w:sz w:val="28"/>
          <w:szCs w:val="28"/>
        </w:rPr>
      </w:pPr>
      <w:hyperlink w:anchor="_Toc331078173" w:history="1">
        <w:r w:rsidR="00A60189" w:rsidRPr="00A60189">
          <w:rPr>
            <w:rStyle w:val="aa"/>
            <w:rFonts w:ascii="黑体" w:eastAsia="黑体" w:hAnsi="黑体" w:hint="eastAsia"/>
            <w:noProof/>
            <w:sz w:val="28"/>
            <w:szCs w:val="28"/>
          </w:rPr>
          <w:t>案例</w:t>
        </w:r>
        <w:r w:rsidR="00A60189" w:rsidRPr="00A60189">
          <w:rPr>
            <w:rStyle w:val="aa"/>
            <w:rFonts w:ascii="黑体" w:eastAsia="黑体" w:hAnsi="黑体"/>
            <w:noProof/>
            <w:sz w:val="28"/>
            <w:szCs w:val="28"/>
          </w:rPr>
          <w:t xml:space="preserve">12  </w:t>
        </w:r>
        <w:r w:rsidR="00A60189" w:rsidRPr="00A60189">
          <w:rPr>
            <w:rStyle w:val="aa"/>
            <w:rFonts w:ascii="黑体" w:eastAsia="黑体" w:hAnsi="黑体" w:hint="eastAsia"/>
            <w:noProof/>
            <w:sz w:val="28"/>
            <w:szCs w:val="28"/>
          </w:rPr>
          <w:t>基于循环取货（</w:t>
        </w:r>
        <w:r w:rsidR="00A60189" w:rsidRPr="00A60189">
          <w:rPr>
            <w:rStyle w:val="aa"/>
            <w:rFonts w:ascii="黑体" w:eastAsia="黑体" w:hAnsi="黑体"/>
            <w:noProof/>
            <w:sz w:val="28"/>
            <w:szCs w:val="28"/>
          </w:rPr>
          <w:t>Milk-run</w:t>
        </w:r>
        <w:r w:rsidR="00A60189" w:rsidRPr="00A60189">
          <w:rPr>
            <w:rStyle w:val="aa"/>
            <w:rFonts w:ascii="黑体" w:eastAsia="黑体" w:hAnsi="黑体" w:hint="eastAsia"/>
            <w:noProof/>
            <w:sz w:val="28"/>
            <w:szCs w:val="28"/>
          </w:rPr>
          <w:t>）方式的零部件配送</w:t>
        </w:r>
        <w:r w:rsidR="00A60189" w:rsidRPr="00A60189">
          <w:rPr>
            <w:noProof/>
            <w:webHidden/>
            <w:sz w:val="28"/>
            <w:szCs w:val="28"/>
          </w:rPr>
          <w:tab/>
        </w:r>
        <w:r w:rsidRPr="00A60189">
          <w:rPr>
            <w:noProof/>
            <w:webHidden/>
            <w:sz w:val="28"/>
            <w:szCs w:val="28"/>
          </w:rPr>
          <w:fldChar w:fldCharType="begin"/>
        </w:r>
        <w:r w:rsidR="00A60189" w:rsidRPr="00A60189">
          <w:rPr>
            <w:noProof/>
            <w:webHidden/>
            <w:sz w:val="28"/>
            <w:szCs w:val="28"/>
          </w:rPr>
          <w:instrText xml:space="preserve"> PAGEREF _Toc331078173 \h </w:instrText>
        </w:r>
        <w:r w:rsidRPr="00A60189">
          <w:rPr>
            <w:noProof/>
            <w:webHidden/>
            <w:sz w:val="28"/>
            <w:szCs w:val="28"/>
          </w:rPr>
        </w:r>
        <w:r w:rsidRPr="00A60189">
          <w:rPr>
            <w:noProof/>
            <w:webHidden/>
            <w:sz w:val="28"/>
            <w:szCs w:val="28"/>
          </w:rPr>
          <w:fldChar w:fldCharType="separate"/>
        </w:r>
        <w:r w:rsidR="00213468">
          <w:rPr>
            <w:noProof/>
            <w:webHidden/>
            <w:sz w:val="28"/>
            <w:szCs w:val="28"/>
          </w:rPr>
          <w:t>72</w:t>
        </w:r>
        <w:r w:rsidRPr="00A60189">
          <w:rPr>
            <w:noProof/>
            <w:webHidden/>
            <w:sz w:val="28"/>
            <w:szCs w:val="28"/>
          </w:rPr>
          <w:fldChar w:fldCharType="end"/>
        </w:r>
      </w:hyperlink>
    </w:p>
    <w:p w:rsidR="00A60189" w:rsidRPr="00A60189" w:rsidRDefault="00BB1CE1">
      <w:pPr>
        <w:pStyle w:val="10"/>
        <w:tabs>
          <w:tab w:val="right" w:leader="dot" w:pos="8296"/>
        </w:tabs>
        <w:rPr>
          <w:rFonts w:asciiTheme="minorHAnsi" w:eastAsiaTheme="minorEastAsia" w:hAnsiTheme="minorHAnsi" w:cstheme="minorBidi"/>
          <w:noProof/>
          <w:sz w:val="28"/>
          <w:szCs w:val="28"/>
        </w:rPr>
      </w:pPr>
      <w:hyperlink w:anchor="_Toc331078174" w:history="1">
        <w:r w:rsidR="00A60189" w:rsidRPr="00A60189">
          <w:rPr>
            <w:rStyle w:val="aa"/>
            <w:rFonts w:ascii="黑体" w:eastAsia="黑体" w:hAnsi="黑体" w:hint="eastAsia"/>
            <w:noProof/>
            <w:sz w:val="28"/>
            <w:szCs w:val="28"/>
          </w:rPr>
          <w:t>案例</w:t>
        </w:r>
        <w:r w:rsidR="00A60189" w:rsidRPr="00A60189">
          <w:rPr>
            <w:rStyle w:val="aa"/>
            <w:rFonts w:ascii="黑体" w:eastAsia="黑体" w:hAnsi="黑体"/>
            <w:noProof/>
            <w:sz w:val="28"/>
            <w:szCs w:val="28"/>
          </w:rPr>
          <w:t xml:space="preserve">13  </w:t>
        </w:r>
        <w:r w:rsidR="00A60189" w:rsidRPr="00A60189">
          <w:rPr>
            <w:rStyle w:val="aa"/>
            <w:rFonts w:ascii="黑体" w:eastAsia="黑体" w:hAnsi="黑体" w:hint="eastAsia"/>
            <w:noProof/>
            <w:sz w:val="28"/>
            <w:szCs w:val="28"/>
          </w:rPr>
          <w:t>零部件料箱、料架的信息化管理与控制</w:t>
        </w:r>
        <w:r w:rsidR="00A60189" w:rsidRPr="00A60189">
          <w:rPr>
            <w:noProof/>
            <w:webHidden/>
            <w:sz w:val="28"/>
            <w:szCs w:val="28"/>
          </w:rPr>
          <w:tab/>
        </w:r>
        <w:r w:rsidRPr="00A60189">
          <w:rPr>
            <w:noProof/>
            <w:webHidden/>
            <w:sz w:val="28"/>
            <w:szCs w:val="28"/>
          </w:rPr>
          <w:fldChar w:fldCharType="begin"/>
        </w:r>
        <w:r w:rsidR="00A60189" w:rsidRPr="00A60189">
          <w:rPr>
            <w:noProof/>
            <w:webHidden/>
            <w:sz w:val="28"/>
            <w:szCs w:val="28"/>
          </w:rPr>
          <w:instrText xml:space="preserve"> PAGEREF _Toc331078174 \h </w:instrText>
        </w:r>
        <w:r w:rsidRPr="00A60189">
          <w:rPr>
            <w:noProof/>
            <w:webHidden/>
            <w:sz w:val="28"/>
            <w:szCs w:val="28"/>
          </w:rPr>
        </w:r>
        <w:r w:rsidRPr="00A60189">
          <w:rPr>
            <w:noProof/>
            <w:webHidden/>
            <w:sz w:val="28"/>
            <w:szCs w:val="28"/>
          </w:rPr>
          <w:fldChar w:fldCharType="separate"/>
        </w:r>
        <w:r w:rsidR="00213468">
          <w:rPr>
            <w:noProof/>
            <w:webHidden/>
            <w:sz w:val="28"/>
            <w:szCs w:val="28"/>
          </w:rPr>
          <w:t>79</w:t>
        </w:r>
        <w:r w:rsidRPr="00A60189">
          <w:rPr>
            <w:noProof/>
            <w:webHidden/>
            <w:sz w:val="28"/>
            <w:szCs w:val="28"/>
          </w:rPr>
          <w:fldChar w:fldCharType="end"/>
        </w:r>
      </w:hyperlink>
    </w:p>
    <w:p w:rsidR="00A60189" w:rsidRPr="00A60189" w:rsidRDefault="00BB1CE1">
      <w:pPr>
        <w:pStyle w:val="10"/>
        <w:tabs>
          <w:tab w:val="right" w:leader="dot" w:pos="8296"/>
        </w:tabs>
        <w:rPr>
          <w:rFonts w:asciiTheme="minorHAnsi" w:eastAsiaTheme="minorEastAsia" w:hAnsiTheme="minorHAnsi" w:cstheme="minorBidi"/>
          <w:noProof/>
          <w:sz w:val="28"/>
          <w:szCs w:val="28"/>
        </w:rPr>
      </w:pPr>
      <w:hyperlink w:anchor="_Toc331078175" w:history="1">
        <w:r w:rsidR="00A60189" w:rsidRPr="00A60189">
          <w:rPr>
            <w:rStyle w:val="aa"/>
            <w:rFonts w:ascii="黑体" w:eastAsia="黑体" w:hAnsi="黑体" w:hint="eastAsia"/>
            <w:noProof/>
            <w:sz w:val="28"/>
            <w:szCs w:val="28"/>
          </w:rPr>
          <w:t>案例</w:t>
        </w:r>
        <w:r w:rsidR="00A60189" w:rsidRPr="00A60189">
          <w:rPr>
            <w:rStyle w:val="aa"/>
            <w:rFonts w:ascii="黑体" w:eastAsia="黑体" w:hAnsi="黑体"/>
            <w:noProof/>
            <w:sz w:val="28"/>
            <w:szCs w:val="28"/>
          </w:rPr>
          <w:t xml:space="preserve">14  </w:t>
        </w:r>
        <w:r w:rsidR="00A60189" w:rsidRPr="00A60189">
          <w:rPr>
            <w:rStyle w:val="aa"/>
            <w:rFonts w:ascii="黑体" w:eastAsia="黑体" w:hAnsi="黑体" w:hint="eastAsia"/>
            <w:noProof/>
            <w:sz w:val="28"/>
            <w:szCs w:val="28"/>
          </w:rPr>
          <w:t>汽车滚装市场与战略</w:t>
        </w:r>
        <w:r w:rsidR="00A60189" w:rsidRPr="00A60189">
          <w:rPr>
            <w:noProof/>
            <w:webHidden/>
            <w:sz w:val="28"/>
            <w:szCs w:val="28"/>
          </w:rPr>
          <w:tab/>
        </w:r>
        <w:r w:rsidRPr="00A60189">
          <w:rPr>
            <w:noProof/>
            <w:webHidden/>
            <w:sz w:val="28"/>
            <w:szCs w:val="28"/>
          </w:rPr>
          <w:fldChar w:fldCharType="begin"/>
        </w:r>
        <w:r w:rsidR="00A60189" w:rsidRPr="00A60189">
          <w:rPr>
            <w:noProof/>
            <w:webHidden/>
            <w:sz w:val="28"/>
            <w:szCs w:val="28"/>
          </w:rPr>
          <w:instrText xml:space="preserve"> PAGEREF _Toc331078175 \h </w:instrText>
        </w:r>
        <w:r w:rsidRPr="00A60189">
          <w:rPr>
            <w:noProof/>
            <w:webHidden/>
            <w:sz w:val="28"/>
            <w:szCs w:val="28"/>
          </w:rPr>
        </w:r>
        <w:r w:rsidRPr="00A60189">
          <w:rPr>
            <w:noProof/>
            <w:webHidden/>
            <w:sz w:val="28"/>
            <w:szCs w:val="28"/>
          </w:rPr>
          <w:fldChar w:fldCharType="separate"/>
        </w:r>
        <w:r w:rsidR="00213468">
          <w:rPr>
            <w:noProof/>
            <w:webHidden/>
            <w:sz w:val="28"/>
            <w:szCs w:val="28"/>
          </w:rPr>
          <w:t>83</w:t>
        </w:r>
        <w:r w:rsidRPr="00A60189">
          <w:rPr>
            <w:noProof/>
            <w:webHidden/>
            <w:sz w:val="28"/>
            <w:szCs w:val="28"/>
          </w:rPr>
          <w:fldChar w:fldCharType="end"/>
        </w:r>
      </w:hyperlink>
    </w:p>
    <w:p w:rsidR="00A60189" w:rsidRPr="00A60189" w:rsidRDefault="00BB1CE1">
      <w:pPr>
        <w:pStyle w:val="10"/>
        <w:tabs>
          <w:tab w:val="right" w:leader="dot" w:pos="8296"/>
        </w:tabs>
        <w:rPr>
          <w:rFonts w:asciiTheme="minorHAnsi" w:eastAsiaTheme="minorEastAsia" w:hAnsiTheme="minorHAnsi" w:cstheme="minorBidi"/>
          <w:noProof/>
          <w:sz w:val="28"/>
          <w:szCs w:val="28"/>
        </w:rPr>
      </w:pPr>
      <w:hyperlink w:anchor="_Toc331078176" w:history="1">
        <w:r w:rsidR="00A60189" w:rsidRPr="00A60189">
          <w:rPr>
            <w:rStyle w:val="aa"/>
            <w:rFonts w:ascii="黑体" w:eastAsia="黑体" w:hAnsi="黑体" w:hint="eastAsia"/>
            <w:noProof/>
            <w:sz w:val="28"/>
            <w:szCs w:val="28"/>
          </w:rPr>
          <w:t>案例</w:t>
        </w:r>
        <w:r w:rsidR="00A60189" w:rsidRPr="00A60189">
          <w:rPr>
            <w:rStyle w:val="aa"/>
            <w:rFonts w:ascii="黑体" w:eastAsia="黑体" w:hAnsi="黑体"/>
            <w:noProof/>
            <w:sz w:val="28"/>
            <w:szCs w:val="28"/>
          </w:rPr>
          <w:t xml:space="preserve">15  </w:t>
        </w:r>
        <w:r w:rsidR="00A60189" w:rsidRPr="00A60189">
          <w:rPr>
            <w:rStyle w:val="aa"/>
            <w:rFonts w:ascii="黑体" w:eastAsia="黑体" w:hAnsi="黑体" w:hint="eastAsia"/>
            <w:noProof/>
            <w:sz w:val="28"/>
            <w:szCs w:val="28"/>
          </w:rPr>
          <w:t>港口汽车零部件中心可行性</w:t>
        </w:r>
        <w:r w:rsidR="00A60189" w:rsidRPr="00A60189">
          <w:rPr>
            <w:noProof/>
            <w:webHidden/>
            <w:sz w:val="28"/>
            <w:szCs w:val="28"/>
          </w:rPr>
          <w:tab/>
        </w:r>
        <w:r w:rsidRPr="00A60189">
          <w:rPr>
            <w:noProof/>
            <w:webHidden/>
            <w:sz w:val="28"/>
            <w:szCs w:val="28"/>
          </w:rPr>
          <w:fldChar w:fldCharType="begin"/>
        </w:r>
        <w:r w:rsidR="00A60189" w:rsidRPr="00A60189">
          <w:rPr>
            <w:noProof/>
            <w:webHidden/>
            <w:sz w:val="28"/>
            <w:szCs w:val="28"/>
          </w:rPr>
          <w:instrText xml:space="preserve"> PAGEREF _Toc331078176 \h </w:instrText>
        </w:r>
        <w:r w:rsidRPr="00A60189">
          <w:rPr>
            <w:noProof/>
            <w:webHidden/>
            <w:sz w:val="28"/>
            <w:szCs w:val="28"/>
          </w:rPr>
        </w:r>
        <w:r w:rsidRPr="00A60189">
          <w:rPr>
            <w:noProof/>
            <w:webHidden/>
            <w:sz w:val="28"/>
            <w:szCs w:val="28"/>
          </w:rPr>
          <w:fldChar w:fldCharType="separate"/>
        </w:r>
        <w:r w:rsidR="00213468">
          <w:rPr>
            <w:noProof/>
            <w:webHidden/>
            <w:sz w:val="28"/>
            <w:szCs w:val="28"/>
          </w:rPr>
          <w:t>88</w:t>
        </w:r>
        <w:r w:rsidRPr="00A60189">
          <w:rPr>
            <w:noProof/>
            <w:webHidden/>
            <w:sz w:val="28"/>
            <w:szCs w:val="28"/>
          </w:rPr>
          <w:fldChar w:fldCharType="end"/>
        </w:r>
      </w:hyperlink>
    </w:p>
    <w:p w:rsidR="00A60189" w:rsidRPr="00A60189" w:rsidRDefault="00BB1CE1">
      <w:pPr>
        <w:pStyle w:val="10"/>
        <w:tabs>
          <w:tab w:val="right" w:leader="dot" w:pos="8296"/>
        </w:tabs>
        <w:rPr>
          <w:rFonts w:asciiTheme="minorHAnsi" w:eastAsiaTheme="minorEastAsia" w:hAnsiTheme="minorHAnsi" w:cstheme="minorBidi"/>
          <w:noProof/>
          <w:sz w:val="28"/>
          <w:szCs w:val="28"/>
        </w:rPr>
      </w:pPr>
      <w:hyperlink w:anchor="_Toc331078177" w:history="1">
        <w:r w:rsidR="00A60189" w:rsidRPr="00A60189">
          <w:rPr>
            <w:rStyle w:val="aa"/>
            <w:rFonts w:ascii="黑体" w:eastAsia="黑体" w:hAnsi="黑体" w:hint="eastAsia"/>
            <w:noProof/>
            <w:sz w:val="28"/>
            <w:szCs w:val="28"/>
          </w:rPr>
          <w:t>案例</w:t>
        </w:r>
        <w:r w:rsidR="00A60189" w:rsidRPr="00A60189">
          <w:rPr>
            <w:rStyle w:val="aa"/>
            <w:rFonts w:ascii="黑体" w:eastAsia="黑体" w:hAnsi="黑体"/>
            <w:noProof/>
            <w:sz w:val="28"/>
            <w:szCs w:val="28"/>
          </w:rPr>
          <w:t xml:space="preserve">16  </w:t>
        </w:r>
        <w:r w:rsidR="00A60189" w:rsidRPr="00A60189">
          <w:rPr>
            <w:rStyle w:val="aa"/>
            <w:rFonts w:ascii="黑体" w:eastAsia="黑体" w:hAnsi="黑体" w:hint="eastAsia"/>
            <w:noProof/>
            <w:sz w:val="28"/>
            <w:szCs w:val="28"/>
          </w:rPr>
          <w:t>汽车物流多式联运方案设计</w:t>
        </w:r>
        <w:r w:rsidR="00A60189" w:rsidRPr="00A60189">
          <w:rPr>
            <w:noProof/>
            <w:webHidden/>
            <w:sz w:val="28"/>
            <w:szCs w:val="28"/>
          </w:rPr>
          <w:tab/>
        </w:r>
        <w:r w:rsidRPr="00A60189">
          <w:rPr>
            <w:noProof/>
            <w:webHidden/>
            <w:sz w:val="28"/>
            <w:szCs w:val="28"/>
          </w:rPr>
          <w:fldChar w:fldCharType="begin"/>
        </w:r>
        <w:r w:rsidR="00A60189" w:rsidRPr="00A60189">
          <w:rPr>
            <w:noProof/>
            <w:webHidden/>
            <w:sz w:val="28"/>
            <w:szCs w:val="28"/>
          </w:rPr>
          <w:instrText xml:space="preserve"> PAGEREF _Toc331078177 \h </w:instrText>
        </w:r>
        <w:r w:rsidRPr="00A60189">
          <w:rPr>
            <w:noProof/>
            <w:webHidden/>
            <w:sz w:val="28"/>
            <w:szCs w:val="28"/>
          </w:rPr>
        </w:r>
        <w:r w:rsidRPr="00A60189">
          <w:rPr>
            <w:noProof/>
            <w:webHidden/>
            <w:sz w:val="28"/>
            <w:szCs w:val="28"/>
          </w:rPr>
          <w:fldChar w:fldCharType="separate"/>
        </w:r>
        <w:r w:rsidR="00213468">
          <w:rPr>
            <w:noProof/>
            <w:webHidden/>
            <w:sz w:val="28"/>
            <w:szCs w:val="28"/>
          </w:rPr>
          <w:t>92</w:t>
        </w:r>
        <w:r w:rsidRPr="00A60189">
          <w:rPr>
            <w:noProof/>
            <w:webHidden/>
            <w:sz w:val="28"/>
            <w:szCs w:val="28"/>
          </w:rPr>
          <w:fldChar w:fldCharType="end"/>
        </w:r>
      </w:hyperlink>
    </w:p>
    <w:p w:rsidR="00A60189" w:rsidRDefault="00BB1CE1" w:rsidP="00A93CDB">
      <w:pPr>
        <w:spacing w:line="360" w:lineRule="auto"/>
        <w:rPr>
          <w:sz w:val="24"/>
        </w:rPr>
      </w:pPr>
      <w:r w:rsidRPr="00A60189">
        <w:rPr>
          <w:sz w:val="28"/>
          <w:szCs w:val="28"/>
        </w:rPr>
        <w:fldChar w:fldCharType="end"/>
      </w:r>
    </w:p>
    <w:p w:rsidR="00A60189" w:rsidRDefault="00A60189">
      <w:pPr>
        <w:widowControl/>
        <w:jc w:val="left"/>
        <w:rPr>
          <w:rFonts w:ascii="黑体" w:eastAsia="黑体" w:hAnsi="黑体" w:cs="Times New Roman"/>
          <w:b/>
          <w:bCs/>
          <w:kern w:val="44"/>
          <w:sz w:val="32"/>
          <w:szCs w:val="32"/>
        </w:rPr>
      </w:pPr>
      <w:r>
        <w:rPr>
          <w:rFonts w:ascii="黑体" w:eastAsia="黑体" w:hAnsi="黑体"/>
          <w:sz w:val="32"/>
          <w:szCs w:val="32"/>
        </w:rPr>
        <w:br w:type="page"/>
      </w:r>
    </w:p>
    <w:p w:rsidR="008A6036" w:rsidRPr="00A60189" w:rsidRDefault="00D86716" w:rsidP="00A60189">
      <w:pPr>
        <w:pStyle w:val="1"/>
        <w:jc w:val="center"/>
        <w:rPr>
          <w:rFonts w:ascii="黑体" w:eastAsia="黑体" w:hAnsi="黑体"/>
          <w:sz w:val="32"/>
          <w:szCs w:val="32"/>
        </w:rPr>
      </w:pPr>
      <w:bookmarkStart w:id="0" w:name="_Toc331078161"/>
      <w:r w:rsidRPr="00A60189">
        <w:rPr>
          <w:rFonts w:ascii="黑体" w:eastAsia="黑体" w:hAnsi="黑体" w:hint="eastAsia"/>
          <w:sz w:val="32"/>
          <w:szCs w:val="32"/>
        </w:rPr>
        <w:lastRenderedPageBreak/>
        <w:t>安吉汽车物流有限公司概况介绍</w:t>
      </w:r>
      <w:bookmarkEnd w:id="0"/>
    </w:p>
    <w:p w:rsidR="00856CDF" w:rsidRPr="00856CDF" w:rsidRDefault="00856CDF" w:rsidP="00D6658C">
      <w:pPr>
        <w:spacing w:line="360" w:lineRule="auto"/>
        <w:jc w:val="center"/>
        <w:rPr>
          <w:rFonts w:asciiTheme="minorEastAsia" w:hAnsiTheme="minorEastAsia"/>
          <w:b/>
          <w:sz w:val="32"/>
          <w:szCs w:val="32"/>
        </w:rPr>
      </w:pPr>
    </w:p>
    <w:p w:rsidR="00324CC6" w:rsidRDefault="008255E2" w:rsidP="00856CDF">
      <w:pPr>
        <w:shd w:val="clear" w:color="auto" w:fill="FFFFFF"/>
        <w:spacing w:line="360" w:lineRule="auto"/>
        <w:ind w:firstLineChars="200" w:firstLine="480"/>
        <w:rPr>
          <w:rFonts w:asciiTheme="minorEastAsia" w:hAnsiTheme="minorEastAsia"/>
          <w:sz w:val="24"/>
          <w:szCs w:val="24"/>
        </w:rPr>
      </w:pPr>
      <w:r w:rsidRPr="00117F09">
        <w:rPr>
          <w:rFonts w:asciiTheme="minorEastAsia" w:hAnsiTheme="minorEastAsia"/>
          <w:sz w:val="24"/>
          <w:szCs w:val="24"/>
        </w:rPr>
        <w:t>安吉汽车物流有限公司（以下简称“安吉物流”</w:t>
      </w:r>
      <w:r w:rsidR="005F0252" w:rsidRPr="00117F09">
        <w:rPr>
          <w:rFonts w:asciiTheme="minorEastAsia" w:hAnsiTheme="minorEastAsia"/>
          <w:sz w:val="24"/>
          <w:szCs w:val="24"/>
        </w:rPr>
        <w:t>或“公司”</w:t>
      </w:r>
      <w:r w:rsidRPr="00117F09">
        <w:rPr>
          <w:rFonts w:asciiTheme="minorEastAsia" w:hAnsiTheme="minorEastAsia"/>
          <w:sz w:val="24"/>
          <w:szCs w:val="24"/>
        </w:rPr>
        <w:t>）</w:t>
      </w:r>
      <w:r w:rsidRPr="00117F09">
        <w:rPr>
          <w:rFonts w:asciiTheme="minorEastAsia" w:hAnsiTheme="minorEastAsia" w:hint="eastAsia"/>
          <w:sz w:val="24"/>
          <w:szCs w:val="24"/>
        </w:rPr>
        <w:t xml:space="preserve"> 成立于 2000 年 8 月，</w:t>
      </w:r>
      <w:r w:rsidR="008A6036" w:rsidRPr="00117F09">
        <w:rPr>
          <w:rFonts w:asciiTheme="minorEastAsia" w:hAnsiTheme="minorEastAsia"/>
          <w:sz w:val="24"/>
          <w:szCs w:val="24"/>
        </w:rPr>
        <w:t>是上汽集团旗下的全资子公司。</w:t>
      </w:r>
      <w:r w:rsidRPr="00117F09">
        <w:rPr>
          <w:rFonts w:asciiTheme="minorEastAsia" w:hAnsiTheme="minorEastAsia"/>
          <w:sz w:val="24"/>
          <w:szCs w:val="24"/>
        </w:rPr>
        <w:t>安吉物流</w:t>
      </w:r>
      <w:r w:rsidR="00E74F64" w:rsidRPr="00117F09">
        <w:rPr>
          <w:rFonts w:asciiTheme="minorEastAsia" w:hAnsiTheme="minorEastAsia" w:hint="eastAsia"/>
          <w:sz w:val="24"/>
          <w:szCs w:val="24"/>
        </w:rPr>
        <w:t>是全球业务规模</w:t>
      </w:r>
      <w:r w:rsidRPr="00117F09">
        <w:rPr>
          <w:rFonts w:asciiTheme="minorEastAsia" w:hAnsiTheme="minorEastAsia"/>
          <w:sz w:val="24"/>
          <w:szCs w:val="24"/>
        </w:rPr>
        <w:t>最大的汽车物流服务供应商，共有员工1</w:t>
      </w:r>
      <w:r w:rsidR="00E74F64" w:rsidRPr="00117F09">
        <w:rPr>
          <w:rFonts w:asciiTheme="minorEastAsia" w:hAnsiTheme="minorEastAsia"/>
          <w:sz w:val="24"/>
          <w:szCs w:val="24"/>
        </w:rPr>
        <w:t>7</w:t>
      </w:r>
      <w:r w:rsidR="00E74F64" w:rsidRPr="00117F09">
        <w:rPr>
          <w:rFonts w:asciiTheme="minorEastAsia" w:hAnsiTheme="minorEastAsia" w:hint="eastAsia"/>
          <w:sz w:val="24"/>
          <w:szCs w:val="24"/>
        </w:rPr>
        <w:t>,</w:t>
      </w:r>
      <w:r w:rsidR="00E74F64" w:rsidRPr="00117F09">
        <w:rPr>
          <w:rFonts w:asciiTheme="minorEastAsia" w:hAnsiTheme="minorEastAsia"/>
          <w:sz w:val="24"/>
          <w:szCs w:val="24"/>
        </w:rPr>
        <w:t>0</w:t>
      </w:r>
      <w:r w:rsidRPr="00117F09">
        <w:rPr>
          <w:rFonts w:asciiTheme="minorEastAsia" w:hAnsiTheme="minorEastAsia"/>
          <w:sz w:val="24"/>
          <w:szCs w:val="24"/>
        </w:rPr>
        <w:t>00人，拥有船务、铁路、公路等10家专业化的轿车运输公司以及50家仓库配送中心，仓库</w:t>
      </w:r>
      <w:r w:rsidR="0046745E">
        <w:rPr>
          <w:rFonts w:asciiTheme="minorEastAsia" w:hAnsiTheme="minorEastAsia"/>
          <w:sz w:val="24"/>
          <w:szCs w:val="24"/>
        </w:rPr>
        <w:t>总</w:t>
      </w:r>
      <w:r w:rsidRPr="00117F09">
        <w:rPr>
          <w:rFonts w:asciiTheme="minorEastAsia" w:hAnsiTheme="minorEastAsia"/>
          <w:sz w:val="24"/>
          <w:szCs w:val="24"/>
        </w:rPr>
        <w:t>面积</w:t>
      </w:r>
      <w:r w:rsidR="0046745E">
        <w:rPr>
          <w:rFonts w:asciiTheme="minorEastAsia" w:hAnsiTheme="minorEastAsia"/>
          <w:sz w:val="24"/>
          <w:szCs w:val="24"/>
        </w:rPr>
        <w:t>超过4</w:t>
      </w:r>
      <w:r w:rsidR="00D02F85">
        <w:rPr>
          <w:rFonts w:asciiTheme="minorEastAsia" w:hAnsiTheme="minorEastAsia"/>
          <w:sz w:val="24"/>
          <w:szCs w:val="24"/>
        </w:rPr>
        <w:t>4</w:t>
      </w:r>
      <w:r w:rsidR="0046745E">
        <w:rPr>
          <w:rFonts w:asciiTheme="minorEastAsia" w:hAnsiTheme="minorEastAsia"/>
          <w:sz w:val="24"/>
          <w:szCs w:val="24"/>
        </w:rPr>
        <w:t>0</w:t>
      </w:r>
      <w:r w:rsidRPr="00117F09">
        <w:rPr>
          <w:rFonts w:asciiTheme="minorEastAsia" w:hAnsiTheme="minorEastAsia"/>
          <w:sz w:val="24"/>
          <w:szCs w:val="24"/>
        </w:rPr>
        <w:t>万平方米，年运输和吞吐量超过</w:t>
      </w:r>
      <w:r w:rsidR="004F3BC1">
        <w:rPr>
          <w:rFonts w:asciiTheme="minorEastAsia" w:hAnsiTheme="minorEastAsia"/>
          <w:sz w:val="24"/>
          <w:szCs w:val="24"/>
        </w:rPr>
        <w:t>570</w:t>
      </w:r>
      <w:r w:rsidRPr="00117F09">
        <w:rPr>
          <w:rFonts w:asciiTheme="minorEastAsia" w:hAnsiTheme="minorEastAsia"/>
          <w:sz w:val="24"/>
          <w:szCs w:val="24"/>
        </w:rPr>
        <w:t>万辆</w:t>
      </w:r>
      <w:r w:rsidR="00C71351" w:rsidRPr="00117F09">
        <w:rPr>
          <w:rFonts w:asciiTheme="minorEastAsia" w:hAnsiTheme="minorEastAsia"/>
          <w:sz w:val="24"/>
          <w:szCs w:val="24"/>
        </w:rPr>
        <w:t>商品车</w:t>
      </w:r>
      <w:r w:rsidRPr="00117F09">
        <w:rPr>
          <w:rFonts w:asciiTheme="minorEastAsia" w:hAnsiTheme="minorEastAsia"/>
          <w:sz w:val="24"/>
          <w:szCs w:val="24"/>
        </w:rPr>
        <w:t>，并且全部实现联网运营。</w:t>
      </w:r>
      <w:r w:rsidR="008A6036" w:rsidRPr="00117F09">
        <w:rPr>
          <w:rFonts w:asciiTheme="minorEastAsia" w:hAnsiTheme="minorEastAsia"/>
          <w:sz w:val="24"/>
          <w:szCs w:val="24"/>
        </w:rPr>
        <w:t>公司以“服务产品技术化”的理念，从事汽车整车物流、零部件物流、口岸物流以及相关物流策划、物流技术咨询、规划、管理培训等服务。提供一体</w:t>
      </w:r>
      <w:r w:rsidR="00324CC6" w:rsidRPr="00117F09">
        <w:rPr>
          <w:rFonts w:asciiTheme="minorEastAsia" w:hAnsiTheme="minorEastAsia"/>
          <w:sz w:val="24"/>
          <w:szCs w:val="24"/>
        </w:rPr>
        <w:t>化、技术化、网络化、透明化、可靠的独特解决方案的物流供应链服务。</w:t>
      </w:r>
      <w:bookmarkStart w:id="1" w:name="_GoBack"/>
      <w:bookmarkEnd w:id="1"/>
    </w:p>
    <w:p w:rsidR="00AC3783" w:rsidRPr="00D6658C" w:rsidRDefault="00AC3783" w:rsidP="00AC3783">
      <w:pPr>
        <w:shd w:val="clear" w:color="auto" w:fill="FFFFFF"/>
        <w:spacing w:line="360" w:lineRule="auto"/>
        <w:jc w:val="center"/>
        <w:rPr>
          <w:rFonts w:asciiTheme="minorEastAsia" w:hAnsiTheme="minorEastAsia" w:cs="Arial"/>
          <w:sz w:val="24"/>
          <w:szCs w:val="24"/>
        </w:rPr>
      </w:pPr>
      <w:r w:rsidRPr="00D6658C">
        <w:rPr>
          <w:rFonts w:asciiTheme="minorEastAsia" w:hAnsiTheme="minorEastAsia" w:cs="Arial"/>
          <w:noProof/>
          <w:sz w:val="24"/>
          <w:szCs w:val="24"/>
        </w:rPr>
        <w:drawing>
          <wp:inline distT="0" distB="0" distL="0" distR="0">
            <wp:extent cx="3968244" cy="3003550"/>
            <wp:effectExtent l="0" t="0" r="0" b="6350"/>
            <wp:docPr id="13" name="图片 2" descr="C:\Users\Chenqifeng\Desktop\abou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nqifeng\Desktop\about01.jp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69450" cy="3004463"/>
                    </a:xfrm>
                    <a:prstGeom prst="rect">
                      <a:avLst/>
                    </a:prstGeom>
                    <a:noFill/>
                    <a:ln>
                      <a:noFill/>
                    </a:ln>
                  </pic:spPr>
                </pic:pic>
              </a:graphicData>
            </a:graphic>
          </wp:inline>
        </w:drawing>
      </w:r>
    </w:p>
    <w:p w:rsidR="00AC3783" w:rsidRPr="00D6658C" w:rsidRDefault="00AC3783" w:rsidP="00AC3783">
      <w:pPr>
        <w:shd w:val="clear" w:color="auto" w:fill="FFFFFF"/>
        <w:spacing w:line="360" w:lineRule="auto"/>
        <w:jc w:val="center"/>
        <w:rPr>
          <w:rFonts w:asciiTheme="minorEastAsia" w:hAnsiTheme="minorEastAsia" w:cs="Arial"/>
          <w:sz w:val="24"/>
          <w:szCs w:val="24"/>
        </w:rPr>
      </w:pPr>
      <w:r w:rsidRPr="00D6658C">
        <w:rPr>
          <w:rFonts w:asciiTheme="minorEastAsia" w:hAnsiTheme="minorEastAsia" w:cs="Arial" w:hint="eastAsia"/>
          <w:sz w:val="24"/>
          <w:szCs w:val="24"/>
        </w:rPr>
        <w:t>图1</w:t>
      </w:r>
    </w:p>
    <w:p w:rsidR="00F815E5" w:rsidRDefault="00F815E5" w:rsidP="00F815E5">
      <w:pPr>
        <w:shd w:val="clear" w:color="auto" w:fill="FFFFFF"/>
        <w:spacing w:line="360" w:lineRule="auto"/>
        <w:ind w:firstLineChars="200" w:firstLine="480"/>
        <w:rPr>
          <w:rFonts w:asciiTheme="minorEastAsia" w:hAnsiTheme="minorEastAsia"/>
          <w:sz w:val="24"/>
          <w:szCs w:val="24"/>
        </w:rPr>
      </w:pPr>
      <w:r w:rsidRPr="00D6658C">
        <w:rPr>
          <w:rFonts w:asciiTheme="minorEastAsia" w:hAnsiTheme="minorEastAsia" w:hint="eastAsia"/>
          <w:sz w:val="24"/>
          <w:szCs w:val="24"/>
        </w:rPr>
        <w:t>安吉物流作为一家为汽车及零部件制造企业提供服务的第三方物流公司，下属业务包括整车物流、零部件物流、口岸物流等三大业务板块（图1），客户包括上海大众、上海通用、上汽通用五菱、一汽丰田、广汽丰田、比亚迪等几乎国内所有主机厂。201</w:t>
      </w:r>
      <w:r w:rsidR="001B497D">
        <w:rPr>
          <w:rFonts w:asciiTheme="minorEastAsia" w:hAnsiTheme="minorEastAsia" w:hint="eastAsia"/>
          <w:sz w:val="24"/>
          <w:szCs w:val="24"/>
        </w:rPr>
        <w:t>1</w:t>
      </w:r>
      <w:r w:rsidRPr="00D6658C">
        <w:rPr>
          <w:rFonts w:asciiTheme="minorEastAsia" w:hAnsiTheme="minorEastAsia" w:hint="eastAsia"/>
          <w:sz w:val="24"/>
          <w:szCs w:val="24"/>
        </w:rPr>
        <w:t>年汽车物流量</w:t>
      </w:r>
      <w:r w:rsidR="00053DEB">
        <w:rPr>
          <w:rFonts w:asciiTheme="minorEastAsia" w:hAnsiTheme="minorEastAsia" w:hint="eastAsia"/>
          <w:sz w:val="24"/>
          <w:szCs w:val="24"/>
        </w:rPr>
        <w:t>达</w:t>
      </w:r>
      <w:r w:rsidRPr="00D6658C">
        <w:rPr>
          <w:rFonts w:asciiTheme="minorEastAsia" w:hAnsiTheme="minorEastAsia" w:hint="eastAsia"/>
          <w:sz w:val="24"/>
          <w:szCs w:val="24"/>
        </w:rPr>
        <w:t>5</w:t>
      </w:r>
      <w:r w:rsidR="00053DEB">
        <w:rPr>
          <w:rFonts w:asciiTheme="minorEastAsia" w:hAnsiTheme="minorEastAsia" w:hint="eastAsia"/>
          <w:sz w:val="24"/>
          <w:szCs w:val="24"/>
        </w:rPr>
        <w:t>74</w:t>
      </w:r>
      <w:r w:rsidRPr="00D6658C">
        <w:rPr>
          <w:rFonts w:asciiTheme="minorEastAsia" w:hAnsiTheme="minorEastAsia" w:hint="eastAsia"/>
          <w:sz w:val="24"/>
          <w:szCs w:val="24"/>
        </w:rPr>
        <w:t>万辆，营业收入达</w:t>
      </w:r>
      <w:r w:rsidR="00053DEB">
        <w:rPr>
          <w:rFonts w:asciiTheme="minorEastAsia" w:hAnsiTheme="minorEastAsia" w:hint="eastAsia"/>
          <w:sz w:val="24"/>
          <w:szCs w:val="24"/>
        </w:rPr>
        <w:t>132</w:t>
      </w:r>
      <w:r w:rsidRPr="00D6658C">
        <w:rPr>
          <w:rFonts w:asciiTheme="minorEastAsia" w:hAnsiTheme="minorEastAsia" w:hint="eastAsia"/>
          <w:sz w:val="24"/>
          <w:szCs w:val="24"/>
        </w:rPr>
        <w:t>亿元，取得了业务量、收入、市场占有率均排名国内同行第一的骄人业绩</w:t>
      </w:r>
      <w:r w:rsidRPr="00117F09">
        <w:rPr>
          <w:rFonts w:asciiTheme="minorEastAsia" w:hAnsiTheme="minorEastAsia" w:hint="eastAsia"/>
          <w:sz w:val="24"/>
          <w:szCs w:val="24"/>
        </w:rPr>
        <w:t>，在国际同行中也名列前茅。</w:t>
      </w:r>
      <w:r w:rsidRPr="00D6658C">
        <w:rPr>
          <w:rFonts w:asciiTheme="minorEastAsia" w:hAnsiTheme="minorEastAsia" w:hint="eastAsia"/>
          <w:sz w:val="24"/>
          <w:szCs w:val="24"/>
        </w:rPr>
        <w:t>目前，安吉物流是中国物流与采购联合会汽车物流分会轮席理事长单位，</w:t>
      </w:r>
      <w:r w:rsidRPr="00D6658C">
        <w:rPr>
          <w:rFonts w:asciiTheme="minorEastAsia" w:hAnsiTheme="minorEastAsia" w:hint="eastAsia"/>
          <w:sz w:val="24"/>
          <w:szCs w:val="24"/>
        </w:rPr>
        <w:lastRenderedPageBreak/>
        <w:t>5A级物流企业，“安吉”品牌荣获上海市服务类现代物流名牌称号。公司历年来多次获得上海大众、上海通用、上汽通用五菱、一汽丰田、广汽丰田等客户授予的最佳供应商等奖项。</w:t>
      </w:r>
    </w:p>
    <w:p w:rsidR="00324CC6" w:rsidRPr="00117F09" w:rsidRDefault="008255E2" w:rsidP="002C69FE">
      <w:pPr>
        <w:shd w:val="clear" w:color="auto" w:fill="FFFFFF"/>
        <w:spacing w:line="360" w:lineRule="auto"/>
        <w:ind w:firstLineChars="200" w:firstLine="480"/>
        <w:rPr>
          <w:rFonts w:asciiTheme="minorEastAsia" w:hAnsiTheme="minorEastAsia"/>
          <w:sz w:val="24"/>
          <w:szCs w:val="24"/>
        </w:rPr>
      </w:pPr>
      <w:r w:rsidRPr="00117F09">
        <w:rPr>
          <w:rFonts w:asciiTheme="minorEastAsia" w:hAnsiTheme="minorEastAsia" w:hint="eastAsia"/>
          <w:sz w:val="24"/>
          <w:szCs w:val="24"/>
        </w:rPr>
        <w:t>安吉物流的历史沿革可追溯至1988 年 6 月，是当时上海汽车工业供销公司下属的长征储运经营部。</w:t>
      </w:r>
      <w:r w:rsidR="00596B1B" w:rsidRPr="00117F09">
        <w:rPr>
          <w:rFonts w:asciiTheme="minorEastAsia" w:hAnsiTheme="minorEastAsia" w:hint="eastAsia"/>
          <w:sz w:val="24"/>
          <w:szCs w:val="24"/>
        </w:rPr>
        <w:t>经过二十多年的发展，公司成功实现了从企业内部物流到第三方物流的发展转型。</w:t>
      </w:r>
    </w:p>
    <w:p w:rsidR="00F815E5" w:rsidRPr="00D6658C" w:rsidRDefault="00F815E5" w:rsidP="00F815E5">
      <w:pPr>
        <w:spacing w:line="360" w:lineRule="auto"/>
        <w:ind w:firstLineChars="196" w:firstLine="470"/>
        <w:rPr>
          <w:rFonts w:asciiTheme="minorEastAsia" w:hAnsiTheme="minorEastAsia"/>
          <w:sz w:val="24"/>
          <w:szCs w:val="24"/>
        </w:rPr>
      </w:pPr>
      <w:r w:rsidRPr="00D6658C">
        <w:rPr>
          <w:rFonts w:asciiTheme="minorEastAsia" w:hAnsiTheme="minorEastAsia" w:hint="eastAsia"/>
          <w:sz w:val="24"/>
          <w:szCs w:val="24"/>
        </w:rPr>
        <w:t>安吉物流在发展历程中创造了中国汽车物流行业的若干个“第一”</w:t>
      </w:r>
      <w:r>
        <w:rPr>
          <w:rFonts w:asciiTheme="minorEastAsia" w:hAnsiTheme="minorEastAsia" w:hint="eastAsia"/>
          <w:sz w:val="24"/>
          <w:szCs w:val="24"/>
        </w:rPr>
        <w:t>。</w:t>
      </w:r>
    </w:p>
    <w:p w:rsidR="00F815E5" w:rsidRPr="00D6658C" w:rsidRDefault="00F815E5" w:rsidP="00F815E5">
      <w:pPr>
        <w:spacing w:line="360" w:lineRule="auto"/>
        <w:ind w:firstLineChars="196" w:firstLine="470"/>
        <w:rPr>
          <w:rFonts w:asciiTheme="minorEastAsia" w:hAnsiTheme="minorEastAsia"/>
          <w:sz w:val="24"/>
          <w:szCs w:val="24"/>
        </w:rPr>
      </w:pPr>
      <w:r w:rsidRPr="00D6658C">
        <w:rPr>
          <w:rFonts w:asciiTheme="minorEastAsia" w:hAnsiTheme="minorEastAsia" w:hint="eastAsia"/>
          <w:sz w:val="24"/>
          <w:szCs w:val="24"/>
        </w:rPr>
        <w:t>在第一个十年里，安吉物流借助了当时桑塔纳轿车销售的先发优势，逐步搭建起一张成形的全国物流网络，如第一家建立乘用车仓储中心的物流企业，第一家引进“零公里”概念的轿运车物流企业，第一家与铁路合资的物流企业，第一家具备公、铁、水三位一体运输能力的物流企业。</w:t>
      </w:r>
    </w:p>
    <w:p w:rsidR="00F815E5" w:rsidRDefault="00F815E5" w:rsidP="00F815E5">
      <w:pPr>
        <w:spacing w:line="360" w:lineRule="auto"/>
        <w:ind w:firstLineChars="196" w:firstLine="470"/>
        <w:rPr>
          <w:rFonts w:asciiTheme="minorEastAsia" w:hAnsiTheme="minorEastAsia"/>
          <w:sz w:val="24"/>
          <w:szCs w:val="24"/>
        </w:rPr>
      </w:pPr>
      <w:r w:rsidRPr="00D6658C">
        <w:rPr>
          <w:rFonts w:asciiTheme="minorEastAsia" w:hAnsiTheme="minorEastAsia" w:hint="eastAsia"/>
          <w:sz w:val="24"/>
          <w:szCs w:val="24"/>
        </w:rPr>
        <w:t>在第二个十年里，安吉物流通过内引外联，与TNT物流、上港集团、日本邮船、华伦威尔逊等国内外物流巨头进行了全方位合作，第一个建立专业汽车滚装码头物流企业，第一家覆盖汽车物流全业务领域的物流企业，第一批</w:t>
      </w:r>
      <w:smartTag w:uri="urn:schemas-microsoft-com:office:smarttags" w:element="chmetcnv">
        <w:smartTagPr>
          <w:attr w:name="UnitName" w:val="a"/>
          <w:attr w:name="SourceValue" w:val="5"/>
          <w:attr w:name="HasSpace" w:val="False"/>
          <w:attr w:name="Negative" w:val="False"/>
          <w:attr w:name="NumberType" w:val="1"/>
          <w:attr w:name="TCSC" w:val="0"/>
        </w:smartTagPr>
        <w:r w:rsidRPr="00D6658C">
          <w:rPr>
            <w:rFonts w:asciiTheme="minorEastAsia" w:hAnsiTheme="minorEastAsia" w:hint="eastAsia"/>
            <w:sz w:val="24"/>
            <w:szCs w:val="24"/>
          </w:rPr>
          <w:t>5A</w:t>
        </w:r>
      </w:smartTag>
      <w:r w:rsidRPr="00D6658C">
        <w:rPr>
          <w:rFonts w:asciiTheme="minorEastAsia" w:hAnsiTheme="minorEastAsia" w:hint="eastAsia"/>
          <w:sz w:val="24"/>
          <w:szCs w:val="24"/>
        </w:rPr>
        <w:t>级物流企业，第一家获得高新技术企业称号的物流企业，等等。</w:t>
      </w:r>
    </w:p>
    <w:p w:rsidR="00AC3783" w:rsidRDefault="00AC3783" w:rsidP="00AC3783">
      <w:pPr>
        <w:shd w:val="clear" w:color="auto" w:fill="FFFFFF"/>
        <w:spacing w:line="360" w:lineRule="auto"/>
        <w:ind w:firstLineChars="200" w:firstLine="480"/>
        <w:rPr>
          <w:rFonts w:asciiTheme="minorEastAsia" w:hAnsiTheme="minorEastAsia" w:cs="Arial"/>
          <w:sz w:val="24"/>
          <w:szCs w:val="24"/>
        </w:rPr>
      </w:pPr>
      <w:r w:rsidRPr="00D6658C">
        <w:rPr>
          <w:rFonts w:asciiTheme="minorEastAsia" w:hAnsiTheme="minorEastAsia" w:cs="Arial"/>
          <w:sz w:val="24"/>
          <w:szCs w:val="24"/>
        </w:rPr>
        <w:t>2009年1月，上汽集团对属下汽车物流企业进行重组，将安吉汽车物流有限公司升格为二层次企业</w:t>
      </w:r>
      <w:r w:rsidR="00574705">
        <w:rPr>
          <w:rFonts w:asciiTheme="minorEastAsia" w:hAnsiTheme="minorEastAsia" w:cs="Arial"/>
          <w:sz w:val="24"/>
          <w:szCs w:val="24"/>
        </w:rPr>
        <w:t>。</w:t>
      </w:r>
      <w:r w:rsidRPr="00D6658C">
        <w:rPr>
          <w:rFonts w:asciiTheme="minorEastAsia" w:hAnsiTheme="minorEastAsia" w:cs="Arial"/>
          <w:sz w:val="24"/>
          <w:szCs w:val="24"/>
        </w:rPr>
        <w:t>安吉物流</w:t>
      </w:r>
      <w:r w:rsidR="00DD32A0">
        <w:rPr>
          <w:rFonts w:asciiTheme="minorEastAsia" w:hAnsiTheme="minorEastAsia" w:cs="Arial"/>
          <w:sz w:val="24"/>
          <w:szCs w:val="24"/>
        </w:rPr>
        <w:t>以此为契机，</w:t>
      </w:r>
      <w:r w:rsidRPr="00D6658C">
        <w:rPr>
          <w:rFonts w:asciiTheme="minorEastAsia" w:hAnsiTheme="minorEastAsia" w:cs="Arial"/>
          <w:sz w:val="24"/>
          <w:szCs w:val="24"/>
        </w:rPr>
        <w:t>大力拓展集疏运体系建设，实现公铁水多种运力均衡可持续发展，打造全新的绿色物流模式，建立铁路干线运输网络，拓展水路物流运输规模。将整车物流、零部件物流、口岸物流三大物流板块资源整合。整合行业内资源，通过资源网络化，节约物流成本，实现社会资源最大化</w:t>
      </w:r>
      <w:r>
        <w:rPr>
          <w:rFonts w:asciiTheme="minorEastAsia" w:hAnsiTheme="minorEastAsia" w:cs="Arial"/>
          <w:sz w:val="24"/>
          <w:szCs w:val="24"/>
        </w:rPr>
        <w:t>。</w:t>
      </w:r>
    </w:p>
    <w:p w:rsidR="00F815E5" w:rsidRPr="00D6658C" w:rsidRDefault="00F815E5" w:rsidP="00F815E5">
      <w:pPr>
        <w:spacing w:line="360" w:lineRule="auto"/>
        <w:ind w:firstLineChars="200" w:firstLine="480"/>
        <w:rPr>
          <w:rFonts w:asciiTheme="minorEastAsia" w:hAnsiTheme="minorEastAsia"/>
          <w:sz w:val="24"/>
          <w:szCs w:val="24"/>
        </w:rPr>
      </w:pPr>
      <w:r w:rsidRPr="00D6658C">
        <w:rPr>
          <w:rFonts w:asciiTheme="minorEastAsia" w:hAnsiTheme="minorEastAsia" w:hint="eastAsia"/>
          <w:sz w:val="24"/>
          <w:szCs w:val="24"/>
        </w:rPr>
        <w:t>在</w:t>
      </w:r>
      <w:r>
        <w:rPr>
          <w:rFonts w:asciiTheme="minorEastAsia" w:hAnsiTheme="minorEastAsia" w:hint="eastAsia"/>
          <w:sz w:val="24"/>
          <w:szCs w:val="24"/>
        </w:rPr>
        <w:t>汽车</w:t>
      </w:r>
      <w:r w:rsidRPr="00D6658C">
        <w:rPr>
          <w:rFonts w:asciiTheme="minorEastAsia" w:hAnsiTheme="minorEastAsia" w:hint="eastAsia"/>
          <w:sz w:val="24"/>
          <w:szCs w:val="24"/>
        </w:rPr>
        <w:t>物流行业规范与</w:t>
      </w:r>
      <w:r>
        <w:rPr>
          <w:rFonts w:asciiTheme="minorEastAsia" w:hAnsiTheme="minorEastAsia" w:hint="eastAsia"/>
          <w:sz w:val="24"/>
          <w:szCs w:val="24"/>
        </w:rPr>
        <w:t>标准</w:t>
      </w:r>
      <w:r w:rsidRPr="00D6658C">
        <w:rPr>
          <w:rFonts w:asciiTheme="minorEastAsia" w:hAnsiTheme="minorEastAsia" w:hint="eastAsia"/>
          <w:sz w:val="24"/>
          <w:szCs w:val="24"/>
        </w:rPr>
        <w:t>体系</w:t>
      </w:r>
      <w:r>
        <w:rPr>
          <w:rFonts w:asciiTheme="minorEastAsia" w:hAnsiTheme="minorEastAsia" w:hint="eastAsia"/>
          <w:sz w:val="24"/>
          <w:szCs w:val="24"/>
        </w:rPr>
        <w:t>制定</w:t>
      </w:r>
      <w:r w:rsidRPr="00D6658C">
        <w:rPr>
          <w:rFonts w:asciiTheme="minorEastAsia" w:hAnsiTheme="minorEastAsia" w:hint="eastAsia"/>
          <w:sz w:val="24"/>
          <w:szCs w:val="24"/>
        </w:rPr>
        <w:t>上，安吉物流参与制定了多个行业标准，体现了行业领军企业的社会责任。公司最早参与汽车物流行业标准制定，是制定该行业标准最多的企业之一，主执笔完成4项行业标准：《乘用车运输服务规范》(WB/T1021-2004)；《乘用车水路运输服务规范》(WB/T1033-2006)；《乘用车仓储服务规范》(WB/T1034-2006)；《乘用车物流质损判定及处理规范》(WB/T1035-2006)。作为主执笔单位，完成《汽车物流术语》的编写，另有两份行业标准正在制定过程中，即《汽车整车物流过程质量监控要求》和《汽车物流信息系统功能及基本要求》。</w:t>
      </w:r>
    </w:p>
    <w:p w:rsidR="00F815E5" w:rsidRPr="00D6658C" w:rsidRDefault="00F815E5" w:rsidP="00F815E5">
      <w:pPr>
        <w:spacing w:line="360" w:lineRule="auto"/>
        <w:ind w:firstLineChars="200" w:firstLine="480"/>
        <w:rPr>
          <w:rFonts w:asciiTheme="minorEastAsia" w:hAnsiTheme="minorEastAsia"/>
          <w:sz w:val="24"/>
          <w:szCs w:val="24"/>
        </w:rPr>
      </w:pPr>
      <w:r w:rsidRPr="00D6658C">
        <w:rPr>
          <w:rFonts w:asciiTheme="minorEastAsia" w:hAnsiTheme="minorEastAsia" w:hint="eastAsia"/>
          <w:sz w:val="24"/>
          <w:szCs w:val="24"/>
        </w:rPr>
        <w:lastRenderedPageBreak/>
        <w:t>安吉物流十分重视技术发明创造与成果转化，</w:t>
      </w:r>
      <w:r w:rsidR="00A75377">
        <w:rPr>
          <w:rFonts w:asciiTheme="minorEastAsia" w:hAnsiTheme="minorEastAsia" w:hint="eastAsia"/>
          <w:sz w:val="24"/>
          <w:szCs w:val="24"/>
        </w:rPr>
        <w:t>“</w:t>
      </w:r>
      <w:r w:rsidRPr="00D6658C">
        <w:rPr>
          <w:rFonts w:asciiTheme="minorEastAsia" w:hAnsiTheme="minorEastAsia" w:hint="eastAsia"/>
          <w:sz w:val="24"/>
          <w:szCs w:val="24"/>
        </w:rPr>
        <w:t>十二五</w:t>
      </w:r>
      <w:r w:rsidR="00A75377">
        <w:rPr>
          <w:rFonts w:asciiTheme="minorEastAsia" w:hAnsiTheme="minorEastAsia" w:hint="eastAsia"/>
          <w:sz w:val="24"/>
          <w:szCs w:val="24"/>
        </w:rPr>
        <w:t>”</w:t>
      </w:r>
      <w:r w:rsidRPr="00D6658C">
        <w:rPr>
          <w:rFonts w:asciiTheme="minorEastAsia" w:hAnsiTheme="minorEastAsia" w:hint="eastAsia"/>
          <w:sz w:val="24"/>
          <w:szCs w:val="24"/>
        </w:rPr>
        <w:t>期间，公司将</w:t>
      </w:r>
      <w:r w:rsidR="00DD32A0">
        <w:rPr>
          <w:rFonts w:asciiTheme="minorEastAsia" w:hAnsiTheme="minorEastAsia" w:hint="eastAsia"/>
          <w:sz w:val="24"/>
          <w:szCs w:val="24"/>
        </w:rPr>
        <w:t>保持</w:t>
      </w:r>
      <w:r w:rsidRPr="00D6658C">
        <w:rPr>
          <w:rFonts w:asciiTheme="minorEastAsia" w:hAnsiTheme="minorEastAsia" w:hint="eastAsia"/>
          <w:sz w:val="24"/>
          <w:szCs w:val="24"/>
        </w:rPr>
        <w:t>平均每年递增500万元技术经费的投入，以确保公司在信息</w:t>
      </w:r>
      <w:r w:rsidR="00DD32A0">
        <w:rPr>
          <w:rFonts w:asciiTheme="minorEastAsia" w:hAnsiTheme="minorEastAsia" w:hint="eastAsia"/>
          <w:sz w:val="24"/>
          <w:szCs w:val="24"/>
        </w:rPr>
        <w:t>化、网络建设以及物流管理技术方面始终处于行业领先地位。获得的</w:t>
      </w:r>
      <w:r w:rsidRPr="00D6658C">
        <w:rPr>
          <w:rFonts w:asciiTheme="minorEastAsia" w:hAnsiTheme="minorEastAsia" w:hint="eastAsia"/>
          <w:sz w:val="24"/>
          <w:szCs w:val="24"/>
        </w:rPr>
        <w:t>创新成果</w:t>
      </w:r>
      <w:r w:rsidR="00DD32A0">
        <w:rPr>
          <w:rFonts w:asciiTheme="minorEastAsia" w:hAnsiTheme="minorEastAsia" w:hint="eastAsia"/>
          <w:sz w:val="24"/>
          <w:szCs w:val="24"/>
        </w:rPr>
        <w:t>与荣誉</w:t>
      </w:r>
      <w:r w:rsidRPr="00D6658C">
        <w:rPr>
          <w:rFonts w:asciiTheme="minorEastAsia" w:hAnsiTheme="minorEastAsia" w:hint="eastAsia"/>
          <w:sz w:val="24"/>
          <w:szCs w:val="24"/>
        </w:rPr>
        <w:t>，安吉物流也是硕果累累：</w:t>
      </w:r>
    </w:p>
    <w:p w:rsidR="00F815E5" w:rsidRPr="00324CC6" w:rsidRDefault="00F815E5" w:rsidP="00F815E5">
      <w:pPr>
        <w:pStyle w:val="a6"/>
        <w:numPr>
          <w:ilvl w:val="0"/>
          <w:numId w:val="1"/>
        </w:numPr>
        <w:spacing w:line="360" w:lineRule="auto"/>
        <w:ind w:firstLineChars="0"/>
        <w:rPr>
          <w:rFonts w:asciiTheme="minorEastAsia" w:hAnsiTheme="minorEastAsia"/>
          <w:sz w:val="24"/>
          <w:szCs w:val="24"/>
        </w:rPr>
      </w:pPr>
      <w:r w:rsidRPr="00324CC6">
        <w:rPr>
          <w:rFonts w:asciiTheme="minorEastAsia" w:hAnsiTheme="minorEastAsia" w:hint="eastAsia"/>
          <w:sz w:val="24"/>
          <w:szCs w:val="24"/>
        </w:rPr>
        <w:t>荣获2010 年度上海市质量金奖（服务业）（解放日报于2011 年8 月31 日对此进行相关报道）；</w:t>
      </w:r>
    </w:p>
    <w:p w:rsidR="00F815E5" w:rsidRPr="00324CC6" w:rsidRDefault="00F815E5" w:rsidP="00F815E5">
      <w:pPr>
        <w:pStyle w:val="a6"/>
        <w:numPr>
          <w:ilvl w:val="0"/>
          <w:numId w:val="1"/>
        </w:numPr>
        <w:spacing w:line="360" w:lineRule="auto"/>
        <w:ind w:firstLineChars="0"/>
        <w:rPr>
          <w:rFonts w:asciiTheme="minorEastAsia" w:hAnsiTheme="minorEastAsia"/>
          <w:sz w:val="24"/>
          <w:szCs w:val="24"/>
        </w:rPr>
      </w:pPr>
      <w:r w:rsidRPr="00324CC6">
        <w:rPr>
          <w:rFonts w:asciiTheme="minorEastAsia" w:hAnsiTheme="minorEastAsia" w:hint="eastAsia"/>
          <w:sz w:val="24"/>
          <w:szCs w:val="24"/>
        </w:rPr>
        <w:t>自主研发并注册登记的软件著作权达14项；</w:t>
      </w:r>
    </w:p>
    <w:p w:rsidR="00F815E5" w:rsidRPr="00324CC6" w:rsidRDefault="00F815E5" w:rsidP="00F815E5">
      <w:pPr>
        <w:pStyle w:val="a6"/>
        <w:numPr>
          <w:ilvl w:val="0"/>
          <w:numId w:val="1"/>
        </w:numPr>
        <w:spacing w:line="360" w:lineRule="auto"/>
        <w:ind w:firstLineChars="0"/>
        <w:rPr>
          <w:rFonts w:asciiTheme="minorEastAsia" w:hAnsiTheme="minorEastAsia"/>
          <w:sz w:val="24"/>
          <w:szCs w:val="24"/>
        </w:rPr>
      </w:pPr>
      <w:r w:rsidRPr="00324CC6">
        <w:rPr>
          <w:rFonts w:asciiTheme="minorEastAsia" w:hAnsiTheme="minorEastAsia"/>
          <w:sz w:val="24"/>
          <w:szCs w:val="24"/>
        </w:rPr>
        <w:t>《整车物流企业的基地化管理》</w:t>
      </w:r>
      <w:r w:rsidRPr="00324CC6">
        <w:rPr>
          <w:rFonts w:asciiTheme="minorEastAsia" w:hAnsiTheme="minorEastAsia" w:hint="eastAsia"/>
          <w:sz w:val="24"/>
          <w:szCs w:val="24"/>
        </w:rPr>
        <w:t>荣获国家级创新成果二等奖和</w:t>
      </w:r>
      <w:r w:rsidRPr="00324CC6">
        <w:rPr>
          <w:rFonts w:asciiTheme="minorEastAsia" w:hAnsiTheme="minorEastAsia"/>
          <w:sz w:val="24"/>
          <w:szCs w:val="24"/>
        </w:rPr>
        <w:t>上海市创新成果一等奖</w:t>
      </w:r>
      <w:r w:rsidRPr="00324CC6">
        <w:rPr>
          <w:rFonts w:asciiTheme="minorEastAsia" w:hAnsiTheme="minorEastAsia" w:hint="eastAsia"/>
          <w:sz w:val="24"/>
          <w:szCs w:val="24"/>
        </w:rPr>
        <w:t>；</w:t>
      </w:r>
    </w:p>
    <w:p w:rsidR="00F815E5" w:rsidRPr="00324CC6" w:rsidRDefault="00F815E5" w:rsidP="00F815E5">
      <w:pPr>
        <w:pStyle w:val="a6"/>
        <w:numPr>
          <w:ilvl w:val="0"/>
          <w:numId w:val="1"/>
        </w:numPr>
        <w:spacing w:line="360" w:lineRule="auto"/>
        <w:ind w:firstLineChars="0"/>
        <w:rPr>
          <w:rFonts w:asciiTheme="minorEastAsia" w:hAnsiTheme="minorEastAsia"/>
          <w:sz w:val="24"/>
          <w:szCs w:val="24"/>
        </w:rPr>
      </w:pPr>
      <w:r w:rsidRPr="00324CC6">
        <w:rPr>
          <w:rFonts w:asciiTheme="minorEastAsia" w:hAnsiTheme="minorEastAsia"/>
          <w:sz w:val="24"/>
          <w:szCs w:val="24"/>
        </w:rPr>
        <w:t>《车辆滚装专用码头滚装/滚卸工艺规范》荣获上海市标准化优秀科技成果二等奖</w:t>
      </w:r>
      <w:r w:rsidRPr="00324CC6">
        <w:rPr>
          <w:rFonts w:asciiTheme="minorEastAsia" w:hAnsiTheme="minorEastAsia" w:hint="eastAsia"/>
          <w:sz w:val="24"/>
          <w:szCs w:val="24"/>
        </w:rPr>
        <w:t>；</w:t>
      </w:r>
    </w:p>
    <w:p w:rsidR="00F815E5" w:rsidRDefault="00F815E5" w:rsidP="00F815E5">
      <w:pPr>
        <w:pStyle w:val="a6"/>
        <w:numPr>
          <w:ilvl w:val="0"/>
          <w:numId w:val="1"/>
        </w:numPr>
        <w:spacing w:line="360" w:lineRule="auto"/>
        <w:ind w:firstLineChars="0"/>
        <w:rPr>
          <w:rFonts w:asciiTheme="minorEastAsia" w:hAnsiTheme="minorEastAsia"/>
          <w:sz w:val="24"/>
          <w:szCs w:val="24"/>
        </w:rPr>
      </w:pPr>
      <w:r w:rsidRPr="00324CC6">
        <w:rPr>
          <w:rFonts w:asciiTheme="minorEastAsia" w:hAnsiTheme="minorEastAsia" w:hint="eastAsia"/>
          <w:sz w:val="24"/>
          <w:szCs w:val="24"/>
        </w:rPr>
        <w:t>《</w:t>
      </w:r>
      <w:r w:rsidRPr="00324CC6">
        <w:rPr>
          <w:rFonts w:asciiTheme="minorEastAsia" w:hAnsiTheme="minorEastAsia"/>
          <w:sz w:val="24"/>
          <w:szCs w:val="24"/>
        </w:rPr>
        <w:t>现代汽车物流企业标准体系与价值评估、模型研究</w:t>
      </w:r>
      <w:r w:rsidRPr="00324CC6">
        <w:rPr>
          <w:rFonts w:asciiTheme="minorEastAsia" w:hAnsiTheme="minorEastAsia" w:hint="eastAsia"/>
          <w:sz w:val="24"/>
          <w:szCs w:val="24"/>
        </w:rPr>
        <w:t>》</w:t>
      </w:r>
      <w:r w:rsidRPr="00324CC6">
        <w:rPr>
          <w:rFonts w:asciiTheme="minorEastAsia" w:hAnsiTheme="minorEastAsia"/>
          <w:sz w:val="24"/>
          <w:szCs w:val="24"/>
        </w:rPr>
        <w:t>获得中国物流与采购联合会颁发的科技进步一等奖</w:t>
      </w:r>
      <w:r w:rsidRPr="00324CC6">
        <w:rPr>
          <w:rFonts w:asciiTheme="minorEastAsia" w:hAnsiTheme="minorEastAsia" w:hint="eastAsia"/>
          <w:sz w:val="24"/>
          <w:szCs w:val="24"/>
        </w:rPr>
        <w:t>；</w:t>
      </w:r>
    </w:p>
    <w:p w:rsidR="00BC09F8" w:rsidRDefault="00BC09F8" w:rsidP="00CF08AA">
      <w:pPr>
        <w:pStyle w:val="a6"/>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w:t>
      </w:r>
      <w:r w:rsidRPr="00BC09F8">
        <w:rPr>
          <w:rFonts w:asciiTheme="minorEastAsia" w:hAnsiTheme="minorEastAsia" w:hint="eastAsia"/>
          <w:sz w:val="24"/>
          <w:szCs w:val="24"/>
        </w:rPr>
        <w:t>物流信息可视化管理平台</w:t>
      </w:r>
      <w:r>
        <w:rPr>
          <w:rFonts w:asciiTheme="minorEastAsia" w:hAnsiTheme="minorEastAsia" w:hint="eastAsia"/>
          <w:sz w:val="24"/>
          <w:szCs w:val="24"/>
        </w:rPr>
        <w:t>》荣获</w:t>
      </w:r>
      <w:r w:rsidRPr="00BC09F8">
        <w:rPr>
          <w:rFonts w:asciiTheme="minorEastAsia" w:hAnsiTheme="minorEastAsia" w:hint="eastAsia"/>
          <w:sz w:val="24"/>
          <w:szCs w:val="24"/>
        </w:rPr>
        <w:t>中国机械行业企业管理现代化创新成果一等奖</w:t>
      </w:r>
      <w:r w:rsidR="00CF08AA">
        <w:rPr>
          <w:rFonts w:asciiTheme="minorEastAsia" w:hAnsiTheme="minorEastAsia" w:hint="eastAsia"/>
          <w:sz w:val="24"/>
          <w:szCs w:val="24"/>
        </w:rPr>
        <w:t>以及</w:t>
      </w:r>
      <w:r w:rsidR="00CF08AA" w:rsidRPr="00CF08AA">
        <w:rPr>
          <w:rFonts w:asciiTheme="minorEastAsia" w:hAnsiTheme="minorEastAsia" w:hint="eastAsia"/>
          <w:sz w:val="24"/>
          <w:szCs w:val="24"/>
        </w:rPr>
        <w:t>上海市企业管理现代化创新成果二等奖</w:t>
      </w:r>
      <w:r>
        <w:rPr>
          <w:rFonts w:asciiTheme="minorEastAsia" w:hAnsiTheme="minorEastAsia" w:hint="eastAsia"/>
          <w:sz w:val="24"/>
          <w:szCs w:val="24"/>
        </w:rPr>
        <w:t>；</w:t>
      </w:r>
    </w:p>
    <w:p w:rsidR="00EC17EC" w:rsidRPr="00EC17EC" w:rsidRDefault="00BC09F8" w:rsidP="00EC17EC">
      <w:pPr>
        <w:pStyle w:val="a6"/>
        <w:numPr>
          <w:ilvl w:val="0"/>
          <w:numId w:val="1"/>
        </w:numPr>
        <w:spacing w:line="360" w:lineRule="auto"/>
        <w:ind w:firstLineChars="0"/>
        <w:rPr>
          <w:rFonts w:asciiTheme="minorEastAsia" w:hAnsiTheme="minorEastAsia"/>
          <w:sz w:val="24"/>
          <w:szCs w:val="24"/>
        </w:rPr>
      </w:pPr>
      <w:r w:rsidRPr="00EC17EC">
        <w:rPr>
          <w:rFonts w:asciiTheme="minorEastAsia" w:hAnsiTheme="minorEastAsia"/>
          <w:sz w:val="24"/>
          <w:szCs w:val="24"/>
        </w:rPr>
        <w:t>《</w:t>
      </w:r>
      <w:r w:rsidRPr="00EC17EC">
        <w:rPr>
          <w:rFonts w:asciiTheme="minorEastAsia" w:hAnsiTheme="minorEastAsia" w:hint="eastAsia"/>
          <w:sz w:val="24"/>
          <w:szCs w:val="24"/>
        </w:rPr>
        <w:t>轿运车计算机三维演示及二维配载系统</w:t>
      </w:r>
      <w:r w:rsidRPr="00EC17EC">
        <w:rPr>
          <w:rFonts w:asciiTheme="minorEastAsia" w:hAnsiTheme="minorEastAsia"/>
          <w:sz w:val="24"/>
          <w:szCs w:val="24"/>
        </w:rPr>
        <w:t>》荣获</w:t>
      </w:r>
      <w:r w:rsidRPr="00EC17EC">
        <w:rPr>
          <w:rFonts w:asciiTheme="minorEastAsia" w:hAnsiTheme="minorEastAsia" w:hint="eastAsia"/>
          <w:sz w:val="24"/>
          <w:szCs w:val="24"/>
        </w:rPr>
        <w:t>中国物流与采购联合会</w:t>
      </w:r>
      <w:r w:rsidR="00CF08AA" w:rsidRPr="00EC17EC">
        <w:rPr>
          <w:rFonts w:asciiTheme="minorEastAsia" w:hAnsiTheme="minorEastAsia" w:hint="eastAsia"/>
          <w:sz w:val="24"/>
          <w:szCs w:val="24"/>
        </w:rPr>
        <w:t>颁发的</w:t>
      </w:r>
      <w:r w:rsidRPr="00EC17EC">
        <w:rPr>
          <w:rFonts w:asciiTheme="minorEastAsia" w:hAnsiTheme="minorEastAsia" w:hint="eastAsia"/>
          <w:sz w:val="24"/>
          <w:szCs w:val="24"/>
        </w:rPr>
        <w:t>科技进步三等奖；</w:t>
      </w:r>
    </w:p>
    <w:p w:rsidR="00EC17EC" w:rsidRDefault="00F815E5" w:rsidP="00EC17EC">
      <w:pPr>
        <w:pStyle w:val="a6"/>
        <w:numPr>
          <w:ilvl w:val="0"/>
          <w:numId w:val="1"/>
        </w:numPr>
        <w:spacing w:line="360" w:lineRule="auto"/>
        <w:ind w:firstLineChars="0"/>
        <w:rPr>
          <w:rFonts w:asciiTheme="minorEastAsia" w:hAnsiTheme="minorEastAsia"/>
          <w:sz w:val="24"/>
          <w:szCs w:val="24"/>
        </w:rPr>
      </w:pPr>
      <w:r w:rsidRPr="00EC17EC">
        <w:rPr>
          <w:rFonts w:asciiTheme="minorEastAsia" w:hAnsiTheme="minorEastAsia" w:hint="eastAsia"/>
          <w:sz w:val="24"/>
          <w:szCs w:val="24"/>
        </w:rPr>
        <w:t>与车辆装备厂家共同研制的轿运车小八轮技术，车辆型号已列入工信部汽车公告，并获得了国家实用新型专利。</w:t>
      </w:r>
    </w:p>
    <w:p w:rsidR="00F815E5" w:rsidRPr="00EC17EC" w:rsidRDefault="00F815E5" w:rsidP="00EC17EC">
      <w:pPr>
        <w:spacing w:line="360" w:lineRule="auto"/>
        <w:ind w:left="420" w:firstLineChars="200" w:firstLine="480"/>
        <w:rPr>
          <w:rFonts w:asciiTheme="minorEastAsia" w:hAnsiTheme="minorEastAsia"/>
          <w:sz w:val="24"/>
          <w:szCs w:val="24"/>
        </w:rPr>
      </w:pPr>
      <w:r w:rsidRPr="00EC17EC">
        <w:rPr>
          <w:rFonts w:asciiTheme="minorEastAsia" w:hAnsiTheme="minorEastAsia" w:hint="eastAsia"/>
          <w:sz w:val="24"/>
          <w:szCs w:val="24"/>
        </w:rPr>
        <w:t>安吉物流将发展绿色低碳物流作为发展战略的重要目标，为此不惜降低企业的利润，加大对水运和铁路运输方式的投入，努力提高铁路水路运输的比例。同时，研究开发、引进先进的物流技术，在节能减排、运输车辆轻量化、智能化调度等方面进行投入和应用，将打造绿色低碳物流企业作为公司的重要社会责任加以落实。</w:t>
      </w:r>
    </w:p>
    <w:p w:rsidR="00F815E5" w:rsidRPr="00AC3783" w:rsidRDefault="00AC3783" w:rsidP="00AC3783">
      <w:pPr>
        <w:pStyle w:val="a6"/>
        <w:numPr>
          <w:ilvl w:val="0"/>
          <w:numId w:val="12"/>
        </w:numPr>
        <w:shd w:val="clear" w:color="auto" w:fill="FFFFFF"/>
        <w:spacing w:line="360" w:lineRule="auto"/>
        <w:ind w:firstLineChars="0"/>
        <w:rPr>
          <w:rFonts w:asciiTheme="minorEastAsia" w:hAnsiTheme="minorEastAsia"/>
          <w:b/>
          <w:sz w:val="24"/>
          <w:szCs w:val="24"/>
        </w:rPr>
      </w:pPr>
      <w:r w:rsidRPr="00AC3783">
        <w:rPr>
          <w:rFonts w:asciiTheme="minorEastAsia" w:hAnsiTheme="minorEastAsia" w:hint="eastAsia"/>
          <w:b/>
          <w:sz w:val="24"/>
          <w:szCs w:val="24"/>
        </w:rPr>
        <w:t>三大业务板块</w:t>
      </w:r>
    </w:p>
    <w:p w:rsidR="00AC3783" w:rsidRDefault="00C71351" w:rsidP="00AC3783">
      <w:pPr>
        <w:shd w:val="clear" w:color="auto" w:fill="FFFFFF"/>
        <w:spacing w:line="360" w:lineRule="auto"/>
        <w:ind w:firstLine="465"/>
        <w:jc w:val="left"/>
        <w:rPr>
          <w:rFonts w:asciiTheme="minorEastAsia" w:hAnsiTheme="minorEastAsia" w:cs="Arial"/>
          <w:sz w:val="24"/>
          <w:szCs w:val="24"/>
        </w:rPr>
      </w:pPr>
      <w:r w:rsidRPr="00D6658C">
        <w:rPr>
          <w:rFonts w:asciiTheme="minorEastAsia" w:hAnsiTheme="minorEastAsia" w:cs="Arial" w:hint="eastAsia"/>
          <w:sz w:val="24"/>
          <w:szCs w:val="24"/>
        </w:rPr>
        <w:t>安吉物流</w:t>
      </w:r>
      <w:r w:rsidR="002C69FE">
        <w:rPr>
          <w:rFonts w:asciiTheme="minorEastAsia" w:hAnsiTheme="minorEastAsia" w:cs="Arial" w:hint="eastAsia"/>
          <w:sz w:val="24"/>
          <w:szCs w:val="24"/>
        </w:rPr>
        <w:t>总体</w:t>
      </w:r>
      <w:r w:rsidRPr="00D6658C">
        <w:rPr>
          <w:rFonts w:asciiTheme="minorEastAsia" w:hAnsiTheme="minorEastAsia" w:cs="Arial" w:hint="eastAsia"/>
          <w:sz w:val="24"/>
          <w:szCs w:val="24"/>
        </w:rPr>
        <w:t>业务范围与过程如图</w:t>
      </w:r>
      <w:r w:rsidR="00086547" w:rsidRPr="00D6658C">
        <w:rPr>
          <w:rFonts w:asciiTheme="minorEastAsia" w:hAnsiTheme="minorEastAsia" w:cs="Arial" w:hint="eastAsia"/>
          <w:sz w:val="24"/>
          <w:szCs w:val="24"/>
        </w:rPr>
        <w:t>2</w:t>
      </w:r>
      <w:r w:rsidRPr="00D6658C">
        <w:rPr>
          <w:rFonts w:asciiTheme="minorEastAsia" w:hAnsiTheme="minorEastAsia" w:cs="Arial" w:hint="eastAsia"/>
          <w:sz w:val="24"/>
          <w:szCs w:val="24"/>
        </w:rPr>
        <w:t xml:space="preserve"> 所示。</w:t>
      </w:r>
    </w:p>
    <w:p w:rsidR="00C71351" w:rsidRPr="00D6658C" w:rsidRDefault="00C71351" w:rsidP="00856CDF">
      <w:pPr>
        <w:shd w:val="clear" w:color="auto" w:fill="FFFFFF"/>
        <w:spacing w:line="360" w:lineRule="auto"/>
        <w:ind w:firstLine="480"/>
        <w:rPr>
          <w:rFonts w:asciiTheme="minorEastAsia" w:hAnsiTheme="minorEastAsia" w:cs="Arial"/>
          <w:sz w:val="24"/>
          <w:szCs w:val="24"/>
        </w:rPr>
      </w:pPr>
      <w:r w:rsidRPr="00D6658C">
        <w:rPr>
          <w:rFonts w:asciiTheme="minorEastAsia" w:hAnsiTheme="minorEastAsia" w:cs="仿宋" w:hint="eastAsia"/>
          <w:noProof/>
          <w:kern w:val="0"/>
          <w:sz w:val="24"/>
          <w:szCs w:val="24"/>
        </w:rPr>
        <w:lastRenderedPageBreak/>
        <w:drawing>
          <wp:inline distT="0" distB="0" distL="0" distR="0">
            <wp:extent cx="4686300" cy="305235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4692496" cy="3056394"/>
                    </a:xfrm>
                    <a:prstGeom prst="rect">
                      <a:avLst/>
                    </a:prstGeom>
                    <a:noFill/>
                    <a:ln w="9525">
                      <a:noFill/>
                      <a:miter lim="800000"/>
                      <a:headEnd/>
                      <a:tailEnd/>
                    </a:ln>
                  </pic:spPr>
                </pic:pic>
              </a:graphicData>
            </a:graphic>
          </wp:inline>
        </w:drawing>
      </w:r>
    </w:p>
    <w:p w:rsidR="00086547" w:rsidRPr="00D6658C" w:rsidRDefault="00086547" w:rsidP="00A878F8">
      <w:pPr>
        <w:shd w:val="clear" w:color="auto" w:fill="FFFFFF"/>
        <w:spacing w:line="360" w:lineRule="auto"/>
        <w:ind w:firstLine="480"/>
        <w:jc w:val="center"/>
        <w:rPr>
          <w:rFonts w:asciiTheme="minorEastAsia" w:hAnsiTheme="minorEastAsia" w:cs="Arial"/>
          <w:sz w:val="24"/>
          <w:szCs w:val="24"/>
        </w:rPr>
      </w:pPr>
      <w:r w:rsidRPr="00D6658C">
        <w:rPr>
          <w:rFonts w:asciiTheme="minorEastAsia" w:hAnsiTheme="minorEastAsia" w:cs="Arial" w:hint="eastAsia"/>
          <w:sz w:val="24"/>
          <w:szCs w:val="24"/>
        </w:rPr>
        <w:t>图2</w:t>
      </w:r>
    </w:p>
    <w:p w:rsidR="002E5C66" w:rsidRPr="00213468" w:rsidRDefault="00086547" w:rsidP="00213468">
      <w:pPr>
        <w:spacing w:line="360" w:lineRule="auto"/>
        <w:ind w:firstLine="472"/>
        <w:rPr>
          <w:rFonts w:asciiTheme="minorEastAsia" w:hAnsiTheme="minorEastAsia"/>
          <w:b/>
          <w:color w:val="000000"/>
          <w:sz w:val="24"/>
          <w:szCs w:val="24"/>
        </w:rPr>
      </w:pPr>
      <w:r w:rsidRPr="00213468">
        <w:rPr>
          <w:rFonts w:asciiTheme="minorEastAsia" w:hAnsiTheme="minorEastAsia" w:hint="eastAsia"/>
          <w:b/>
          <w:color w:val="000000"/>
          <w:sz w:val="24"/>
          <w:szCs w:val="24"/>
        </w:rPr>
        <w:t>整车物流板块</w:t>
      </w:r>
    </w:p>
    <w:p w:rsidR="00086547" w:rsidRPr="00D6658C" w:rsidRDefault="002E5C66" w:rsidP="00A878F8">
      <w:pPr>
        <w:spacing w:line="360" w:lineRule="auto"/>
        <w:ind w:firstLineChars="196" w:firstLine="470"/>
        <w:rPr>
          <w:rFonts w:asciiTheme="minorEastAsia" w:hAnsiTheme="minorEastAsia"/>
          <w:sz w:val="24"/>
          <w:szCs w:val="24"/>
        </w:rPr>
      </w:pPr>
      <w:r>
        <w:rPr>
          <w:rFonts w:asciiTheme="minorEastAsia" w:hAnsiTheme="minorEastAsia" w:hint="eastAsia"/>
          <w:color w:val="000000"/>
          <w:sz w:val="24"/>
          <w:szCs w:val="24"/>
        </w:rPr>
        <w:t>整车物流板块</w:t>
      </w:r>
      <w:r w:rsidR="00CC32DF" w:rsidRPr="00D6658C">
        <w:rPr>
          <w:rFonts w:asciiTheme="minorEastAsia" w:hAnsiTheme="minorEastAsia" w:hint="eastAsia"/>
          <w:color w:val="000000"/>
          <w:sz w:val="24"/>
          <w:szCs w:val="24"/>
        </w:rPr>
        <w:t>以</w:t>
      </w:r>
      <w:r w:rsidR="00086547" w:rsidRPr="00D6658C">
        <w:rPr>
          <w:rFonts w:asciiTheme="minorEastAsia" w:hAnsiTheme="minorEastAsia" w:hint="eastAsia"/>
          <w:color w:val="000000"/>
          <w:sz w:val="24"/>
          <w:szCs w:val="24"/>
        </w:rPr>
        <w:t>安吉物流整车物流事业部</w:t>
      </w:r>
      <w:r w:rsidR="00CC32DF" w:rsidRPr="00D6658C">
        <w:rPr>
          <w:rFonts w:asciiTheme="minorEastAsia" w:hAnsiTheme="minorEastAsia" w:hint="eastAsia"/>
          <w:color w:val="000000"/>
          <w:sz w:val="24"/>
          <w:szCs w:val="24"/>
        </w:rPr>
        <w:t>为依托</w:t>
      </w:r>
      <w:r w:rsidR="00086547" w:rsidRPr="00D6658C">
        <w:rPr>
          <w:rFonts w:asciiTheme="minorEastAsia" w:hAnsiTheme="minorEastAsia" w:hint="eastAsia"/>
          <w:color w:val="000000"/>
          <w:sz w:val="24"/>
          <w:szCs w:val="24"/>
        </w:rPr>
        <w:t>，</w:t>
      </w:r>
      <w:r w:rsidR="00CC32DF" w:rsidRPr="00D6658C">
        <w:rPr>
          <w:rFonts w:asciiTheme="minorEastAsia" w:hAnsiTheme="minorEastAsia" w:hint="eastAsia"/>
          <w:sz w:val="24"/>
          <w:szCs w:val="24"/>
        </w:rPr>
        <w:t>下属子公司拥有自有公路运力3000余辆，加盟公路运力12000余辆，自有铁路车皮348节，自有滚装轮</w:t>
      </w:r>
      <w:r w:rsidR="00B57A25">
        <w:rPr>
          <w:rFonts w:asciiTheme="minorEastAsia" w:hAnsiTheme="minorEastAsia" w:hint="eastAsia"/>
          <w:sz w:val="24"/>
          <w:szCs w:val="24"/>
        </w:rPr>
        <w:t>13</w:t>
      </w:r>
      <w:r w:rsidR="00CC32DF" w:rsidRPr="00D6658C">
        <w:rPr>
          <w:rFonts w:asciiTheme="minorEastAsia" w:hAnsiTheme="minorEastAsia" w:hint="eastAsia"/>
          <w:sz w:val="24"/>
          <w:szCs w:val="24"/>
        </w:rPr>
        <w:t>艘（其中海轮</w:t>
      </w:r>
      <w:r w:rsidR="004F3BC1">
        <w:rPr>
          <w:rFonts w:asciiTheme="minorEastAsia" w:hAnsiTheme="minorEastAsia" w:hint="eastAsia"/>
          <w:sz w:val="24"/>
          <w:szCs w:val="24"/>
        </w:rPr>
        <w:t>10</w:t>
      </w:r>
      <w:r w:rsidR="00CC32DF" w:rsidRPr="00D6658C">
        <w:rPr>
          <w:rFonts w:asciiTheme="minorEastAsia" w:hAnsiTheme="minorEastAsia" w:hint="eastAsia"/>
          <w:sz w:val="24"/>
          <w:szCs w:val="24"/>
        </w:rPr>
        <w:t>艘、江轮</w:t>
      </w:r>
      <w:r w:rsidR="004F3BC1">
        <w:rPr>
          <w:rFonts w:asciiTheme="minorEastAsia" w:hAnsiTheme="minorEastAsia" w:hint="eastAsia"/>
          <w:sz w:val="24"/>
          <w:szCs w:val="24"/>
        </w:rPr>
        <w:t>3</w:t>
      </w:r>
      <w:r w:rsidR="00CC32DF" w:rsidRPr="00D6658C">
        <w:rPr>
          <w:rFonts w:asciiTheme="minorEastAsia" w:hAnsiTheme="minorEastAsia" w:hint="eastAsia"/>
          <w:sz w:val="24"/>
          <w:szCs w:val="24"/>
        </w:rPr>
        <w:t>艘），在全国管控总面积</w:t>
      </w:r>
      <w:r w:rsidR="004F3BC1">
        <w:rPr>
          <w:rFonts w:asciiTheme="minorEastAsia" w:hAnsiTheme="minorEastAsia" w:hint="eastAsia"/>
          <w:sz w:val="24"/>
          <w:szCs w:val="24"/>
        </w:rPr>
        <w:t>4</w:t>
      </w:r>
      <w:r w:rsidR="00D02F85">
        <w:rPr>
          <w:rFonts w:asciiTheme="minorEastAsia" w:hAnsiTheme="minorEastAsia" w:hint="eastAsia"/>
          <w:sz w:val="24"/>
          <w:szCs w:val="24"/>
        </w:rPr>
        <w:t>4</w:t>
      </w:r>
      <w:r w:rsidR="004F3BC1">
        <w:rPr>
          <w:rFonts w:asciiTheme="minorEastAsia" w:hAnsiTheme="minorEastAsia" w:hint="eastAsia"/>
          <w:sz w:val="24"/>
          <w:szCs w:val="24"/>
        </w:rPr>
        <w:t>0</w:t>
      </w:r>
      <w:r w:rsidR="00CC32DF" w:rsidRPr="00D6658C">
        <w:rPr>
          <w:rFonts w:asciiTheme="minorEastAsia" w:hAnsiTheme="minorEastAsia" w:hint="eastAsia"/>
          <w:sz w:val="24"/>
          <w:szCs w:val="24"/>
        </w:rPr>
        <w:t>万平方米的仓储资源，建立了“十大运作基地”,形成了全国性的整车物流网络。</w:t>
      </w:r>
    </w:p>
    <w:p w:rsidR="00CC32DF" w:rsidRPr="00D6658C" w:rsidRDefault="00CC32DF" w:rsidP="00A878F8">
      <w:pPr>
        <w:spacing w:line="360" w:lineRule="auto"/>
        <w:ind w:firstLineChars="196" w:firstLine="470"/>
        <w:rPr>
          <w:rFonts w:asciiTheme="minorEastAsia" w:hAnsiTheme="minorEastAsia"/>
          <w:sz w:val="24"/>
          <w:szCs w:val="24"/>
        </w:rPr>
      </w:pPr>
      <w:r w:rsidRPr="00D6658C">
        <w:rPr>
          <w:rFonts w:asciiTheme="minorEastAsia" w:hAnsiTheme="minorEastAsia" w:hint="eastAsia"/>
          <w:sz w:val="24"/>
          <w:szCs w:val="24"/>
        </w:rPr>
        <w:t>在整车物流运作模式上，公司创出了一套适合于中国汽车物流发展的运营管理模式----VLSP 整车物流服务供应商管理模式（业界称为 3.5PL 模式，详见图 3），既有 4PL 轻资产、资源集成管控的功能，又有核心物流资源自行投资运营的 3PL 特色，将系统管理和实际运作有机结合，从而保障了公司的持续、快速、良性发展，为公司业务平稳发展壮大打下了坚实的基础。</w:t>
      </w:r>
      <w:r w:rsidR="00827314" w:rsidRPr="00D6658C">
        <w:rPr>
          <w:rFonts w:asciiTheme="minorEastAsia" w:hAnsiTheme="minorEastAsia" w:hint="eastAsia"/>
          <w:sz w:val="24"/>
          <w:szCs w:val="24"/>
        </w:rPr>
        <w:t>在汽车物流服务关键技术领域，通过集成创新与应用形成了安吉物流的独特竞争力和成套创新技术体系，在汽车物流乃至于一般物流行业具有引领和示范意义。</w:t>
      </w:r>
    </w:p>
    <w:p w:rsidR="00CC32DF" w:rsidRPr="00D6658C" w:rsidRDefault="00CC32DF" w:rsidP="00D6658C">
      <w:pPr>
        <w:spacing w:line="360" w:lineRule="auto"/>
        <w:ind w:firstLineChars="196" w:firstLine="470"/>
        <w:jc w:val="center"/>
        <w:rPr>
          <w:rFonts w:asciiTheme="minorEastAsia" w:hAnsiTheme="minorEastAsia"/>
          <w:sz w:val="24"/>
          <w:szCs w:val="24"/>
        </w:rPr>
      </w:pPr>
      <w:r w:rsidRPr="00D6658C">
        <w:rPr>
          <w:rFonts w:asciiTheme="minorEastAsia" w:hAnsiTheme="minorEastAsia"/>
          <w:noProof/>
          <w:sz w:val="24"/>
          <w:szCs w:val="24"/>
        </w:rPr>
        <w:lastRenderedPageBreak/>
        <w:drawing>
          <wp:inline distT="0" distB="0" distL="0" distR="0">
            <wp:extent cx="4915338" cy="6197600"/>
            <wp:effectExtent l="0" t="0" r="0" b="0"/>
            <wp:docPr id="3" name="图片 3" descr="C:\Users\Chenqifeng\Desktop\vehicl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enqifeng\Desktop\vehicle006.jp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18166" cy="6201166"/>
                    </a:xfrm>
                    <a:prstGeom prst="rect">
                      <a:avLst/>
                    </a:prstGeom>
                    <a:noFill/>
                    <a:ln>
                      <a:noFill/>
                    </a:ln>
                  </pic:spPr>
                </pic:pic>
              </a:graphicData>
            </a:graphic>
          </wp:inline>
        </w:drawing>
      </w:r>
    </w:p>
    <w:p w:rsidR="00CC32DF" w:rsidRPr="00D6658C" w:rsidRDefault="00CC32DF" w:rsidP="00D6658C">
      <w:pPr>
        <w:spacing w:line="360" w:lineRule="auto"/>
        <w:ind w:firstLineChars="196" w:firstLine="470"/>
        <w:jc w:val="center"/>
        <w:rPr>
          <w:rFonts w:asciiTheme="minorEastAsia" w:hAnsiTheme="minorEastAsia"/>
          <w:color w:val="000000"/>
          <w:sz w:val="24"/>
          <w:szCs w:val="24"/>
        </w:rPr>
      </w:pPr>
      <w:r w:rsidRPr="00D6658C">
        <w:rPr>
          <w:rFonts w:asciiTheme="minorEastAsia" w:hAnsiTheme="minorEastAsia" w:hint="eastAsia"/>
          <w:color w:val="000000"/>
          <w:sz w:val="24"/>
          <w:szCs w:val="24"/>
        </w:rPr>
        <w:t>图3</w:t>
      </w:r>
    </w:p>
    <w:p w:rsidR="002E5C66" w:rsidRPr="00213468" w:rsidRDefault="00CC32DF" w:rsidP="00213468">
      <w:pPr>
        <w:shd w:val="clear" w:color="auto" w:fill="FFFFFF"/>
        <w:spacing w:line="360" w:lineRule="auto"/>
        <w:ind w:firstLine="482"/>
        <w:rPr>
          <w:rFonts w:asciiTheme="minorEastAsia" w:hAnsiTheme="minorEastAsia" w:cs="Arial"/>
          <w:b/>
          <w:sz w:val="24"/>
          <w:szCs w:val="24"/>
        </w:rPr>
      </w:pPr>
      <w:r w:rsidRPr="00213468">
        <w:rPr>
          <w:rFonts w:asciiTheme="minorEastAsia" w:hAnsiTheme="minorEastAsia" w:cs="Arial" w:hint="eastAsia"/>
          <w:b/>
          <w:sz w:val="24"/>
          <w:szCs w:val="24"/>
        </w:rPr>
        <w:t>零部件物流板块</w:t>
      </w:r>
    </w:p>
    <w:p w:rsidR="004A2E2B" w:rsidRDefault="002E5C66" w:rsidP="002E5C66">
      <w:pPr>
        <w:shd w:val="clear" w:color="auto" w:fill="FFFFFF"/>
        <w:spacing w:line="360" w:lineRule="auto"/>
        <w:ind w:firstLineChars="200" w:firstLine="480"/>
        <w:rPr>
          <w:rFonts w:asciiTheme="minorEastAsia" w:hAnsiTheme="minorEastAsia" w:cs="Arial"/>
          <w:sz w:val="24"/>
          <w:szCs w:val="24"/>
        </w:rPr>
      </w:pPr>
      <w:r w:rsidRPr="002E5C66">
        <w:rPr>
          <w:rFonts w:asciiTheme="minorEastAsia" w:hAnsiTheme="minorEastAsia" w:cs="Arial" w:hint="eastAsia"/>
          <w:sz w:val="24"/>
          <w:szCs w:val="24"/>
        </w:rPr>
        <w:t>零部件物流板块</w:t>
      </w:r>
      <w:r w:rsidR="00CC32DF" w:rsidRPr="00D6658C">
        <w:rPr>
          <w:rFonts w:asciiTheme="minorEastAsia" w:hAnsiTheme="minorEastAsia" w:cs="Arial" w:hint="eastAsia"/>
          <w:sz w:val="24"/>
          <w:szCs w:val="24"/>
        </w:rPr>
        <w:t>以</w:t>
      </w:r>
      <w:r w:rsidR="00AA5A39" w:rsidRPr="00D6658C">
        <w:rPr>
          <w:rFonts w:asciiTheme="minorEastAsia" w:hAnsiTheme="minorEastAsia" w:cs="Arial" w:hint="eastAsia"/>
          <w:sz w:val="24"/>
          <w:szCs w:val="24"/>
        </w:rPr>
        <w:t>安吉物流下属</w:t>
      </w:r>
      <w:r w:rsidR="000963BD" w:rsidRPr="00D6658C">
        <w:rPr>
          <w:rFonts w:asciiTheme="minorEastAsia" w:hAnsiTheme="minorEastAsia" w:cs="Arial" w:hint="eastAsia"/>
          <w:sz w:val="24"/>
          <w:szCs w:val="24"/>
        </w:rPr>
        <w:t>上海安吉汽车零部件物流有限公司</w:t>
      </w:r>
      <w:r w:rsidR="00F815E5">
        <w:rPr>
          <w:rFonts w:asciiTheme="minorEastAsia" w:hAnsiTheme="minorEastAsia" w:cs="Arial" w:hint="eastAsia"/>
          <w:sz w:val="24"/>
          <w:szCs w:val="24"/>
        </w:rPr>
        <w:t>（以下简称“安吉零部件”）</w:t>
      </w:r>
      <w:r w:rsidR="000963BD" w:rsidRPr="00D6658C">
        <w:rPr>
          <w:rFonts w:asciiTheme="minorEastAsia" w:hAnsiTheme="minorEastAsia" w:cs="Arial" w:hint="eastAsia"/>
          <w:sz w:val="24"/>
          <w:szCs w:val="24"/>
        </w:rPr>
        <w:t>为主体</w:t>
      </w:r>
      <w:r w:rsidR="00F815E5">
        <w:rPr>
          <w:rFonts w:asciiTheme="minorEastAsia" w:hAnsiTheme="minorEastAsia" w:cs="Arial" w:hint="eastAsia"/>
          <w:sz w:val="24"/>
          <w:szCs w:val="24"/>
        </w:rPr>
        <w:t>。</w:t>
      </w:r>
      <w:r w:rsidR="00AA5A39" w:rsidRPr="00D6658C">
        <w:rPr>
          <w:rFonts w:asciiTheme="minorEastAsia" w:hAnsiTheme="minorEastAsia" w:cs="Arial" w:hint="eastAsia"/>
          <w:sz w:val="24"/>
          <w:szCs w:val="24"/>
        </w:rPr>
        <w:t>安吉零部</w:t>
      </w:r>
      <w:r w:rsidR="00F815E5">
        <w:rPr>
          <w:rFonts w:asciiTheme="minorEastAsia" w:hAnsiTheme="minorEastAsia" w:cs="Arial" w:hint="eastAsia"/>
          <w:sz w:val="24"/>
          <w:szCs w:val="24"/>
        </w:rPr>
        <w:t>件</w:t>
      </w:r>
      <w:r w:rsidR="00F35A23" w:rsidRPr="00D6658C">
        <w:rPr>
          <w:rFonts w:asciiTheme="minorEastAsia" w:hAnsiTheme="minorEastAsia" w:cs="Arial" w:hint="eastAsia"/>
          <w:sz w:val="24"/>
          <w:szCs w:val="24"/>
        </w:rPr>
        <w:t>是国内汽车物流业首家经国家交通部、外经贸部正式批准、注册资本最大的汽车物流中外合资企业。公司注册资本为3000万美元，中外双方各占50%股份。公司主要从事与汽车零部件相关的物流和与汽车相关的国内货运代理服务、整车仓储、物流技术咨询、规划、管理、培训等服务以及国际货运代理</w:t>
      </w:r>
      <w:r w:rsidR="00AA5A39" w:rsidRPr="00D6658C">
        <w:rPr>
          <w:rFonts w:asciiTheme="minorEastAsia" w:hAnsiTheme="minorEastAsia" w:cs="Arial" w:hint="eastAsia"/>
          <w:sz w:val="24"/>
          <w:szCs w:val="24"/>
        </w:rPr>
        <w:t>、</w:t>
      </w:r>
      <w:r w:rsidR="00F35A23" w:rsidRPr="00D6658C">
        <w:rPr>
          <w:rFonts w:asciiTheme="minorEastAsia" w:hAnsiTheme="minorEastAsia" w:cs="Arial" w:hint="eastAsia"/>
          <w:sz w:val="24"/>
          <w:szCs w:val="24"/>
        </w:rPr>
        <w:t>汽车零部件批发、进出口及相关配套服务</w:t>
      </w:r>
      <w:r w:rsidR="00AA5A39" w:rsidRPr="00D6658C">
        <w:rPr>
          <w:rFonts w:asciiTheme="minorEastAsia" w:hAnsiTheme="minorEastAsia" w:cs="Arial" w:hint="eastAsia"/>
          <w:sz w:val="24"/>
          <w:szCs w:val="24"/>
        </w:rPr>
        <w:t>，</w:t>
      </w:r>
      <w:r w:rsidR="00F35A23" w:rsidRPr="00D6658C">
        <w:rPr>
          <w:rFonts w:asciiTheme="minorEastAsia" w:hAnsiTheme="minorEastAsia" w:cs="Arial" w:hint="eastAsia"/>
          <w:sz w:val="24"/>
          <w:szCs w:val="24"/>
        </w:rPr>
        <w:t>是一家专</w:t>
      </w:r>
      <w:r w:rsidR="00F35A23" w:rsidRPr="00D6658C">
        <w:rPr>
          <w:rFonts w:asciiTheme="minorEastAsia" w:hAnsiTheme="minorEastAsia" w:cs="Arial" w:hint="eastAsia"/>
          <w:sz w:val="24"/>
          <w:szCs w:val="24"/>
        </w:rPr>
        <w:lastRenderedPageBreak/>
        <w:t>业化运作，能为客户提供一体化、技术化、网络化、可靠的、独特解决方案的第三方物流供应商。</w:t>
      </w:r>
    </w:p>
    <w:p w:rsidR="00A878F8" w:rsidRDefault="004A2E2B" w:rsidP="004A2E2B">
      <w:pPr>
        <w:shd w:val="clear" w:color="auto" w:fill="FFFFFF"/>
        <w:spacing w:line="360" w:lineRule="auto"/>
        <w:ind w:firstLineChars="200" w:firstLine="480"/>
        <w:rPr>
          <w:rFonts w:asciiTheme="minorEastAsia" w:hAnsiTheme="minorEastAsia" w:cs="Arial"/>
          <w:sz w:val="24"/>
          <w:szCs w:val="24"/>
        </w:rPr>
      </w:pPr>
      <w:r>
        <w:rPr>
          <w:rFonts w:asciiTheme="minorEastAsia" w:hAnsiTheme="minorEastAsia" w:cs="Arial" w:hint="eastAsia"/>
          <w:sz w:val="24"/>
          <w:szCs w:val="24"/>
        </w:rPr>
        <w:t>安吉零部件目前拥有</w:t>
      </w:r>
      <w:r w:rsidRPr="004A2E2B">
        <w:rPr>
          <w:rFonts w:asciiTheme="minorEastAsia" w:hAnsiTheme="minorEastAsia" w:cs="Arial" w:hint="eastAsia"/>
          <w:sz w:val="24"/>
          <w:szCs w:val="24"/>
        </w:rPr>
        <w:t>整车</w:t>
      </w:r>
      <w:r w:rsidR="00D02F85">
        <w:rPr>
          <w:rFonts w:asciiTheme="minorEastAsia" w:hAnsiTheme="minorEastAsia" w:cs="Arial" w:hint="eastAsia"/>
          <w:sz w:val="24"/>
          <w:szCs w:val="24"/>
        </w:rPr>
        <w:t>物流</w:t>
      </w:r>
      <w:r w:rsidRPr="004A2E2B">
        <w:rPr>
          <w:rFonts w:asciiTheme="minorEastAsia" w:hAnsiTheme="minorEastAsia" w:cs="Arial" w:hint="eastAsia"/>
          <w:sz w:val="24"/>
          <w:szCs w:val="24"/>
        </w:rPr>
        <w:t>仓库2</w:t>
      </w:r>
      <w:r w:rsidR="00D02F85">
        <w:rPr>
          <w:rFonts w:asciiTheme="minorEastAsia" w:hAnsiTheme="minorEastAsia" w:cs="Arial" w:hint="eastAsia"/>
          <w:sz w:val="24"/>
          <w:szCs w:val="24"/>
        </w:rPr>
        <w:t>4</w:t>
      </w:r>
      <w:r w:rsidRPr="004A2E2B">
        <w:rPr>
          <w:rFonts w:asciiTheme="minorEastAsia" w:hAnsiTheme="minorEastAsia" w:cs="Arial" w:hint="eastAsia"/>
          <w:sz w:val="24"/>
          <w:szCs w:val="24"/>
        </w:rPr>
        <w:t>个</w:t>
      </w:r>
      <w:r>
        <w:rPr>
          <w:rFonts w:asciiTheme="minorEastAsia" w:hAnsiTheme="minorEastAsia" w:cs="Arial" w:hint="eastAsia"/>
          <w:sz w:val="24"/>
          <w:szCs w:val="24"/>
        </w:rPr>
        <w:t>，</w:t>
      </w:r>
      <w:r w:rsidRPr="004A2E2B">
        <w:rPr>
          <w:rFonts w:asciiTheme="minorEastAsia" w:hAnsiTheme="minorEastAsia" w:cs="Arial" w:hint="eastAsia"/>
          <w:sz w:val="24"/>
          <w:szCs w:val="24"/>
        </w:rPr>
        <w:t>总面积超过4</w:t>
      </w:r>
      <w:r w:rsidR="00D02F85">
        <w:rPr>
          <w:rFonts w:asciiTheme="minorEastAsia" w:hAnsiTheme="minorEastAsia" w:cs="Arial" w:hint="eastAsia"/>
          <w:sz w:val="24"/>
          <w:szCs w:val="24"/>
        </w:rPr>
        <w:t>4</w:t>
      </w:r>
      <w:r w:rsidRPr="004A2E2B">
        <w:rPr>
          <w:rFonts w:asciiTheme="minorEastAsia" w:hAnsiTheme="minorEastAsia" w:cs="Arial" w:hint="eastAsia"/>
          <w:sz w:val="24"/>
          <w:szCs w:val="24"/>
        </w:rPr>
        <w:t>0万平方</w:t>
      </w:r>
      <w:r w:rsidR="00D02F85">
        <w:rPr>
          <w:rFonts w:asciiTheme="minorEastAsia" w:hAnsiTheme="minorEastAsia" w:cs="Arial" w:hint="eastAsia"/>
          <w:sz w:val="24"/>
          <w:szCs w:val="24"/>
        </w:rPr>
        <w:t>米</w:t>
      </w:r>
      <w:r>
        <w:rPr>
          <w:rFonts w:asciiTheme="minorEastAsia" w:hAnsiTheme="minorEastAsia" w:cs="Arial" w:hint="eastAsia"/>
          <w:sz w:val="24"/>
          <w:szCs w:val="24"/>
        </w:rPr>
        <w:t>；</w:t>
      </w:r>
      <w:r w:rsidRPr="004A2E2B">
        <w:rPr>
          <w:rFonts w:asciiTheme="minorEastAsia" w:hAnsiTheme="minorEastAsia" w:cs="Arial" w:hint="eastAsia"/>
          <w:sz w:val="24"/>
          <w:szCs w:val="24"/>
        </w:rPr>
        <w:t>入厂</w:t>
      </w:r>
      <w:r>
        <w:rPr>
          <w:rFonts w:asciiTheme="minorEastAsia" w:hAnsiTheme="minorEastAsia" w:cs="Arial" w:hint="eastAsia"/>
          <w:sz w:val="24"/>
          <w:szCs w:val="24"/>
        </w:rPr>
        <w:t>零部件物流仓库</w:t>
      </w:r>
      <w:r w:rsidR="00D02F85">
        <w:rPr>
          <w:rFonts w:asciiTheme="minorEastAsia" w:hAnsiTheme="minorEastAsia" w:cs="Arial" w:hint="eastAsia"/>
          <w:sz w:val="24"/>
          <w:szCs w:val="24"/>
        </w:rPr>
        <w:t>10</w:t>
      </w:r>
      <w:r>
        <w:rPr>
          <w:rFonts w:asciiTheme="minorEastAsia" w:hAnsiTheme="minorEastAsia" w:cs="Arial" w:hint="eastAsia"/>
          <w:sz w:val="24"/>
          <w:szCs w:val="24"/>
        </w:rPr>
        <w:t>个，面积</w:t>
      </w:r>
      <w:r w:rsidRPr="004A2E2B">
        <w:rPr>
          <w:rFonts w:asciiTheme="minorEastAsia" w:hAnsiTheme="minorEastAsia" w:cs="Arial" w:hint="eastAsia"/>
          <w:sz w:val="24"/>
          <w:szCs w:val="24"/>
        </w:rPr>
        <w:t>总计</w:t>
      </w:r>
      <w:r w:rsidR="00D02F85">
        <w:rPr>
          <w:rFonts w:asciiTheme="minorEastAsia" w:hAnsiTheme="minorEastAsia" w:cs="Arial" w:hint="eastAsia"/>
          <w:sz w:val="24"/>
          <w:szCs w:val="24"/>
        </w:rPr>
        <w:t>52</w:t>
      </w:r>
      <w:r w:rsidRPr="004A2E2B">
        <w:rPr>
          <w:rFonts w:asciiTheme="minorEastAsia" w:hAnsiTheme="minorEastAsia" w:cs="Arial" w:hint="eastAsia"/>
          <w:sz w:val="24"/>
          <w:szCs w:val="24"/>
        </w:rPr>
        <w:t>万平方米</w:t>
      </w:r>
      <w:r>
        <w:rPr>
          <w:rFonts w:asciiTheme="minorEastAsia" w:hAnsiTheme="minorEastAsia" w:cs="Arial" w:hint="eastAsia"/>
          <w:sz w:val="24"/>
          <w:szCs w:val="24"/>
        </w:rPr>
        <w:t>，以及</w:t>
      </w:r>
      <w:r w:rsidRPr="004A2E2B">
        <w:rPr>
          <w:rFonts w:asciiTheme="minorEastAsia" w:hAnsiTheme="minorEastAsia" w:cs="Arial" w:hint="eastAsia"/>
          <w:sz w:val="24"/>
          <w:szCs w:val="24"/>
        </w:rPr>
        <w:t>420辆运输车辆</w:t>
      </w:r>
      <w:r>
        <w:rPr>
          <w:rFonts w:asciiTheme="minorEastAsia" w:hAnsiTheme="minorEastAsia" w:cs="Arial" w:hint="eastAsia"/>
          <w:sz w:val="24"/>
          <w:szCs w:val="24"/>
        </w:rPr>
        <w:t>；</w:t>
      </w:r>
      <w:r w:rsidRPr="004A2E2B">
        <w:rPr>
          <w:rFonts w:asciiTheme="minorEastAsia" w:hAnsiTheme="minorEastAsia" w:cs="Arial" w:hint="eastAsia"/>
          <w:sz w:val="24"/>
          <w:szCs w:val="24"/>
        </w:rPr>
        <w:t>售后</w:t>
      </w:r>
      <w:r>
        <w:rPr>
          <w:rFonts w:asciiTheme="minorEastAsia" w:hAnsiTheme="minorEastAsia" w:cs="Arial" w:hint="eastAsia"/>
          <w:sz w:val="24"/>
          <w:szCs w:val="24"/>
        </w:rPr>
        <w:t>零部件</w:t>
      </w:r>
      <w:r w:rsidRPr="004A2E2B">
        <w:rPr>
          <w:rFonts w:asciiTheme="minorEastAsia" w:hAnsiTheme="minorEastAsia" w:cs="Arial" w:hint="eastAsia"/>
          <w:sz w:val="24"/>
          <w:szCs w:val="24"/>
        </w:rPr>
        <w:t>物流仓库</w:t>
      </w:r>
      <w:r w:rsidR="00D02F85">
        <w:rPr>
          <w:rFonts w:asciiTheme="minorEastAsia" w:hAnsiTheme="minorEastAsia" w:cs="Arial" w:hint="eastAsia"/>
          <w:sz w:val="24"/>
          <w:szCs w:val="24"/>
        </w:rPr>
        <w:t>14</w:t>
      </w:r>
      <w:r w:rsidRPr="004A2E2B">
        <w:rPr>
          <w:rFonts w:asciiTheme="minorEastAsia" w:hAnsiTheme="minorEastAsia" w:cs="Arial" w:hint="eastAsia"/>
          <w:sz w:val="24"/>
          <w:szCs w:val="24"/>
        </w:rPr>
        <w:t>个，</w:t>
      </w:r>
      <w:r>
        <w:rPr>
          <w:rFonts w:asciiTheme="minorEastAsia" w:hAnsiTheme="minorEastAsia" w:cs="Arial" w:hint="eastAsia"/>
          <w:sz w:val="24"/>
          <w:szCs w:val="24"/>
        </w:rPr>
        <w:t>面积</w:t>
      </w:r>
      <w:r w:rsidRPr="004A2E2B">
        <w:rPr>
          <w:rFonts w:asciiTheme="minorEastAsia" w:hAnsiTheme="minorEastAsia" w:cs="Arial" w:hint="eastAsia"/>
          <w:sz w:val="24"/>
          <w:szCs w:val="24"/>
        </w:rPr>
        <w:t>总计</w:t>
      </w:r>
      <w:r w:rsidR="00D02F85">
        <w:rPr>
          <w:rFonts w:asciiTheme="minorEastAsia" w:hAnsiTheme="minorEastAsia" w:cs="Arial" w:hint="eastAsia"/>
          <w:sz w:val="24"/>
          <w:szCs w:val="24"/>
        </w:rPr>
        <w:t>15</w:t>
      </w:r>
      <w:r w:rsidRPr="004A2E2B">
        <w:rPr>
          <w:rFonts w:asciiTheme="minorEastAsia" w:hAnsiTheme="minorEastAsia" w:cs="Arial" w:hint="eastAsia"/>
          <w:sz w:val="24"/>
          <w:szCs w:val="24"/>
        </w:rPr>
        <w:t>万平方米</w:t>
      </w:r>
      <w:r w:rsidR="008A6EE8">
        <w:rPr>
          <w:rFonts w:asciiTheme="minorEastAsia" w:hAnsiTheme="minorEastAsia" w:cs="Arial" w:hint="eastAsia"/>
          <w:sz w:val="24"/>
          <w:szCs w:val="24"/>
        </w:rPr>
        <w:t>。拥有</w:t>
      </w:r>
      <w:r w:rsidR="00AA5A39" w:rsidRPr="00D6658C">
        <w:rPr>
          <w:rFonts w:asciiTheme="minorEastAsia" w:hAnsiTheme="minorEastAsia" w:cs="Arial" w:hint="eastAsia"/>
          <w:sz w:val="24"/>
          <w:szCs w:val="24"/>
        </w:rPr>
        <w:t>移动装卸设备近400辆。</w:t>
      </w:r>
    </w:p>
    <w:p w:rsidR="002A38F4" w:rsidRDefault="00D02F85" w:rsidP="002A38F4">
      <w:pPr>
        <w:shd w:val="clear" w:color="auto" w:fill="FFFFFF"/>
        <w:spacing w:line="360" w:lineRule="auto"/>
        <w:ind w:firstLineChars="200" w:firstLine="480"/>
        <w:rPr>
          <w:rFonts w:asciiTheme="minorEastAsia" w:hAnsiTheme="minorEastAsia" w:cs="Arial"/>
          <w:sz w:val="24"/>
          <w:szCs w:val="24"/>
        </w:rPr>
      </w:pPr>
      <w:r>
        <w:rPr>
          <w:rFonts w:asciiTheme="minorEastAsia" w:hAnsiTheme="minorEastAsia" w:cs="Arial" w:hint="eastAsia"/>
          <w:sz w:val="24"/>
          <w:szCs w:val="24"/>
        </w:rPr>
        <w:t>安吉零部件在全国各地分布着6家合资公司和18家分公司，</w:t>
      </w:r>
      <w:r w:rsidR="002A38F4">
        <w:rPr>
          <w:rFonts w:asciiTheme="minorEastAsia" w:hAnsiTheme="minorEastAsia" w:cs="Arial" w:hint="eastAsia"/>
          <w:sz w:val="24"/>
          <w:szCs w:val="24"/>
        </w:rPr>
        <w:t>核心</w:t>
      </w:r>
      <w:r>
        <w:rPr>
          <w:rFonts w:asciiTheme="minorEastAsia" w:hAnsiTheme="minorEastAsia" w:cs="Arial" w:hint="eastAsia"/>
          <w:sz w:val="24"/>
          <w:szCs w:val="24"/>
        </w:rPr>
        <w:t>业务是</w:t>
      </w:r>
      <w:r w:rsidR="002A38F4">
        <w:rPr>
          <w:rFonts w:asciiTheme="minorEastAsia" w:hAnsiTheme="minorEastAsia" w:cs="Arial" w:hint="eastAsia"/>
          <w:sz w:val="24"/>
          <w:szCs w:val="24"/>
        </w:rPr>
        <w:t>入厂物流、售后物流、网络运输、整车仓储、进出口物流</w:t>
      </w:r>
      <w:r>
        <w:rPr>
          <w:rFonts w:asciiTheme="minorEastAsia" w:hAnsiTheme="minorEastAsia" w:cs="Arial" w:hint="eastAsia"/>
          <w:sz w:val="24"/>
          <w:szCs w:val="24"/>
        </w:rPr>
        <w:t>。</w:t>
      </w:r>
      <w:r w:rsidR="002A38F4">
        <w:rPr>
          <w:rFonts w:asciiTheme="minorEastAsia" w:hAnsiTheme="minorEastAsia" w:cs="Arial" w:hint="eastAsia"/>
          <w:sz w:val="24"/>
          <w:szCs w:val="24"/>
        </w:rPr>
        <w:t>目前服务的客户主要有上海大众、上海通用、上海汽车、上汽通用五菱、上汽大通、上汽依维柯红岩、上汽汇众、一汽丰田、华晨宝马、长城汽车、河南宇通、伊顿、TRW、法雷奥、菲亚特、华域汽车等。</w:t>
      </w:r>
    </w:p>
    <w:p w:rsidR="00F35A23" w:rsidRPr="00D6658C" w:rsidRDefault="00AA5A39" w:rsidP="002C69FE">
      <w:pPr>
        <w:shd w:val="clear" w:color="auto" w:fill="FFFFFF"/>
        <w:spacing w:line="360" w:lineRule="auto"/>
        <w:ind w:firstLineChars="200" w:firstLine="480"/>
        <w:rPr>
          <w:rFonts w:asciiTheme="minorEastAsia" w:hAnsiTheme="minorEastAsia" w:cs="Arial"/>
          <w:sz w:val="24"/>
          <w:szCs w:val="24"/>
        </w:rPr>
      </w:pPr>
      <w:r w:rsidRPr="00D6658C">
        <w:rPr>
          <w:rFonts w:asciiTheme="minorEastAsia" w:hAnsiTheme="minorEastAsia" w:cs="Arial" w:hint="eastAsia"/>
          <w:sz w:val="24"/>
          <w:szCs w:val="24"/>
        </w:rPr>
        <w:t>2008</w:t>
      </w:r>
      <w:r w:rsidR="00F815E5">
        <w:rPr>
          <w:rFonts w:asciiTheme="minorEastAsia" w:hAnsiTheme="minorEastAsia" w:cs="Arial" w:hint="eastAsia"/>
          <w:sz w:val="24"/>
          <w:szCs w:val="24"/>
        </w:rPr>
        <w:t>年度，安吉</w:t>
      </w:r>
      <w:r w:rsidRPr="00D6658C">
        <w:rPr>
          <w:rFonts w:asciiTheme="minorEastAsia" w:hAnsiTheme="minorEastAsia" w:cs="Arial" w:hint="eastAsia"/>
          <w:sz w:val="24"/>
          <w:szCs w:val="24"/>
        </w:rPr>
        <w:t>零部件</w:t>
      </w:r>
      <w:r w:rsidR="00F35A23" w:rsidRPr="00D6658C">
        <w:rPr>
          <w:rFonts w:asciiTheme="minorEastAsia" w:hAnsiTheme="minorEastAsia" w:cs="Arial" w:hint="eastAsia"/>
          <w:sz w:val="24"/>
          <w:szCs w:val="24"/>
        </w:rPr>
        <w:t>被上海市科学技术委员会</w:t>
      </w:r>
      <w:r w:rsidR="00E320A4">
        <w:rPr>
          <w:rFonts w:asciiTheme="minorEastAsia" w:hAnsiTheme="minorEastAsia" w:cs="Arial" w:hint="eastAsia"/>
          <w:sz w:val="24"/>
          <w:szCs w:val="24"/>
        </w:rPr>
        <w:t>认定为</w:t>
      </w:r>
      <w:r w:rsidR="00F35A23" w:rsidRPr="00D6658C">
        <w:rPr>
          <w:rFonts w:asciiTheme="minorEastAsia" w:hAnsiTheme="minorEastAsia" w:cs="Arial" w:hint="eastAsia"/>
          <w:sz w:val="24"/>
          <w:szCs w:val="24"/>
        </w:rPr>
        <w:t>高新技术企业。</w:t>
      </w:r>
    </w:p>
    <w:p w:rsidR="002E5C66" w:rsidRPr="00213468" w:rsidRDefault="00F35A23" w:rsidP="00213468">
      <w:pPr>
        <w:spacing w:line="360" w:lineRule="auto"/>
        <w:ind w:firstLine="482"/>
        <w:rPr>
          <w:rFonts w:asciiTheme="minorEastAsia" w:hAnsiTheme="minorEastAsia"/>
          <w:b/>
          <w:sz w:val="24"/>
          <w:szCs w:val="24"/>
        </w:rPr>
      </w:pPr>
      <w:r w:rsidRPr="00213468">
        <w:rPr>
          <w:rFonts w:asciiTheme="minorEastAsia" w:hAnsiTheme="minorEastAsia" w:hint="eastAsia"/>
          <w:b/>
          <w:sz w:val="24"/>
          <w:szCs w:val="24"/>
        </w:rPr>
        <w:t>口岸物流</w:t>
      </w:r>
      <w:r w:rsidR="00AA5A39" w:rsidRPr="00213468">
        <w:rPr>
          <w:rFonts w:asciiTheme="minorEastAsia" w:hAnsiTheme="minorEastAsia" w:hint="eastAsia"/>
          <w:b/>
          <w:sz w:val="24"/>
          <w:szCs w:val="24"/>
        </w:rPr>
        <w:t>板块</w:t>
      </w:r>
    </w:p>
    <w:p w:rsidR="00F35A23" w:rsidRPr="00D6658C" w:rsidRDefault="002E5C66" w:rsidP="002E5C66">
      <w:pPr>
        <w:spacing w:line="360" w:lineRule="auto"/>
        <w:ind w:firstLineChars="200" w:firstLine="482"/>
        <w:rPr>
          <w:rFonts w:asciiTheme="minorEastAsia" w:hAnsiTheme="minorEastAsia"/>
          <w:sz w:val="24"/>
          <w:szCs w:val="24"/>
        </w:rPr>
      </w:pPr>
      <w:r>
        <w:rPr>
          <w:rFonts w:asciiTheme="minorEastAsia" w:hAnsiTheme="minorEastAsia" w:cs="Arial" w:hint="eastAsia"/>
          <w:b/>
          <w:sz w:val="24"/>
          <w:szCs w:val="24"/>
        </w:rPr>
        <w:t>口岸</w:t>
      </w:r>
      <w:r w:rsidRPr="008A63DA">
        <w:rPr>
          <w:rFonts w:asciiTheme="minorEastAsia" w:hAnsiTheme="minorEastAsia" w:cs="Arial" w:hint="eastAsia"/>
          <w:b/>
          <w:sz w:val="24"/>
          <w:szCs w:val="24"/>
        </w:rPr>
        <w:t>物流板块</w:t>
      </w:r>
      <w:r w:rsidR="00F35A23" w:rsidRPr="00D6658C">
        <w:rPr>
          <w:rFonts w:asciiTheme="minorEastAsia" w:hAnsiTheme="minorEastAsia" w:hint="eastAsia"/>
          <w:sz w:val="24"/>
          <w:szCs w:val="24"/>
        </w:rPr>
        <w:t>以安吉物流下属上海海通国际汽车物流有限公司和上海海通国际码头有限公司</w:t>
      </w:r>
      <w:r w:rsidR="00F815E5">
        <w:rPr>
          <w:rFonts w:asciiTheme="minorEastAsia" w:hAnsiTheme="minorEastAsia" w:hint="eastAsia"/>
          <w:sz w:val="24"/>
          <w:szCs w:val="24"/>
        </w:rPr>
        <w:t>（以下简称“海通”）</w:t>
      </w:r>
      <w:r w:rsidR="00F35A23" w:rsidRPr="00D6658C">
        <w:rPr>
          <w:rFonts w:asciiTheme="minorEastAsia" w:hAnsiTheme="minorEastAsia" w:hint="eastAsia"/>
          <w:sz w:val="24"/>
          <w:szCs w:val="24"/>
        </w:rPr>
        <w:t>为核心。</w:t>
      </w:r>
    </w:p>
    <w:p w:rsidR="00F35A23" w:rsidRPr="00D6658C" w:rsidRDefault="00F35A23" w:rsidP="00A878F8">
      <w:pPr>
        <w:spacing w:line="360" w:lineRule="auto"/>
        <w:ind w:firstLine="420"/>
        <w:rPr>
          <w:rFonts w:asciiTheme="minorEastAsia" w:hAnsiTheme="minorEastAsia"/>
          <w:sz w:val="24"/>
          <w:szCs w:val="24"/>
        </w:rPr>
      </w:pPr>
      <w:r w:rsidRPr="00D6658C">
        <w:rPr>
          <w:rFonts w:asciiTheme="minorEastAsia" w:hAnsiTheme="minorEastAsia" w:hint="eastAsia"/>
          <w:sz w:val="24"/>
          <w:szCs w:val="24"/>
        </w:rPr>
        <w:t>上海海通国际汽车码头有限公司是由上海国际港务（集团）股份有限公司、安吉汽车物流有限公司、日本邮船株式会社、NYK Holding (Europe) B.V.、华轮威尔森瑞典中区码头公司、上海汽车工业香港有限公司共同合资的中外合资企业。码头公司主要从事内外贸整车装卸、滚装方式大件装卸、堆场服务和管理PDI增值服务。拥有达到国际先进水平的滚装码头信息管理系统。</w:t>
      </w:r>
      <w:r w:rsidR="00782A30" w:rsidRPr="00D6658C">
        <w:rPr>
          <w:rFonts w:asciiTheme="minorEastAsia" w:hAnsiTheme="minorEastAsia" w:hint="eastAsia"/>
          <w:sz w:val="24"/>
          <w:szCs w:val="24"/>
        </w:rPr>
        <w:t>建造的</w:t>
      </w:r>
      <w:r w:rsidR="00154535">
        <w:rPr>
          <w:rFonts w:asciiTheme="minorEastAsia" w:hAnsiTheme="minorEastAsia" w:hint="eastAsia"/>
          <w:sz w:val="24"/>
          <w:szCs w:val="24"/>
        </w:rPr>
        <w:t>海通一期码头（</w:t>
      </w:r>
      <w:r w:rsidR="00154535" w:rsidRPr="00D6658C">
        <w:rPr>
          <w:rFonts w:asciiTheme="minorEastAsia" w:hAnsiTheme="minorEastAsia" w:hint="eastAsia"/>
          <w:sz w:val="24"/>
          <w:szCs w:val="24"/>
        </w:rPr>
        <w:t>上海外高桥</w:t>
      </w:r>
      <w:r w:rsidR="00154535">
        <w:rPr>
          <w:rFonts w:asciiTheme="minorEastAsia" w:hAnsiTheme="minorEastAsia" w:hint="eastAsia"/>
          <w:sz w:val="24"/>
          <w:szCs w:val="24"/>
        </w:rPr>
        <w:t>港区4期）</w:t>
      </w:r>
      <w:r w:rsidR="00782A30" w:rsidRPr="00D6658C">
        <w:rPr>
          <w:rFonts w:asciiTheme="minorEastAsia" w:hAnsiTheme="minorEastAsia" w:hint="eastAsia"/>
          <w:sz w:val="24"/>
          <w:szCs w:val="24"/>
        </w:rPr>
        <w:t>、</w:t>
      </w:r>
      <w:r w:rsidR="00154535">
        <w:rPr>
          <w:rFonts w:asciiTheme="minorEastAsia" w:hAnsiTheme="minorEastAsia" w:hint="eastAsia"/>
          <w:sz w:val="24"/>
          <w:szCs w:val="24"/>
        </w:rPr>
        <w:t>海通二期码头（</w:t>
      </w:r>
      <w:r w:rsidR="00154535" w:rsidRPr="00D6658C">
        <w:rPr>
          <w:rFonts w:asciiTheme="minorEastAsia" w:hAnsiTheme="minorEastAsia" w:hint="eastAsia"/>
          <w:sz w:val="24"/>
          <w:szCs w:val="24"/>
        </w:rPr>
        <w:t>上海外高桥</w:t>
      </w:r>
      <w:r w:rsidR="00154535">
        <w:rPr>
          <w:rFonts w:asciiTheme="minorEastAsia" w:hAnsiTheme="minorEastAsia" w:hint="eastAsia"/>
          <w:sz w:val="24"/>
          <w:szCs w:val="24"/>
        </w:rPr>
        <w:t>港区6期）</w:t>
      </w:r>
      <w:r w:rsidR="00782A30" w:rsidRPr="00D6658C">
        <w:rPr>
          <w:rFonts w:asciiTheme="minorEastAsia" w:hAnsiTheme="minorEastAsia" w:hint="eastAsia"/>
          <w:sz w:val="24"/>
          <w:szCs w:val="24"/>
        </w:rPr>
        <w:t>，成为上海进出口商品车的唯一口岸。</w:t>
      </w:r>
      <w:r w:rsidR="00154535">
        <w:rPr>
          <w:rFonts w:asciiTheme="minorEastAsia" w:hAnsiTheme="minorEastAsia" w:hint="eastAsia"/>
          <w:sz w:val="24"/>
          <w:szCs w:val="24"/>
        </w:rPr>
        <w:t>其中，海通一期码头岸线长度219米，堆场面积26万</w:t>
      </w:r>
      <w:r w:rsidR="001A49AA">
        <w:rPr>
          <w:rFonts w:asciiTheme="minorEastAsia" w:hAnsiTheme="minorEastAsia" w:hint="eastAsia"/>
          <w:sz w:val="24"/>
          <w:szCs w:val="24"/>
        </w:rPr>
        <w:t>平方米，</w:t>
      </w:r>
      <w:r w:rsidR="001A49AA" w:rsidRPr="001A49AA">
        <w:rPr>
          <w:rFonts w:asciiTheme="minorEastAsia" w:hAnsiTheme="minorEastAsia" w:hint="eastAsia"/>
          <w:sz w:val="24"/>
          <w:szCs w:val="24"/>
        </w:rPr>
        <w:t>拥有可</w:t>
      </w:r>
      <w:r w:rsidR="001A49AA">
        <w:rPr>
          <w:rFonts w:asciiTheme="minorEastAsia" w:hAnsiTheme="minorEastAsia" w:hint="eastAsia"/>
          <w:sz w:val="24"/>
          <w:szCs w:val="24"/>
        </w:rPr>
        <w:t>一次</w:t>
      </w:r>
      <w:r w:rsidR="001A49AA" w:rsidRPr="001A49AA">
        <w:rPr>
          <w:rFonts w:asciiTheme="minorEastAsia" w:hAnsiTheme="minorEastAsia" w:hint="eastAsia"/>
          <w:sz w:val="24"/>
          <w:szCs w:val="24"/>
        </w:rPr>
        <w:t>停放</w:t>
      </w:r>
      <w:r w:rsidR="001A49AA">
        <w:rPr>
          <w:rFonts w:asciiTheme="minorEastAsia" w:hAnsiTheme="minorEastAsia" w:hint="eastAsia"/>
          <w:sz w:val="24"/>
          <w:szCs w:val="24"/>
        </w:rPr>
        <w:t>6800多</w:t>
      </w:r>
      <w:r w:rsidR="001A49AA" w:rsidRPr="001A49AA">
        <w:rPr>
          <w:rFonts w:asciiTheme="minorEastAsia" w:hAnsiTheme="minorEastAsia" w:hint="eastAsia"/>
          <w:sz w:val="24"/>
          <w:szCs w:val="24"/>
        </w:rPr>
        <w:t>辆汽车的专用场地</w:t>
      </w:r>
      <w:r w:rsidR="001A49AA">
        <w:rPr>
          <w:rFonts w:asciiTheme="minorEastAsia" w:hAnsiTheme="minorEastAsia" w:hint="eastAsia"/>
          <w:sz w:val="24"/>
          <w:szCs w:val="24"/>
        </w:rPr>
        <w:t>，设计年吞吐能力20万辆；海通二期码头岸线长度</w:t>
      </w:r>
      <w:r w:rsidR="004A2E2B">
        <w:rPr>
          <w:rFonts w:asciiTheme="minorEastAsia" w:hAnsiTheme="minorEastAsia" w:hint="eastAsia"/>
          <w:sz w:val="24"/>
          <w:szCs w:val="24"/>
        </w:rPr>
        <w:t>800米（外侧</w:t>
      </w:r>
      <w:r w:rsidR="001A49AA">
        <w:rPr>
          <w:rFonts w:asciiTheme="minorEastAsia" w:hAnsiTheme="minorEastAsia" w:hint="eastAsia"/>
          <w:sz w:val="24"/>
          <w:szCs w:val="24"/>
        </w:rPr>
        <w:t>530米+</w:t>
      </w:r>
      <w:r w:rsidR="004A2E2B">
        <w:rPr>
          <w:rFonts w:asciiTheme="minorEastAsia" w:hAnsiTheme="minorEastAsia" w:hint="eastAsia"/>
          <w:sz w:val="24"/>
          <w:szCs w:val="24"/>
        </w:rPr>
        <w:t>内档</w:t>
      </w:r>
      <w:r w:rsidR="001A49AA">
        <w:rPr>
          <w:rFonts w:asciiTheme="minorEastAsia" w:hAnsiTheme="minorEastAsia" w:hint="eastAsia"/>
          <w:sz w:val="24"/>
          <w:szCs w:val="24"/>
        </w:rPr>
        <w:t>270米</w:t>
      </w:r>
      <w:r w:rsidR="004A2E2B">
        <w:rPr>
          <w:rFonts w:asciiTheme="minorEastAsia" w:hAnsiTheme="minorEastAsia" w:hint="eastAsia"/>
          <w:sz w:val="24"/>
          <w:szCs w:val="24"/>
        </w:rPr>
        <w:t>）</w:t>
      </w:r>
      <w:r w:rsidR="001A49AA">
        <w:rPr>
          <w:rFonts w:asciiTheme="minorEastAsia" w:hAnsiTheme="minorEastAsia" w:hint="eastAsia"/>
          <w:sz w:val="24"/>
          <w:szCs w:val="24"/>
        </w:rPr>
        <w:t>，堆场面积63万平方米，</w:t>
      </w:r>
      <w:r w:rsidR="001A49AA" w:rsidRPr="001A49AA">
        <w:rPr>
          <w:rFonts w:asciiTheme="minorEastAsia" w:hAnsiTheme="minorEastAsia" w:hint="eastAsia"/>
          <w:sz w:val="24"/>
          <w:szCs w:val="24"/>
        </w:rPr>
        <w:t>拥有可</w:t>
      </w:r>
      <w:r w:rsidR="001A49AA">
        <w:rPr>
          <w:rFonts w:asciiTheme="minorEastAsia" w:hAnsiTheme="minorEastAsia" w:hint="eastAsia"/>
          <w:sz w:val="24"/>
          <w:szCs w:val="24"/>
        </w:rPr>
        <w:t>一次</w:t>
      </w:r>
      <w:r w:rsidR="001A49AA" w:rsidRPr="001A49AA">
        <w:rPr>
          <w:rFonts w:asciiTheme="minorEastAsia" w:hAnsiTheme="minorEastAsia" w:hint="eastAsia"/>
          <w:sz w:val="24"/>
          <w:szCs w:val="24"/>
        </w:rPr>
        <w:t>停放</w:t>
      </w:r>
      <w:r w:rsidR="001A49AA">
        <w:rPr>
          <w:rFonts w:asciiTheme="minorEastAsia" w:hAnsiTheme="minorEastAsia" w:hint="eastAsia"/>
          <w:sz w:val="24"/>
          <w:szCs w:val="24"/>
        </w:rPr>
        <w:t>近2万</w:t>
      </w:r>
      <w:r w:rsidR="001A49AA" w:rsidRPr="001A49AA">
        <w:rPr>
          <w:rFonts w:asciiTheme="minorEastAsia" w:hAnsiTheme="minorEastAsia" w:hint="eastAsia"/>
          <w:sz w:val="24"/>
          <w:szCs w:val="24"/>
        </w:rPr>
        <w:t>辆汽车的专用场地</w:t>
      </w:r>
      <w:r w:rsidR="001A49AA">
        <w:rPr>
          <w:rFonts w:asciiTheme="minorEastAsia" w:hAnsiTheme="minorEastAsia" w:hint="eastAsia"/>
          <w:sz w:val="24"/>
          <w:szCs w:val="24"/>
        </w:rPr>
        <w:t>，设计年吞吐能力73万辆。</w:t>
      </w:r>
    </w:p>
    <w:p w:rsidR="001A49AA" w:rsidRPr="001A49AA" w:rsidRDefault="00F35A23" w:rsidP="00A878F8">
      <w:pPr>
        <w:spacing w:line="360" w:lineRule="auto"/>
        <w:ind w:firstLine="420"/>
        <w:rPr>
          <w:rFonts w:asciiTheme="minorEastAsia" w:hAnsiTheme="minorEastAsia"/>
          <w:sz w:val="24"/>
          <w:szCs w:val="24"/>
        </w:rPr>
      </w:pPr>
      <w:r w:rsidRPr="00D6658C">
        <w:rPr>
          <w:rFonts w:asciiTheme="minorEastAsia" w:hAnsiTheme="minorEastAsia" w:hint="eastAsia"/>
          <w:sz w:val="24"/>
          <w:szCs w:val="24"/>
        </w:rPr>
        <w:t>上海海通国际汽车物流有限公司是由安吉汽车物流有限公司、上海国际港务（集团）股份有限公司共同组建的合资企业。</w:t>
      </w:r>
      <w:r w:rsidR="002C69FE">
        <w:rPr>
          <w:rFonts w:asciiTheme="minorEastAsia" w:hAnsiTheme="minorEastAsia" w:hint="eastAsia"/>
          <w:sz w:val="24"/>
          <w:szCs w:val="24"/>
        </w:rPr>
        <w:t>该企业</w:t>
      </w:r>
      <w:r w:rsidRPr="00D6658C">
        <w:rPr>
          <w:rFonts w:asciiTheme="minorEastAsia" w:hAnsiTheme="minorEastAsia" w:hint="eastAsia"/>
          <w:sz w:val="24"/>
          <w:szCs w:val="24"/>
        </w:rPr>
        <w:t>具有“无船承运人”和“一级国际货代”资质，拥有一支专业化的物流方案策划和运作团队，能集成海关、码头、公路及铁路等方面的强大资源，具有完整的内外贸口岸服务功能，提供国际航运、进出口报关、国内水运、陆运及铁路运输、零部件拆装箱、仓储、外贸</w:t>
      </w:r>
      <w:r w:rsidRPr="00D6658C">
        <w:rPr>
          <w:rFonts w:asciiTheme="minorEastAsia" w:hAnsiTheme="minorEastAsia" w:hint="eastAsia"/>
          <w:sz w:val="24"/>
          <w:szCs w:val="24"/>
        </w:rPr>
        <w:lastRenderedPageBreak/>
        <w:t>转关等服务。</w:t>
      </w:r>
      <w:r w:rsidR="001A49AA" w:rsidRPr="001A49AA">
        <w:rPr>
          <w:rFonts w:asciiTheme="minorEastAsia" w:hAnsiTheme="minorEastAsia" w:hint="eastAsia"/>
          <w:sz w:val="24"/>
          <w:szCs w:val="24"/>
        </w:rPr>
        <w:t>重点打造</w:t>
      </w:r>
      <w:r w:rsidR="001A49AA">
        <w:rPr>
          <w:rFonts w:asciiTheme="minorEastAsia" w:hAnsiTheme="minorEastAsia" w:hint="eastAsia"/>
          <w:sz w:val="24"/>
          <w:szCs w:val="24"/>
        </w:rPr>
        <w:t>沿海</w:t>
      </w:r>
      <w:r w:rsidR="001A49AA" w:rsidRPr="001A49AA">
        <w:rPr>
          <w:rFonts w:asciiTheme="minorEastAsia" w:hAnsiTheme="minorEastAsia" w:hint="eastAsia"/>
          <w:sz w:val="24"/>
          <w:szCs w:val="24"/>
        </w:rPr>
        <w:t>南北航线，已设立哈尔滨、沈阳、营口、大连、天津、烟台、柳州和深圳等八个服务网点。</w:t>
      </w:r>
      <w:r w:rsidR="00184338" w:rsidRPr="00184338">
        <w:rPr>
          <w:rFonts w:asciiTheme="minorEastAsia" w:hAnsiTheme="minorEastAsia" w:hint="eastAsia"/>
          <w:sz w:val="24"/>
          <w:szCs w:val="24"/>
        </w:rPr>
        <w:t>业务范围已延伸至韩国、美国和印度。</w:t>
      </w:r>
      <w:r w:rsidR="00184338">
        <w:rPr>
          <w:rFonts w:asciiTheme="minorEastAsia" w:hAnsiTheme="minorEastAsia" w:hint="eastAsia"/>
          <w:sz w:val="24"/>
          <w:szCs w:val="24"/>
        </w:rPr>
        <w:t>在上海外高桥拥有占地11万平方米的零部件物流园区和占地19万平方米的整车物流园区。零部件物流园区建筑面积5.6万平方米，拥有4个单体仓库，年集拼能力达到50万TEU；整车物流园区建筑面积23.9万平方米，包括两个立体库和两个汽车服务中心，室外堆场9万平方米，年增值服务能力达到50万辆，可一次停放车辆近万辆，年周转量12万辆。另有</w:t>
      </w:r>
      <w:r w:rsidR="00CC4377">
        <w:rPr>
          <w:rFonts w:asciiTheme="minorEastAsia" w:hAnsiTheme="minorEastAsia" w:hint="eastAsia"/>
          <w:sz w:val="24"/>
          <w:szCs w:val="24"/>
        </w:rPr>
        <w:t>4个外借库</w:t>
      </w:r>
      <w:r w:rsidR="00184338">
        <w:rPr>
          <w:rFonts w:asciiTheme="minorEastAsia" w:hAnsiTheme="minorEastAsia" w:hint="eastAsia"/>
          <w:sz w:val="24"/>
          <w:szCs w:val="24"/>
        </w:rPr>
        <w:t>一次</w:t>
      </w:r>
      <w:r w:rsidR="001C1245">
        <w:rPr>
          <w:rFonts w:asciiTheme="minorEastAsia" w:hAnsiTheme="minorEastAsia" w:hint="eastAsia"/>
          <w:sz w:val="24"/>
          <w:szCs w:val="24"/>
        </w:rPr>
        <w:t>可</w:t>
      </w:r>
      <w:r w:rsidR="00CC4377">
        <w:rPr>
          <w:rFonts w:asciiTheme="minorEastAsia" w:hAnsiTheme="minorEastAsia" w:hint="eastAsia"/>
          <w:sz w:val="24"/>
          <w:szCs w:val="24"/>
        </w:rPr>
        <w:t>总共</w:t>
      </w:r>
      <w:r w:rsidR="00184338">
        <w:rPr>
          <w:rFonts w:asciiTheme="minorEastAsia" w:hAnsiTheme="minorEastAsia" w:hint="eastAsia"/>
          <w:sz w:val="24"/>
          <w:szCs w:val="24"/>
        </w:rPr>
        <w:t>停放6</w:t>
      </w:r>
      <w:r w:rsidR="005F3C1B">
        <w:rPr>
          <w:rFonts w:asciiTheme="minorEastAsia" w:hAnsiTheme="minorEastAsia" w:hint="eastAsia"/>
          <w:sz w:val="24"/>
          <w:szCs w:val="24"/>
        </w:rPr>
        <w:t>1</w:t>
      </w:r>
      <w:r w:rsidR="00184338">
        <w:rPr>
          <w:rFonts w:asciiTheme="minorEastAsia" w:hAnsiTheme="minorEastAsia" w:hint="eastAsia"/>
          <w:sz w:val="24"/>
          <w:szCs w:val="24"/>
        </w:rPr>
        <w:t>00辆</w:t>
      </w:r>
      <w:r w:rsidR="005F3C1B">
        <w:rPr>
          <w:rFonts w:asciiTheme="minorEastAsia" w:hAnsiTheme="minorEastAsia" w:hint="eastAsia"/>
          <w:sz w:val="24"/>
          <w:szCs w:val="24"/>
        </w:rPr>
        <w:t>整车。</w:t>
      </w:r>
    </w:p>
    <w:p w:rsidR="00184338" w:rsidRDefault="002C69FE" w:rsidP="00A878F8">
      <w:pPr>
        <w:spacing w:line="360" w:lineRule="auto"/>
        <w:ind w:firstLine="420"/>
        <w:rPr>
          <w:rFonts w:asciiTheme="minorEastAsia" w:hAnsiTheme="minorEastAsia"/>
          <w:sz w:val="24"/>
          <w:szCs w:val="24"/>
        </w:rPr>
      </w:pPr>
      <w:r>
        <w:rPr>
          <w:rFonts w:asciiTheme="minorEastAsia" w:hAnsiTheme="minorEastAsia" w:hint="eastAsia"/>
          <w:sz w:val="24"/>
          <w:szCs w:val="24"/>
        </w:rPr>
        <w:t>口岸物流板块</w:t>
      </w:r>
      <w:r w:rsidR="00D86716" w:rsidRPr="00D6658C">
        <w:rPr>
          <w:rFonts w:asciiTheme="minorEastAsia" w:hAnsiTheme="minorEastAsia" w:hint="eastAsia"/>
          <w:sz w:val="24"/>
          <w:szCs w:val="24"/>
        </w:rPr>
        <w:t>目前服务的客户主要有</w:t>
      </w:r>
      <w:r w:rsidR="00F35A23" w:rsidRPr="00D6658C">
        <w:rPr>
          <w:rFonts w:asciiTheme="minorEastAsia" w:hAnsiTheme="minorEastAsia" w:hint="eastAsia"/>
          <w:sz w:val="24"/>
          <w:szCs w:val="24"/>
        </w:rPr>
        <w:t>上海大众</w:t>
      </w:r>
      <w:r w:rsidR="00D86716" w:rsidRPr="00D6658C">
        <w:rPr>
          <w:rFonts w:asciiTheme="minorEastAsia" w:hAnsiTheme="minorEastAsia" w:hint="eastAsia"/>
          <w:sz w:val="24"/>
          <w:szCs w:val="24"/>
        </w:rPr>
        <w:t>、</w:t>
      </w:r>
      <w:r w:rsidR="00F35A23" w:rsidRPr="00D6658C">
        <w:rPr>
          <w:rFonts w:asciiTheme="minorEastAsia" w:hAnsiTheme="minorEastAsia" w:hint="eastAsia"/>
          <w:sz w:val="24"/>
          <w:szCs w:val="24"/>
        </w:rPr>
        <w:t>上海通用</w:t>
      </w:r>
      <w:r w:rsidR="00D86716" w:rsidRPr="00D6658C">
        <w:rPr>
          <w:rFonts w:asciiTheme="minorEastAsia" w:hAnsiTheme="minorEastAsia" w:hint="eastAsia"/>
          <w:sz w:val="24"/>
          <w:szCs w:val="24"/>
        </w:rPr>
        <w:t>、上汽通用五菱、</w:t>
      </w:r>
      <w:r w:rsidR="00F35A23" w:rsidRPr="00D6658C">
        <w:rPr>
          <w:rFonts w:asciiTheme="minorEastAsia" w:hAnsiTheme="minorEastAsia" w:hint="eastAsia"/>
          <w:sz w:val="24"/>
          <w:szCs w:val="24"/>
        </w:rPr>
        <w:t>安徽奇瑞</w:t>
      </w:r>
      <w:r w:rsidR="00D86716" w:rsidRPr="00D6658C">
        <w:rPr>
          <w:rFonts w:asciiTheme="minorEastAsia" w:hAnsiTheme="minorEastAsia" w:hint="eastAsia"/>
          <w:sz w:val="24"/>
          <w:szCs w:val="24"/>
        </w:rPr>
        <w:t>、</w:t>
      </w:r>
      <w:r w:rsidR="00F35A23" w:rsidRPr="00D6658C">
        <w:rPr>
          <w:rFonts w:asciiTheme="minorEastAsia" w:hAnsiTheme="minorEastAsia" w:hint="eastAsia"/>
          <w:sz w:val="24"/>
          <w:szCs w:val="24"/>
        </w:rPr>
        <w:t>浙江吉利</w:t>
      </w:r>
      <w:r w:rsidR="00D86716" w:rsidRPr="00D6658C">
        <w:rPr>
          <w:rFonts w:asciiTheme="minorEastAsia" w:hAnsiTheme="minorEastAsia" w:hint="eastAsia"/>
          <w:sz w:val="24"/>
          <w:szCs w:val="24"/>
        </w:rPr>
        <w:t>、</w:t>
      </w:r>
      <w:r w:rsidR="00F35A23" w:rsidRPr="00D6658C">
        <w:rPr>
          <w:rFonts w:asciiTheme="minorEastAsia" w:hAnsiTheme="minorEastAsia" w:hint="eastAsia"/>
          <w:sz w:val="24"/>
          <w:szCs w:val="24"/>
        </w:rPr>
        <w:t>安徽江淮</w:t>
      </w:r>
      <w:r w:rsidR="00D86716" w:rsidRPr="00D6658C">
        <w:rPr>
          <w:rFonts w:asciiTheme="minorEastAsia" w:hAnsiTheme="minorEastAsia" w:hint="eastAsia"/>
          <w:sz w:val="24"/>
          <w:szCs w:val="24"/>
        </w:rPr>
        <w:t>、</w:t>
      </w:r>
      <w:r w:rsidR="00F35A23" w:rsidRPr="00D6658C">
        <w:rPr>
          <w:rFonts w:asciiTheme="minorEastAsia" w:hAnsiTheme="minorEastAsia" w:hint="eastAsia"/>
          <w:sz w:val="24"/>
          <w:szCs w:val="24"/>
        </w:rPr>
        <w:t>海南马自达</w:t>
      </w:r>
      <w:r w:rsidR="00D86716" w:rsidRPr="00D6658C">
        <w:rPr>
          <w:rFonts w:asciiTheme="minorEastAsia" w:hAnsiTheme="minorEastAsia" w:hint="eastAsia"/>
          <w:sz w:val="24"/>
          <w:szCs w:val="24"/>
        </w:rPr>
        <w:t>等国内客户和宝马、奔驰、保时捷、法拉利、宾利、丰田、斯巴鲁、双龙等国外客户。</w:t>
      </w:r>
    </w:p>
    <w:p w:rsidR="00184338" w:rsidRDefault="00184338">
      <w:pPr>
        <w:widowControl/>
        <w:jc w:val="left"/>
        <w:rPr>
          <w:rFonts w:asciiTheme="minorEastAsia" w:hAnsiTheme="minorEastAsia"/>
          <w:sz w:val="24"/>
          <w:szCs w:val="24"/>
        </w:rPr>
      </w:pPr>
      <w:r>
        <w:rPr>
          <w:rFonts w:asciiTheme="minorEastAsia" w:hAnsiTheme="minorEastAsia"/>
          <w:sz w:val="24"/>
          <w:szCs w:val="24"/>
        </w:rPr>
        <w:br w:type="page"/>
      </w:r>
    </w:p>
    <w:p w:rsidR="00A700C7" w:rsidRPr="00A60189" w:rsidRDefault="00742FA9" w:rsidP="00A60189">
      <w:pPr>
        <w:pStyle w:val="1"/>
        <w:jc w:val="center"/>
        <w:rPr>
          <w:rFonts w:ascii="黑体" w:eastAsia="黑体" w:hAnsi="黑体"/>
          <w:sz w:val="32"/>
          <w:szCs w:val="32"/>
        </w:rPr>
      </w:pPr>
      <w:bookmarkStart w:id="2" w:name="_Toc331078162"/>
      <w:r w:rsidRPr="00A60189">
        <w:rPr>
          <w:rFonts w:ascii="黑体" w:eastAsia="黑体" w:hAnsi="黑体"/>
          <w:sz w:val="32"/>
          <w:szCs w:val="32"/>
        </w:rPr>
        <w:lastRenderedPageBreak/>
        <w:t>案例1</w:t>
      </w:r>
      <w:r w:rsidR="00BF2F79" w:rsidRPr="00A60189">
        <w:rPr>
          <w:rFonts w:ascii="黑体" w:eastAsia="黑体" w:hAnsi="黑体" w:hint="eastAsia"/>
          <w:sz w:val="32"/>
          <w:szCs w:val="32"/>
        </w:rPr>
        <w:t xml:space="preserve">  汽车物流企业发展中的挑战</w:t>
      </w:r>
      <w:bookmarkEnd w:id="2"/>
    </w:p>
    <w:p w:rsidR="00BF2F79" w:rsidRDefault="00BF2F79">
      <w:pPr>
        <w:shd w:val="clear" w:color="auto" w:fill="FFFFFF"/>
        <w:spacing w:line="360" w:lineRule="auto"/>
        <w:ind w:firstLineChars="200" w:firstLine="602"/>
        <w:jc w:val="center"/>
        <w:rPr>
          <w:rFonts w:asciiTheme="minorEastAsia" w:hAnsiTheme="minorEastAsia"/>
          <w:b/>
          <w:sz w:val="30"/>
          <w:szCs w:val="30"/>
        </w:rPr>
      </w:pPr>
    </w:p>
    <w:p w:rsidR="00BF2F79" w:rsidRDefault="00BF2F79">
      <w:pPr>
        <w:shd w:val="clear" w:color="auto" w:fill="FFFFFF"/>
        <w:spacing w:line="360" w:lineRule="auto"/>
        <w:ind w:firstLineChars="200" w:firstLine="602"/>
        <w:jc w:val="center"/>
        <w:rPr>
          <w:rFonts w:asciiTheme="minorEastAsia" w:hAnsiTheme="minorEastAsia"/>
          <w:b/>
          <w:sz w:val="30"/>
          <w:szCs w:val="30"/>
        </w:rPr>
      </w:pP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中国经济的持续发展和人民生活水平的日益提高，中国市场的汽车消费迅速膨胀，为中国汽车物流企业提供了广阔的市场需求空间，促进了中国汽车物流企业的发展壮大。汽车物流是汽车供应链上原材料、零部件、整车以及售后配件在各个环节之间的实体流动过程。广义的汽车物流还包括为废旧汽车回收提供的物流服务。汽车物流在汽车产业链中起到桥梁和纽带的作用，是实现汽车产业价值流顺畅流动的根本保障，也是物流领域的重要组成部分，具有与其他物流种类所不同的特点。</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我国汽车物流业经历了三个发展阶段：</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sz w:val="24"/>
        </w:rPr>
        <w:t>1990—2000</w:t>
      </w:r>
      <w:r>
        <w:rPr>
          <w:rFonts w:ascii="Calibri" w:eastAsia="宋体" w:hAnsi="Calibri" w:cs="Times New Roman" w:hint="eastAsia"/>
          <w:sz w:val="24"/>
        </w:rPr>
        <w:t>年间，我国汽车物流行业发展从整车物流起步，标志为天津安达、上海安达储运和长久等专业从事整车物流的公司成立。当时，企业客户单一，路线单一，大多数企业仅从事运输业。但这些企业的产生推动了物流业务逐步从整车厂独立出来，生产企业开始以合同管理方式管理物流业务。零部件物流在这一阶段尚未起步，汽车制造企业的零部件</w:t>
      </w:r>
      <w:proofErr w:type="gramStart"/>
      <w:r>
        <w:rPr>
          <w:rFonts w:ascii="Calibri" w:eastAsia="宋体" w:hAnsi="Calibri" w:cs="Times New Roman" w:hint="eastAsia"/>
          <w:sz w:val="24"/>
        </w:rPr>
        <w:t>物流仍</w:t>
      </w:r>
      <w:proofErr w:type="gramEnd"/>
      <w:r>
        <w:rPr>
          <w:rFonts w:ascii="Calibri" w:eastAsia="宋体" w:hAnsi="Calibri" w:cs="Times New Roman" w:hint="eastAsia"/>
          <w:sz w:val="24"/>
        </w:rPr>
        <w:t>多以自营为主。</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sz w:val="24"/>
        </w:rPr>
        <w:t>2000</w:t>
      </w:r>
      <w:r>
        <w:rPr>
          <w:rFonts w:ascii="Calibri" w:eastAsia="宋体" w:hAnsi="Calibri" w:cs="Times New Roman" w:hint="eastAsia"/>
          <w:sz w:val="24"/>
        </w:rPr>
        <w:t>－</w:t>
      </w:r>
      <w:r>
        <w:rPr>
          <w:rFonts w:ascii="Calibri" w:eastAsia="宋体" w:hAnsi="Calibri" w:cs="Times New Roman"/>
          <w:sz w:val="24"/>
        </w:rPr>
        <w:t>2008</w:t>
      </w:r>
      <w:r>
        <w:rPr>
          <w:rFonts w:ascii="Calibri" w:eastAsia="宋体" w:hAnsi="Calibri" w:cs="Times New Roman" w:hint="eastAsia"/>
          <w:sz w:val="24"/>
        </w:rPr>
        <w:t>年间，我国整车汽车物流行业进入高速发展阶段，标志为安吉物流和长久物流等纷纷建立起集团化管理体系。行业协会的成立促进竞争对手</w:t>
      </w:r>
      <w:proofErr w:type="gramStart"/>
      <w:r>
        <w:rPr>
          <w:rFonts w:ascii="Calibri" w:eastAsia="宋体" w:hAnsi="Calibri" w:cs="Times New Roman" w:hint="eastAsia"/>
          <w:sz w:val="24"/>
        </w:rPr>
        <w:t>间更多</w:t>
      </w:r>
      <w:proofErr w:type="gramEnd"/>
      <w:r>
        <w:rPr>
          <w:rFonts w:ascii="Calibri" w:eastAsia="宋体" w:hAnsi="Calibri" w:cs="Times New Roman" w:hint="eastAsia"/>
          <w:sz w:val="24"/>
        </w:rPr>
        <w:t>的合作。在这一阶段，整车物流企业的客户逐渐多样化，并形成了网络化布局；国外汽车</w:t>
      </w:r>
      <w:proofErr w:type="gramStart"/>
      <w:r>
        <w:rPr>
          <w:rFonts w:ascii="Calibri" w:eastAsia="宋体" w:hAnsi="Calibri" w:cs="Times New Roman" w:hint="eastAsia"/>
          <w:sz w:val="24"/>
        </w:rPr>
        <w:t>物流商</w:t>
      </w:r>
      <w:proofErr w:type="gramEnd"/>
      <w:r>
        <w:rPr>
          <w:rFonts w:ascii="Calibri" w:eastAsia="宋体" w:hAnsi="Calibri" w:cs="Times New Roman" w:hint="eastAsia"/>
          <w:sz w:val="24"/>
        </w:rPr>
        <w:t>纷纷通过合资方式积极加入中国市场。零部件物流逐步从整车厂独立出来，仓储和运输服务等开始被作为一体来执行。</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sz w:val="24"/>
        </w:rPr>
        <w:t>2009</w:t>
      </w:r>
      <w:r>
        <w:rPr>
          <w:rFonts w:ascii="Calibri" w:eastAsia="宋体" w:hAnsi="Calibri" w:cs="Times New Roman" w:hint="eastAsia"/>
          <w:sz w:val="24"/>
        </w:rPr>
        <w:t>年起，整车物流行业进入了渐趋成熟的新阶段。有实力的公司进一步强化资源的布控，通过收购和兼并积极推进规模化、网络化、集成化运作。长安民生等民营物流企业开始通过上市来解决规模化经营面临的资金链问题。公铁水“多式联运”和增值服务日益得到行业重视。零部件物流也进入了快速发展阶段，各汽车集团内部零部件物流开始整合，出现了区域集散中心、干线运输、支线配送等零部件物流业务模式，竞争对手间的合作逐渐频繁。</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经过多年的发展，中国现代汽车物流的发展形成了以整车物流为主、向零部</w:t>
      </w:r>
      <w:r>
        <w:rPr>
          <w:rFonts w:ascii="Calibri" w:eastAsia="宋体" w:hAnsi="Calibri" w:cs="Times New Roman" w:hint="eastAsia"/>
          <w:sz w:val="24"/>
        </w:rPr>
        <w:lastRenderedPageBreak/>
        <w:t>件入厂物流、零部件售后物流以及进出口物流方向延伸的竞争新格局。而近年来，国际经济局势的波</w:t>
      </w:r>
      <w:proofErr w:type="gramStart"/>
      <w:r>
        <w:rPr>
          <w:rFonts w:ascii="Calibri" w:eastAsia="宋体" w:hAnsi="Calibri" w:cs="Times New Roman" w:hint="eastAsia"/>
          <w:sz w:val="24"/>
        </w:rPr>
        <w:t>诡</w:t>
      </w:r>
      <w:proofErr w:type="gramEnd"/>
      <w:r>
        <w:rPr>
          <w:rFonts w:ascii="Calibri" w:eastAsia="宋体" w:hAnsi="Calibri" w:cs="Times New Roman" w:hint="eastAsia"/>
          <w:sz w:val="24"/>
        </w:rPr>
        <w:t>云</w:t>
      </w:r>
      <w:proofErr w:type="gramStart"/>
      <w:r>
        <w:rPr>
          <w:rFonts w:ascii="Calibri" w:eastAsia="宋体" w:hAnsi="Calibri" w:cs="Times New Roman" w:hint="eastAsia"/>
          <w:sz w:val="24"/>
        </w:rPr>
        <w:t>谲</w:t>
      </w:r>
      <w:proofErr w:type="gramEnd"/>
      <w:r>
        <w:rPr>
          <w:rFonts w:ascii="Calibri" w:eastAsia="宋体" w:hAnsi="Calibri" w:cs="Times New Roman" w:hint="eastAsia"/>
          <w:sz w:val="24"/>
        </w:rPr>
        <w:t>、国内汽车需求市场增长趋势放缓、物流业相关政策的花样翻新、新能源产业崛起后在全世界范围制造的经济发展新思潮，以及从业人员的痼疾新症等，均给汽车物流业带来了新的情况、新的问题。</w:t>
      </w:r>
    </w:p>
    <w:p w:rsidR="000D7045" w:rsidRPr="009D48AC" w:rsidRDefault="000D7045" w:rsidP="000D7045">
      <w:pPr>
        <w:pStyle w:val="3"/>
        <w:rPr>
          <w:color w:val="auto"/>
        </w:rPr>
      </w:pPr>
      <w:r w:rsidRPr="009D48AC">
        <w:rPr>
          <w:rFonts w:hint="eastAsia"/>
          <w:color w:val="auto"/>
        </w:rPr>
        <w:t>汽车</w:t>
      </w:r>
      <w:r>
        <w:rPr>
          <w:rFonts w:hint="eastAsia"/>
          <w:color w:val="auto"/>
        </w:rPr>
        <w:t>行</w:t>
      </w:r>
      <w:r w:rsidRPr="009D48AC">
        <w:rPr>
          <w:rFonts w:hint="eastAsia"/>
          <w:color w:val="auto"/>
        </w:rPr>
        <w:t>业的影响</w:t>
      </w:r>
    </w:p>
    <w:p w:rsidR="000D7045" w:rsidRDefault="000D7045" w:rsidP="000D7045">
      <w:pPr>
        <w:spacing w:line="360" w:lineRule="auto"/>
        <w:rPr>
          <w:rFonts w:ascii="Calibri" w:eastAsia="宋体" w:hAnsi="Calibri" w:cs="Times New Roman"/>
          <w:sz w:val="24"/>
        </w:rPr>
      </w:pPr>
      <w:r>
        <w:rPr>
          <w:rFonts w:ascii="Calibri" w:eastAsia="宋体" w:hAnsi="Calibri" w:cs="Times New Roman" w:hint="eastAsia"/>
          <w:sz w:val="24"/>
        </w:rPr>
        <w:t xml:space="preserve">　　汽车产销的市场规模及变化情况直接影响着汽车物流行业的发展变化。</w:t>
      </w:r>
      <w:r>
        <w:rPr>
          <w:rFonts w:ascii="Calibri" w:eastAsia="宋体" w:hAnsi="Calibri" w:cs="Times New Roman"/>
          <w:sz w:val="24"/>
        </w:rPr>
        <w:t>2011</w:t>
      </w:r>
      <w:r>
        <w:rPr>
          <w:rFonts w:ascii="Calibri" w:eastAsia="宋体" w:hAnsi="Calibri" w:cs="Times New Roman" w:hint="eastAsia"/>
          <w:sz w:val="24"/>
        </w:rPr>
        <w:t>年汽车市场产销的微幅增长，使得多年依靠两位数以上增长的汽车物流行业很不适应。多年来由于市场总额的不断增长，消化了汽车物流行业劳动力成本上涨、设施设备价格上涨、油价上涨、物流价格持续降低等矛盾。然而</w:t>
      </w:r>
      <w:r>
        <w:rPr>
          <w:rFonts w:ascii="Calibri" w:eastAsia="宋体" w:hAnsi="Calibri" w:cs="Times New Roman"/>
          <w:sz w:val="24"/>
        </w:rPr>
        <w:t>2011</w:t>
      </w:r>
      <w:r>
        <w:rPr>
          <w:rFonts w:ascii="Calibri" w:eastAsia="宋体" w:hAnsi="Calibri" w:cs="Times New Roman" w:hint="eastAsia"/>
          <w:sz w:val="24"/>
        </w:rPr>
        <w:t>年汽车市场的盘整，使得行业面临的诸多矛盾问题在增长放缓的情况下凸显了出来，多数企业的经济效益较往年都有明显下滑。</w:t>
      </w:r>
    </w:p>
    <w:p w:rsidR="000D7045" w:rsidRDefault="000D7045" w:rsidP="000D7045">
      <w:pPr>
        <w:spacing w:line="360" w:lineRule="auto"/>
        <w:rPr>
          <w:rFonts w:ascii="Calibri" w:eastAsia="宋体" w:hAnsi="Calibri" w:cs="Times New Roman"/>
          <w:sz w:val="24"/>
        </w:rPr>
      </w:pPr>
      <w:r>
        <w:rPr>
          <w:rFonts w:ascii="Calibri" w:eastAsia="宋体" w:hAnsi="Calibri" w:cs="Times New Roman" w:hint="eastAsia"/>
          <w:sz w:val="24"/>
        </w:rPr>
        <w:t xml:space="preserve">　　汽车生产企业产销所占市场额出现分化，使得汽车物流企业的市场份额也向两极分化。汽车生产企业同样存在的生产要素成本上升问题，使得低价位车辆价格下探难度越来越大，而中高价位车的价格不得不在市场竞争中不断下探，在市场产销总量增长很小的情况下，各品牌企业所占市场份额出现明显变化，并进而反映为相关物流服务企业营业额的变化。品牌竞争力强的汽车生产企业市场仍旧稳固增长，相应的物流企业仍能得到很好发展；而竞争力弱的汽车生产企业市场份额下降，相应的物流企业也随之雪上加霜。最终导致服务能力无多少差异的企业在业务营收方面出现明显的差距。</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汽车产业生产布局变大变宽的趋势在为汽车物流行业带来新机会的同时，也带来了挑战和烦恼。尽管</w:t>
      </w:r>
      <w:r>
        <w:rPr>
          <w:rFonts w:ascii="Calibri" w:eastAsia="宋体" w:hAnsi="Calibri" w:cs="Times New Roman"/>
          <w:sz w:val="24"/>
        </w:rPr>
        <w:t>2011</w:t>
      </w:r>
      <w:r>
        <w:rPr>
          <w:rFonts w:ascii="Calibri" w:eastAsia="宋体" w:hAnsi="Calibri" w:cs="Times New Roman" w:hint="eastAsia"/>
          <w:sz w:val="24"/>
        </w:rPr>
        <w:t>年汽车市场产销量变化不大，但汽车制造企业扩张产生的布局却比以往更加分散，物流业务点随之明显增多，势必增加物流业务的投入，加大物流服务的难度，增加物流企业的管理和运营成本，使得汽车物流企业在需求和能力、投入和产出等方面都面临新的挑战和压力。</w:t>
      </w:r>
    </w:p>
    <w:p w:rsidR="000D7045" w:rsidRPr="009D48AC" w:rsidRDefault="000D7045" w:rsidP="000D7045">
      <w:pPr>
        <w:pStyle w:val="3"/>
        <w:rPr>
          <w:color w:val="auto"/>
        </w:rPr>
      </w:pPr>
      <w:r w:rsidRPr="009D48AC">
        <w:rPr>
          <w:rFonts w:hint="eastAsia"/>
          <w:color w:val="auto"/>
        </w:rPr>
        <w:t>政策环境的约束</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在我国汽车物流行业长足发展的同时，发展物流的政策环境也发生了很大变化。</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sz w:val="24"/>
        </w:rPr>
        <w:t>20</w:t>
      </w:r>
      <w:r>
        <w:rPr>
          <w:rFonts w:ascii="Calibri" w:eastAsia="宋体" w:hAnsi="Calibri" w:cs="Times New Roman" w:hint="eastAsia"/>
          <w:sz w:val="24"/>
        </w:rPr>
        <w:t>世纪</w:t>
      </w:r>
      <w:r>
        <w:rPr>
          <w:rFonts w:ascii="Calibri" w:eastAsia="宋体" w:hAnsi="Calibri" w:cs="Times New Roman"/>
          <w:sz w:val="24"/>
        </w:rPr>
        <w:t>90</w:t>
      </w:r>
      <w:r>
        <w:rPr>
          <w:rFonts w:ascii="Calibri" w:eastAsia="宋体" w:hAnsi="Calibri" w:cs="Times New Roman" w:hint="eastAsia"/>
          <w:sz w:val="24"/>
        </w:rPr>
        <w:t>年代中后期，部分沿海地区开始各自制定相关物流政策。</w:t>
      </w:r>
      <w:r>
        <w:rPr>
          <w:rFonts w:ascii="Calibri" w:eastAsia="宋体" w:hAnsi="Calibri" w:cs="Times New Roman"/>
          <w:sz w:val="24"/>
        </w:rPr>
        <w:t>2001</w:t>
      </w:r>
      <w:r>
        <w:rPr>
          <w:rFonts w:ascii="Calibri" w:eastAsia="宋体" w:hAnsi="Calibri" w:cs="Times New Roman" w:hint="eastAsia"/>
          <w:sz w:val="24"/>
        </w:rPr>
        <w:lastRenderedPageBreak/>
        <w:t>年，现代物流第一次纳入国家国民经济和社会发展五年计划纲要，同年原国家经贸委等联合印发了《加快现代物流发展的若干意见》。近</w:t>
      </w:r>
      <w:r>
        <w:rPr>
          <w:rFonts w:ascii="Calibri" w:eastAsia="宋体" w:hAnsi="Calibri" w:cs="Times New Roman" w:hint="eastAsia"/>
          <w:sz w:val="24"/>
        </w:rPr>
        <w:t>20</w:t>
      </w:r>
      <w:r>
        <w:rPr>
          <w:rFonts w:ascii="Calibri" w:eastAsia="宋体" w:hAnsi="Calibri" w:cs="Times New Roman"/>
          <w:sz w:val="24"/>
        </w:rPr>
        <w:t>10</w:t>
      </w:r>
      <w:r>
        <w:rPr>
          <w:rFonts w:ascii="Calibri" w:eastAsia="宋体" w:hAnsi="Calibri" w:cs="Times New Roman" w:hint="eastAsia"/>
          <w:sz w:val="24"/>
        </w:rPr>
        <w:t>年来物流扶持政策层出不穷，尤其是</w:t>
      </w:r>
      <w:r>
        <w:rPr>
          <w:rFonts w:ascii="Calibri" w:eastAsia="宋体" w:hAnsi="Calibri" w:cs="Times New Roman" w:hint="eastAsia"/>
          <w:sz w:val="24"/>
        </w:rPr>
        <w:t>20</w:t>
      </w:r>
      <w:r>
        <w:rPr>
          <w:rFonts w:ascii="Calibri" w:eastAsia="宋体" w:hAnsi="Calibri" w:cs="Times New Roman"/>
          <w:sz w:val="24"/>
        </w:rPr>
        <w:t>09</w:t>
      </w:r>
      <w:r>
        <w:rPr>
          <w:rFonts w:ascii="Calibri" w:eastAsia="宋体" w:hAnsi="Calibri" w:cs="Times New Roman" w:hint="eastAsia"/>
          <w:sz w:val="24"/>
        </w:rPr>
        <w:t>年物流业振兴规划出台后，物流重视程度提升到新的高度，</w:t>
      </w:r>
      <w:r>
        <w:rPr>
          <w:rFonts w:ascii="Calibri" w:eastAsia="宋体" w:hAnsi="Calibri" w:cs="Times New Roman"/>
          <w:sz w:val="24"/>
        </w:rPr>
        <w:t>2011</w:t>
      </w:r>
      <w:r>
        <w:rPr>
          <w:rFonts w:ascii="Calibri" w:eastAsia="宋体" w:hAnsi="Calibri" w:cs="Times New Roman" w:hint="eastAsia"/>
          <w:sz w:val="24"/>
        </w:rPr>
        <w:t>年国务院办公厅相继推出所谓</w:t>
      </w:r>
      <w:proofErr w:type="gramStart"/>
      <w:r>
        <w:rPr>
          <w:rFonts w:ascii="Calibri" w:eastAsia="宋体" w:hAnsi="Calibri" w:cs="Times New Roman" w:hint="eastAsia"/>
          <w:sz w:val="24"/>
        </w:rPr>
        <w:t>物流国</w:t>
      </w:r>
      <w:proofErr w:type="gramEnd"/>
      <w:r>
        <w:rPr>
          <w:rFonts w:ascii="Calibri" w:eastAsia="宋体" w:hAnsi="Calibri" w:cs="Times New Roman" w:hint="eastAsia"/>
          <w:sz w:val="24"/>
        </w:rPr>
        <w:t>八条及国九条。</w:t>
      </w:r>
      <w:r>
        <w:rPr>
          <w:rFonts w:ascii="Calibri" w:eastAsia="宋体" w:hAnsi="Calibri" w:cs="Times New Roman"/>
          <w:sz w:val="24"/>
        </w:rPr>
        <w:t>2012</w:t>
      </w:r>
      <w:r>
        <w:rPr>
          <w:rFonts w:ascii="Calibri" w:eastAsia="宋体" w:hAnsi="Calibri" w:cs="Times New Roman" w:hint="eastAsia"/>
          <w:sz w:val="24"/>
        </w:rPr>
        <w:t>年</w:t>
      </w:r>
      <w:r>
        <w:rPr>
          <w:rFonts w:ascii="Calibri" w:eastAsia="宋体" w:hAnsi="Calibri" w:cs="Times New Roman"/>
          <w:sz w:val="24"/>
        </w:rPr>
        <w:t>7</w:t>
      </w:r>
      <w:r>
        <w:rPr>
          <w:rFonts w:ascii="Calibri" w:eastAsia="宋体" w:hAnsi="Calibri" w:cs="Times New Roman" w:hint="eastAsia"/>
          <w:sz w:val="24"/>
        </w:rPr>
        <w:t>月</w:t>
      </w:r>
      <w:r>
        <w:rPr>
          <w:rFonts w:ascii="Calibri" w:eastAsia="宋体" w:hAnsi="Calibri" w:cs="Times New Roman"/>
          <w:sz w:val="24"/>
        </w:rPr>
        <w:t>11</w:t>
      </w:r>
      <w:r>
        <w:rPr>
          <w:rFonts w:ascii="Calibri" w:eastAsia="宋体" w:hAnsi="Calibri" w:cs="Times New Roman" w:hint="eastAsia"/>
          <w:sz w:val="24"/>
        </w:rPr>
        <w:t>日国务院常务会议通过《关于深化流通体制改革加快流通产业发展的意见》。地方政府也出台了一系列支持物流业发展的政策，如上海市《上海市国民经济和社会发展第十二个五年规划纲要》、江浙沪二省一市的《关于推进长三角地区现代物流联动发展的若干措施》等等。</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然而，前期政策实施效果不及预期。</w:t>
      </w:r>
      <w:r>
        <w:rPr>
          <w:rFonts w:ascii="Calibri" w:eastAsia="宋体" w:hAnsi="Calibri" w:cs="Times New Roman"/>
          <w:sz w:val="24"/>
        </w:rPr>
        <w:t>2012</w:t>
      </w:r>
      <w:r>
        <w:rPr>
          <w:rFonts w:ascii="Calibri" w:eastAsia="宋体" w:hAnsi="Calibri" w:cs="Times New Roman" w:hint="eastAsia"/>
          <w:sz w:val="24"/>
        </w:rPr>
        <w:t>年上半年物流与采购联合会</w:t>
      </w:r>
      <w:r>
        <w:rPr>
          <w:rFonts w:ascii="Calibri" w:eastAsia="宋体" w:hAnsi="Calibri" w:cs="Times New Roman"/>
          <w:sz w:val="24"/>
        </w:rPr>
        <w:t>“</w:t>
      </w:r>
      <w:r>
        <w:rPr>
          <w:rFonts w:ascii="Calibri" w:eastAsia="宋体" w:hAnsi="Calibri" w:cs="Times New Roman" w:hint="eastAsia"/>
          <w:sz w:val="24"/>
        </w:rPr>
        <w:t>物流国九条</w:t>
      </w:r>
      <w:r>
        <w:rPr>
          <w:rFonts w:ascii="Calibri" w:eastAsia="宋体" w:hAnsi="Calibri" w:cs="Times New Roman"/>
          <w:sz w:val="24"/>
        </w:rPr>
        <w:t>”</w:t>
      </w:r>
      <w:r>
        <w:rPr>
          <w:rFonts w:ascii="Calibri" w:eastAsia="宋体" w:hAnsi="Calibri" w:cs="Times New Roman" w:hint="eastAsia"/>
          <w:sz w:val="24"/>
        </w:rPr>
        <w:t>政策落实情况调查结果显示，实施效果与国务院文件要求、物流企业所需政策环境有较大差距：营业税改增值税</w:t>
      </w:r>
      <w:r>
        <w:rPr>
          <w:rStyle w:val="a8"/>
          <w:rFonts w:ascii="Calibri" w:eastAsia="宋体" w:hAnsi="Calibri" w:cs="Times New Roman"/>
          <w:sz w:val="24"/>
        </w:rPr>
        <w:footnoteReference w:id="1"/>
      </w:r>
      <w:proofErr w:type="gramStart"/>
      <w:r>
        <w:rPr>
          <w:rFonts w:ascii="Calibri" w:eastAsia="宋体" w:hAnsi="Calibri" w:cs="Times New Roman" w:hint="eastAsia"/>
          <w:sz w:val="24"/>
        </w:rPr>
        <w:t>试点企业</w:t>
      </w:r>
      <w:proofErr w:type="gramEnd"/>
      <w:r>
        <w:rPr>
          <w:rFonts w:ascii="Calibri" w:eastAsia="宋体" w:hAnsi="Calibri" w:cs="Times New Roman" w:hint="eastAsia"/>
          <w:sz w:val="24"/>
        </w:rPr>
        <w:t>（上海）税负增加较多、土地使用税减半征收未全面落实、过路过桥费负担沉重、企业兼并重组与设立分支机构困难较多等等，诸多政策仍有待细化完善。</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首先，汽车物流业大量的用地需求难以得到满足。整车物流运作体系具有规模庞大、场所众多、地点分散、环节复杂、服务多样、流动多变的特性，因此安吉物流自</w:t>
      </w:r>
      <w:r>
        <w:rPr>
          <w:rFonts w:ascii="Calibri" w:eastAsia="宋体" w:hAnsi="Calibri" w:cs="Times New Roman"/>
          <w:sz w:val="24"/>
        </w:rPr>
        <w:t>2009</w:t>
      </w:r>
      <w:r>
        <w:rPr>
          <w:rFonts w:ascii="Calibri" w:eastAsia="宋体" w:hAnsi="Calibri" w:cs="Times New Roman" w:hint="eastAsia"/>
          <w:sz w:val="24"/>
        </w:rPr>
        <w:t>年企业重组后一直在全国寻觅土地进行仓储网络的布点，以期获得更大的发展。但与当地政府的谈判却困难重重。一方面，物流企业用地比房地产、商业用地的投资强度低，另一方面，物流企业为了使整体网络运营成本最低，对部分业务采取外包，落在当地的税收较小。这些因素导致地方政府为物流企业提供土地的积极性较低，阻碍了汽车物流业的进一步发展。</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其次，税收问题。</w:t>
      </w:r>
      <w:r w:rsidRPr="00BE08BD">
        <w:rPr>
          <w:rFonts w:ascii="Calibri" w:eastAsia="宋体" w:hAnsi="Calibri" w:cs="Times New Roman" w:hint="eastAsia"/>
          <w:sz w:val="24"/>
        </w:rPr>
        <w:t>物流各业务环节税率不统一</w:t>
      </w:r>
      <w:r>
        <w:rPr>
          <w:rFonts w:ascii="Calibri" w:eastAsia="宋体" w:hAnsi="Calibri" w:cs="Times New Roman" w:hint="eastAsia"/>
          <w:sz w:val="24"/>
        </w:rPr>
        <w:t>，且某些环节税负过重，特别是作为物流基础性服务的仓储业务，其盈利能力远低于运输业务，但却实行高于运输业务的营业税税率。另外，</w:t>
      </w:r>
      <w:r w:rsidRPr="00BE08BD">
        <w:rPr>
          <w:rFonts w:ascii="Calibri" w:eastAsia="宋体" w:hAnsi="Calibri" w:cs="Times New Roman" w:hint="eastAsia"/>
          <w:sz w:val="24"/>
        </w:rPr>
        <w:t>营业税中</w:t>
      </w:r>
      <w:r>
        <w:rPr>
          <w:rFonts w:ascii="Calibri" w:eastAsia="宋体" w:hAnsi="Calibri" w:cs="Times New Roman" w:hint="eastAsia"/>
          <w:sz w:val="24"/>
        </w:rPr>
        <w:t>出现</w:t>
      </w:r>
      <w:r w:rsidRPr="00BE08BD">
        <w:rPr>
          <w:rFonts w:ascii="Calibri" w:eastAsia="宋体" w:hAnsi="Calibri" w:cs="Times New Roman" w:hint="eastAsia"/>
          <w:sz w:val="24"/>
        </w:rPr>
        <w:t>重复征税</w:t>
      </w:r>
      <w:r>
        <w:rPr>
          <w:rFonts w:ascii="Calibri" w:eastAsia="宋体" w:hAnsi="Calibri" w:cs="Times New Roman" w:hint="eastAsia"/>
          <w:sz w:val="24"/>
        </w:rPr>
        <w:t>的现象，在运输、配送、仓储租赁等领域尤为突出。具体表现在：物流企业外包业务引起重复征税；物流代理业务对代垫费用的处理不当引起重复纳税。为了解决这些问题，国税总局公布《营业税改征增值税试点方案》及上海试点的相关政策，确定了</w:t>
      </w:r>
      <w:proofErr w:type="gramStart"/>
      <w:r>
        <w:rPr>
          <w:rFonts w:ascii="Calibri" w:eastAsia="宋体" w:hAnsi="Calibri" w:cs="Times New Roman" w:hint="eastAsia"/>
          <w:sz w:val="24"/>
        </w:rPr>
        <w:t>增值税扩围的</w:t>
      </w:r>
      <w:proofErr w:type="gramEnd"/>
      <w:r>
        <w:rPr>
          <w:rFonts w:ascii="Calibri" w:eastAsia="宋体" w:hAnsi="Calibri" w:cs="Times New Roman" w:hint="eastAsia"/>
          <w:sz w:val="24"/>
        </w:rPr>
        <w:t>交通运输业和部分现代服务业增值税税率。但是由</w:t>
      </w:r>
      <w:r w:rsidRPr="00BE08BD">
        <w:rPr>
          <w:rFonts w:ascii="Calibri" w:eastAsia="宋体" w:hAnsi="Calibri" w:cs="Times New Roman" w:hint="eastAsia"/>
          <w:sz w:val="24"/>
        </w:rPr>
        <w:t>于各地对物流税收管理相关文</w:t>
      </w:r>
      <w:r w:rsidRPr="00BE08BD">
        <w:rPr>
          <w:rFonts w:ascii="Calibri" w:eastAsia="宋体" w:hAnsi="Calibri" w:cs="Times New Roman" w:hint="eastAsia"/>
          <w:sz w:val="24"/>
        </w:rPr>
        <w:lastRenderedPageBreak/>
        <w:t>件的理解不同，执行中往往会出现一定的偏差</w:t>
      </w:r>
      <w:r>
        <w:rPr>
          <w:rFonts w:ascii="Calibri" w:eastAsia="宋体" w:hAnsi="Calibri" w:cs="Times New Roman" w:hint="eastAsia"/>
          <w:sz w:val="24"/>
        </w:rPr>
        <w:t>。另外，</w:t>
      </w:r>
      <w:r w:rsidRPr="00BE08BD">
        <w:rPr>
          <w:rFonts w:ascii="Calibri" w:eastAsia="宋体" w:hAnsi="Calibri" w:cs="Times New Roman" w:hint="eastAsia"/>
          <w:sz w:val="24"/>
        </w:rPr>
        <w:t>不同地区对地方经济发展的不同观点，</w:t>
      </w:r>
      <w:r>
        <w:rPr>
          <w:rFonts w:ascii="Calibri" w:eastAsia="宋体" w:hAnsi="Calibri" w:cs="Times New Roman" w:hint="eastAsia"/>
          <w:sz w:val="24"/>
        </w:rPr>
        <w:t>使得</w:t>
      </w:r>
      <w:r w:rsidRPr="00BE08BD">
        <w:rPr>
          <w:rFonts w:ascii="Calibri" w:eastAsia="宋体" w:hAnsi="Calibri" w:cs="Times New Roman" w:hint="eastAsia"/>
          <w:sz w:val="24"/>
        </w:rPr>
        <w:t>地方税类的设置与管理</w:t>
      </w:r>
      <w:r>
        <w:rPr>
          <w:rFonts w:ascii="Calibri" w:eastAsia="宋体" w:hAnsi="Calibri" w:cs="Times New Roman" w:hint="eastAsia"/>
          <w:sz w:val="24"/>
        </w:rPr>
        <w:t>产生了</w:t>
      </w:r>
      <w:r w:rsidRPr="00BE08BD">
        <w:rPr>
          <w:rFonts w:ascii="Calibri" w:eastAsia="宋体" w:hAnsi="Calibri" w:cs="Times New Roman" w:hint="eastAsia"/>
          <w:sz w:val="24"/>
        </w:rPr>
        <w:t>一定的差别，</w:t>
      </w:r>
      <w:r>
        <w:rPr>
          <w:rFonts w:ascii="Calibri" w:eastAsia="宋体" w:hAnsi="Calibri" w:cs="Times New Roman" w:hint="eastAsia"/>
          <w:sz w:val="24"/>
        </w:rPr>
        <w:t>最终也会导致物流税收政策执行上的差异。例如：上海地区已经在试点差额营业税，广州地区在减免部分营业税收、支持物流业发展上有较大的行动，但西南、西北仍缺乏相对的优惠政策与支持政策。物流企业业务遍及全国</w:t>
      </w:r>
      <w:r w:rsidRPr="00BE08BD">
        <w:rPr>
          <w:rFonts w:ascii="Calibri" w:eastAsia="宋体" w:hAnsi="Calibri" w:cs="Times New Roman" w:hint="eastAsia"/>
          <w:sz w:val="24"/>
        </w:rPr>
        <w:t>，税收政策执行上的地区差异</w:t>
      </w:r>
      <w:r>
        <w:rPr>
          <w:rFonts w:ascii="Calibri" w:eastAsia="宋体" w:hAnsi="Calibri" w:cs="Times New Roman" w:hint="eastAsia"/>
          <w:sz w:val="24"/>
        </w:rPr>
        <w:t>会在一定程度上给物流企业跨地区的经营活动造成不利的影响。部分地区的试点改革也并未给企业带来更多的利润，反而因为试点方案细则没有落地、税率计算繁复等原因给企业的运营带来了诸多不便。</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最后，</w:t>
      </w:r>
      <w:proofErr w:type="gramStart"/>
      <w:r>
        <w:rPr>
          <w:rFonts w:ascii="Calibri" w:eastAsia="宋体" w:hAnsi="Calibri" w:cs="Times New Roman" w:hint="eastAsia"/>
          <w:sz w:val="24"/>
        </w:rPr>
        <w:t>轿运车</w:t>
      </w:r>
      <w:proofErr w:type="gramEnd"/>
      <w:r>
        <w:rPr>
          <w:rFonts w:ascii="Calibri" w:eastAsia="宋体" w:hAnsi="Calibri" w:cs="Times New Roman" w:hint="eastAsia"/>
          <w:sz w:val="24"/>
        </w:rPr>
        <w:t>问题是一直困扰着汽车物流行业发展的又一块“心病”。国务院出台《公路安全保护条例》引起了整车物流行业对治</w:t>
      </w:r>
      <w:proofErr w:type="gramStart"/>
      <w:r>
        <w:rPr>
          <w:rFonts w:ascii="Calibri" w:eastAsia="宋体" w:hAnsi="Calibri" w:cs="Times New Roman" w:hint="eastAsia"/>
          <w:sz w:val="24"/>
        </w:rPr>
        <w:t>超工作</w:t>
      </w:r>
      <w:proofErr w:type="gramEnd"/>
      <w:r>
        <w:rPr>
          <w:rFonts w:ascii="Calibri" w:eastAsia="宋体" w:hAnsi="Calibri" w:cs="Times New Roman" w:hint="eastAsia"/>
          <w:sz w:val="24"/>
        </w:rPr>
        <w:t>的期待和焦虑。一方面，长期的罚款治</w:t>
      </w:r>
      <w:proofErr w:type="gramStart"/>
      <w:r>
        <w:rPr>
          <w:rFonts w:ascii="Calibri" w:eastAsia="宋体" w:hAnsi="Calibri" w:cs="Times New Roman" w:hint="eastAsia"/>
          <w:sz w:val="24"/>
        </w:rPr>
        <w:t>超政策</w:t>
      </w:r>
      <w:proofErr w:type="gramEnd"/>
      <w:r>
        <w:rPr>
          <w:rFonts w:ascii="Calibri" w:eastAsia="宋体" w:hAnsi="Calibri" w:cs="Times New Roman" w:hint="eastAsia"/>
          <w:sz w:val="24"/>
        </w:rPr>
        <w:t>未能解决行业超限问题，反而越治越超，行业已被拖入无序竞争的泥潭，秩序混乱，利润微薄；罚款的常态化使得行业形成“内心痛苦，表面平静”的尴尬局面，行业所有企业都期盼新政从根本上解决这个影响行业健康发展的顽疾。另一方面，混乱的市场使得作为行业主体运输方式的公路运输的运载工具</w:t>
      </w:r>
      <w:r>
        <w:rPr>
          <w:rFonts w:ascii="Calibri" w:eastAsia="宋体" w:hAnsi="Calibri" w:cs="Times New Roman"/>
          <w:sz w:val="24"/>
        </w:rPr>
        <w:t>——</w:t>
      </w:r>
      <w:proofErr w:type="gramStart"/>
      <w:r>
        <w:rPr>
          <w:rFonts w:ascii="Calibri" w:eastAsia="宋体" w:hAnsi="Calibri" w:cs="Times New Roman" w:hint="eastAsia"/>
          <w:sz w:val="24"/>
        </w:rPr>
        <w:t>轿运车</w:t>
      </w:r>
      <w:proofErr w:type="gramEnd"/>
      <w:r>
        <w:rPr>
          <w:rFonts w:ascii="Calibri" w:eastAsia="宋体" w:hAnsi="Calibri" w:cs="Times New Roman" w:hint="eastAsia"/>
          <w:sz w:val="24"/>
        </w:rPr>
        <w:t>全部超限，新政实施后这些既有车辆将面临毁灭性打击。然而这些超限的运输工具却几乎是整车公路运输的全部家当，一旦要求全部更换，企业将损失巨大，而且对于利润微薄的企业来讲很难承受高额的更新费用，部分企业可能会因此被逼入绝路。三</w:t>
      </w:r>
      <w:proofErr w:type="gramStart"/>
      <w:r>
        <w:rPr>
          <w:rFonts w:ascii="Calibri" w:eastAsia="宋体" w:hAnsi="Calibri" w:cs="Times New Roman" w:hint="eastAsia"/>
          <w:sz w:val="24"/>
        </w:rPr>
        <w:t>是轿运</w:t>
      </w:r>
      <w:proofErr w:type="gramEnd"/>
      <w:r>
        <w:rPr>
          <w:rFonts w:ascii="Calibri" w:eastAsia="宋体" w:hAnsi="Calibri" w:cs="Times New Roman" w:hint="eastAsia"/>
          <w:sz w:val="24"/>
        </w:rPr>
        <w:t>车标准落后于行业实际运作情况。自</w:t>
      </w:r>
      <w:r>
        <w:rPr>
          <w:rFonts w:ascii="Calibri" w:eastAsia="宋体" w:hAnsi="Calibri" w:cs="Times New Roman"/>
          <w:sz w:val="24"/>
        </w:rPr>
        <w:t>2004</w:t>
      </w:r>
      <w:r>
        <w:rPr>
          <w:rFonts w:ascii="Calibri" w:eastAsia="宋体" w:hAnsi="Calibri" w:cs="Times New Roman" w:hint="eastAsia"/>
          <w:sz w:val="24"/>
        </w:rPr>
        <w:t>年国家颁布《道路车辆外廓尺寸、轴荷及质量限值》以来，关于汽车运输车辆的标准一直没有改变，与国外相比已明显滞后。标准如不做改进、不能跟上国际</w:t>
      </w:r>
      <w:proofErr w:type="gramStart"/>
      <w:r>
        <w:rPr>
          <w:rFonts w:ascii="Calibri" w:eastAsia="宋体" w:hAnsi="Calibri" w:cs="Times New Roman" w:hint="eastAsia"/>
          <w:sz w:val="24"/>
        </w:rPr>
        <w:t>通行轿运车</w:t>
      </w:r>
      <w:proofErr w:type="gramEnd"/>
      <w:r>
        <w:rPr>
          <w:rFonts w:ascii="Calibri" w:eastAsia="宋体" w:hAnsi="Calibri" w:cs="Times New Roman" w:hint="eastAsia"/>
          <w:sz w:val="24"/>
        </w:rPr>
        <w:t>标准步伐，必然会成为政策执行的障碍，但制定新标准、研制出新车辆很难在短时间内完成。</w:t>
      </w:r>
    </w:p>
    <w:p w:rsidR="000D7045" w:rsidRPr="009D48AC" w:rsidRDefault="000D7045" w:rsidP="000D7045">
      <w:pPr>
        <w:pStyle w:val="3"/>
        <w:rPr>
          <w:color w:val="auto"/>
        </w:rPr>
      </w:pPr>
      <w:r w:rsidRPr="009D48AC">
        <w:rPr>
          <w:rFonts w:hint="eastAsia"/>
          <w:color w:val="auto"/>
        </w:rPr>
        <w:t>低碳物流的挑战</w:t>
      </w:r>
    </w:p>
    <w:p w:rsidR="000D7045" w:rsidRDefault="000D7045" w:rsidP="000D7045">
      <w:pPr>
        <w:spacing w:line="360" w:lineRule="auto"/>
        <w:ind w:firstLineChars="200" w:firstLine="480"/>
        <w:rPr>
          <w:rFonts w:ascii="Calibri" w:eastAsia="宋体" w:hAnsi="Calibri" w:cs="Times New Roman"/>
          <w:sz w:val="24"/>
        </w:rPr>
      </w:pPr>
      <w:r>
        <w:rPr>
          <w:rFonts w:ascii="Calibri" w:eastAsia="宋体" w:hAnsi="Calibri" w:cs="Times New Roman" w:hint="eastAsia"/>
          <w:sz w:val="24"/>
        </w:rPr>
        <w:t>自哥本哈根会议以来，世界各地纷纷提出环保、绿色、低碳的概念，我国更是允诺会降低碳排放。在</w:t>
      </w:r>
      <w:r>
        <w:rPr>
          <w:rFonts w:ascii="Calibri" w:eastAsia="宋体" w:hAnsi="Calibri" w:cs="Times New Roman"/>
          <w:sz w:val="24"/>
        </w:rPr>
        <w:t>2010</w:t>
      </w:r>
      <w:r>
        <w:rPr>
          <w:rFonts w:ascii="Calibri" w:eastAsia="宋体" w:hAnsi="Calibri" w:cs="Times New Roman" w:hint="eastAsia"/>
          <w:sz w:val="24"/>
        </w:rPr>
        <w:t>年“两会”上，九三学社中央的“关于推动我国低碳经济发展的提案”被列为一号文件，“低碳之风”席卷两会。而早在“两会”之前，致公党、农工党、台盟也纷纷提出《积极应对气候变化，走中国特色低碳发展道路》、《关于合理开发新能源发展绿色经济的建议》、《关于推进我国低碳产业发展的提案》等众多有关低碳的提案议案。为应对气候变化，我国政府承诺到</w:t>
      </w:r>
      <w:r>
        <w:rPr>
          <w:rFonts w:ascii="Calibri" w:eastAsia="宋体" w:hAnsi="Calibri" w:cs="Times New Roman"/>
          <w:sz w:val="24"/>
        </w:rPr>
        <w:lastRenderedPageBreak/>
        <w:t>2020</w:t>
      </w:r>
      <w:r>
        <w:rPr>
          <w:rFonts w:ascii="Calibri" w:eastAsia="宋体" w:hAnsi="Calibri" w:cs="Times New Roman" w:hint="eastAsia"/>
          <w:sz w:val="24"/>
        </w:rPr>
        <w:t>年单位国内生产总值二氧化碳排放比</w:t>
      </w:r>
      <w:r>
        <w:rPr>
          <w:rFonts w:ascii="Calibri" w:eastAsia="宋体" w:hAnsi="Calibri" w:cs="Times New Roman"/>
          <w:sz w:val="24"/>
        </w:rPr>
        <w:t>2005</w:t>
      </w:r>
      <w:r>
        <w:rPr>
          <w:rFonts w:ascii="Calibri" w:eastAsia="宋体" w:hAnsi="Calibri" w:cs="Times New Roman" w:hint="eastAsia"/>
          <w:sz w:val="24"/>
        </w:rPr>
        <w:t>年下降</w:t>
      </w:r>
      <w:r>
        <w:rPr>
          <w:rFonts w:ascii="Calibri" w:eastAsia="宋体" w:hAnsi="Calibri" w:cs="Times New Roman"/>
          <w:sz w:val="24"/>
        </w:rPr>
        <w:t>40%—45%</w:t>
      </w:r>
      <w:r>
        <w:rPr>
          <w:rFonts w:ascii="Calibri" w:eastAsia="宋体" w:hAnsi="Calibri" w:cs="Times New Roman" w:hint="eastAsia"/>
          <w:sz w:val="24"/>
        </w:rPr>
        <w:t>。一时间，低碳经济无处不在。</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物流作为重要服务业门类，也必须走低碳化道路，这是未来物流产业可持续发展的必由之路。在物流过程中减少物流活动对环境造成的危害，尤其是减少能源耗用，从而降低碳元素排放量，进而减少对大气的污染，减缓生态恶化。低碳物流的最终目标是可持续性发展，实现该目标的准则是经济利益、社会利益和环境利益的统一。</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在美国、欧洲、日本等物流发达的国家，政府对于可持续发展的绿色物流相当重视，他们通过一系列相关政策法规对发展绿色物流进行引导和调控。如美国在其到</w:t>
      </w:r>
      <w:r>
        <w:rPr>
          <w:rFonts w:ascii="Calibri" w:eastAsia="宋体" w:hAnsi="Calibri" w:cs="Times New Roman"/>
          <w:sz w:val="24"/>
        </w:rPr>
        <w:t>2025</w:t>
      </w:r>
      <w:r>
        <w:rPr>
          <w:rFonts w:ascii="Calibri" w:eastAsia="宋体" w:hAnsi="Calibri" w:cs="Times New Roman" w:hint="eastAsia"/>
          <w:sz w:val="24"/>
        </w:rPr>
        <w:t>年的《国家运输科技发展战略》中规定，交通产业结构或交通科技进步的总体目标是“建立安全、高效、充足和可靠的运输系统，其范围是国际性的，形式是综合性的，特点是智能性的，性质是环境友善的。”欧盟组织为了提高欧洲各国之间频繁的物流活动的效率，也采取了一系列协调政策与措施，大力促进物流体系的标准化、共享化和通用化，以节约资源。例如，全</w:t>
      </w:r>
      <w:proofErr w:type="gramStart"/>
      <w:r>
        <w:rPr>
          <w:rFonts w:ascii="Calibri" w:eastAsia="宋体" w:hAnsi="Calibri" w:cs="Times New Roman" w:hint="eastAsia"/>
          <w:sz w:val="24"/>
        </w:rPr>
        <w:t>欧铁路</w:t>
      </w:r>
      <w:proofErr w:type="gramEnd"/>
      <w:r>
        <w:rPr>
          <w:rFonts w:ascii="Calibri" w:eastAsia="宋体" w:hAnsi="Calibri" w:cs="Times New Roman" w:hint="eastAsia"/>
          <w:sz w:val="24"/>
        </w:rPr>
        <w:t>系统及欧盟委员会于本世纪初提出，在未来</w:t>
      </w:r>
      <w:r>
        <w:rPr>
          <w:rFonts w:ascii="Calibri" w:eastAsia="宋体" w:hAnsi="Calibri" w:cs="Times New Roman"/>
          <w:sz w:val="24"/>
        </w:rPr>
        <w:t>20</w:t>
      </w:r>
      <w:r>
        <w:rPr>
          <w:rFonts w:ascii="Calibri" w:eastAsia="宋体" w:hAnsi="Calibri" w:cs="Times New Roman" w:hint="eastAsia"/>
          <w:sz w:val="24"/>
        </w:rPr>
        <w:t>年内，努力建立欧洲统一的铁路体系，实现欧洲铁路信号等铁路运输关键系统的作用。</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从外部环境看，我国汽车物流行业发展绿色低碳物流的挑战主要表现在政策和体制两个方面。首先，尽管我国自</w:t>
      </w:r>
      <w:r>
        <w:rPr>
          <w:rFonts w:ascii="Calibri" w:eastAsia="宋体" w:hAnsi="Calibri" w:cs="Times New Roman"/>
          <w:sz w:val="24"/>
        </w:rPr>
        <w:t>20</w:t>
      </w:r>
      <w:r>
        <w:rPr>
          <w:rFonts w:ascii="Calibri" w:eastAsia="宋体" w:hAnsi="Calibri" w:cs="Times New Roman" w:hint="eastAsia"/>
          <w:sz w:val="24"/>
        </w:rPr>
        <w:t>世纪</w:t>
      </w:r>
      <w:r>
        <w:rPr>
          <w:rFonts w:ascii="Calibri" w:eastAsia="宋体" w:hAnsi="Calibri" w:cs="Times New Roman"/>
          <w:sz w:val="24"/>
        </w:rPr>
        <w:t>90</w:t>
      </w:r>
      <w:r>
        <w:rPr>
          <w:rFonts w:ascii="Calibri" w:eastAsia="宋体" w:hAnsi="Calibri" w:cs="Times New Roman" w:hint="eastAsia"/>
          <w:sz w:val="24"/>
        </w:rPr>
        <w:t>年代以来也一直在致力于环境污染方面的政策和法规的制订和颁布，但针对汽车物流行业的还不是很多。其次，由于物流涉及的有关行业、部门、系统颇多，而这些部门都自成体系、独立运作，导致物流行业无序发展，造成资源配置的巨大浪费，也为汽车物流行业的绿色发展增添了负担。打破地区、部门和行业的局限，按照大流通、绿色化的思路来进行全国的物流规划整体设计，已成为我国发展绿色汽车物流必须正视的问题。</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从汽车物流行业自身看，则面临着行业特点和技术方面的制约。由于我国汽车物流企业主要是围绕当地主机厂发展起来，汽车生产企业之间和汽车物流企业之间各自为战的思想依然浓厚，汽车物流企业封闭化运作和市场分割还没有彻底打破，多数企业间缺乏有效合作造成运力资源浪费等。不少中小型汽车物流企业仍然存在着单向载货运输、运输成本高等问题。其次，我国汽车物流业机械化的程度和先进性都与绿色物流的要求有一定的距离，绿色科技的应用和掌握不足。</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lastRenderedPageBreak/>
        <w:t>虽然面临着诸多挑战，安吉物流长期以来依然以</w:t>
      </w:r>
      <w:proofErr w:type="gramStart"/>
      <w:r>
        <w:rPr>
          <w:rFonts w:ascii="Calibri" w:eastAsia="宋体" w:hAnsi="Calibri" w:cs="Times New Roman" w:hint="eastAsia"/>
          <w:sz w:val="24"/>
        </w:rPr>
        <w:t>践行</w:t>
      </w:r>
      <w:proofErr w:type="gramEnd"/>
      <w:r>
        <w:rPr>
          <w:rFonts w:ascii="Calibri" w:eastAsia="宋体" w:hAnsi="Calibri" w:cs="Times New Roman" w:hint="eastAsia"/>
          <w:sz w:val="24"/>
        </w:rPr>
        <w:t>绿色环保社会责任为发展方针。其主要措施为充分利用自身已建成的多式联运快速反应网络，稳步提高水路、铁路比例，形成公路运输、水路运输和铁路运输相互配合的低碳绿色立体物流网络。据悉，</w:t>
      </w:r>
      <w:r>
        <w:rPr>
          <w:rFonts w:ascii="Calibri" w:eastAsia="宋体" w:hAnsi="Calibri" w:cs="Times New Roman"/>
          <w:sz w:val="24"/>
        </w:rPr>
        <w:t>2010</w:t>
      </w:r>
      <w:r>
        <w:rPr>
          <w:rFonts w:ascii="Calibri" w:eastAsia="宋体" w:hAnsi="Calibri" w:cs="Times New Roman" w:hint="eastAsia"/>
          <w:sz w:val="24"/>
        </w:rPr>
        <w:t>年在与上海通用的合作项目中，安吉物流的水路运输比例上升</w:t>
      </w:r>
      <w:r>
        <w:rPr>
          <w:rFonts w:ascii="Calibri" w:eastAsia="宋体" w:hAnsi="Calibri" w:cs="Times New Roman"/>
          <w:sz w:val="24"/>
        </w:rPr>
        <w:t>6%</w:t>
      </w:r>
      <w:r>
        <w:rPr>
          <w:rFonts w:ascii="Calibri" w:eastAsia="宋体" w:hAnsi="Calibri" w:cs="Times New Roman" w:hint="eastAsia"/>
          <w:sz w:val="24"/>
        </w:rPr>
        <w:t>，铁路运输比例上升</w:t>
      </w:r>
      <w:r>
        <w:rPr>
          <w:rFonts w:ascii="Calibri" w:eastAsia="宋体" w:hAnsi="Calibri" w:cs="Times New Roman"/>
          <w:sz w:val="24"/>
        </w:rPr>
        <w:t>19%</w:t>
      </w:r>
      <w:r>
        <w:rPr>
          <w:rFonts w:ascii="Calibri" w:eastAsia="宋体" w:hAnsi="Calibri" w:cs="Times New Roman" w:hint="eastAsia"/>
          <w:sz w:val="24"/>
        </w:rPr>
        <w:t>，对环境污染最大的公路运输比例下降了</w:t>
      </w:r>
      <w:r>
        <w:rPr>
          <w:rFonts w:ascii="Calibri" w:eastAsia="宋体" w:hAnsi="Calibri" w:cs="Times New Roman"/>
          <w:sz w:val="24"/>
        </w:rPr>
        <w:t>25%</w:t>
      </w:r>
      <w:r>
        <w:rPr>
          <w:rFonts w:ascii="Calibri" w:eastAsia="宋体" w:hAnsi="Calibri" w:cs="Times New Roman" w:hint="eastAsia"/>
          <w:sz w:val="24"/>
        </w:rPr>
        <w:t>。同时，通过提高水路、铁路运输的比例，打造低碳高效物流网络，使</w:t>
      </w:r>
      <w:proofErr w:type="gramStart"/>
      <w:r>
        <w:rPr>
          <w:rFonts w:ascii="Calibri" w:eastAsia="宋体" w:hAnsi="Calibri" w:cs="Times New Roman" w:hint="eastAsia"/>
          <w:sz w:val="24"/>
        </w:rPr>
        <w:t>单商品</w:t>
      </w:r>
      <w:proofErr w:type="gramEnd"/>
      <w:r>
        <w:rPr>
          <w:rFonts w:ascii="Calibri" w:eastAsia="宋体" w:hAnsi="Calibri" w:cs="Times New Roman" w:hint="eastAsia"/>
          <w:sz w:val="24"/>
        </w:rPr>
        <w:t>车运输的能耗下降达到了</w:t>
      </w:r>
      <w:r>
        <w:rPr>
          <w:rFonts w:ascii="Calibri" w:eastAsia="宋体" w:hAnsi="Calibri" w:cs="Times New Roman"/>
          <w:sz w:val="24"/>
        </w:rPr>
        <w:t>30%</w:t>
      </w:r>
      <w:r>
        <w:rPr>
          <w:rFonts w:ascii="Calibri" w:eastAsia="宋体" w:hAnsi="Calibri" w:cs="Times New Roman" w:hint="eastAsia"/>
          <w:sz w:val="24"/>
        </w:rPr>
        <w:t>以上。</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可以说，发展多式联运已成为安吉物流等汽车物流企业顺应低碳经济的一个共识，然而公路、铁路、水路之间的契合度却成为低碳物流发展之路上的一个外部瓶颈。铁路方面，目前我国铁路人员参与汽车项目的运作能力较弱，区域分拨能力不足，铁路到发两端受到铁路运转体制限制，快速响应能力差。水路方面，我国一部分高速公路的规划与长江、沿海的水运线路平行，由于水运时间较长，水陆平行制约了我国汽车物流船运的发展。此外，我国水运项目的分段收费价格倒挂，特别是两端短</w:t>
      </w:r>
      <w:proofErr w:type="gramStart"/>
      <w:r>
        <w:rPr>
          <w:rFonts w:ascii="Calibri" w:eastAsia="宋体" w:hAnsi="Calibri" w:cs="Times New Roman" w:hint="eastAsia"/>
          <w:sz w:val="24"/>
        </w:rPr>
        <w:t>驳成本</w:t>
      </w:r>
      <w:proofErr w:type="gramEnd"/>
      <w:r>
        <w:rPr>
          <w:rFonts w:ascii="Calibri" w:eastAsia="宋体" w:hAnsi="Calibri" w:cs="Times New Roman" w:hint="eastAsia"/>
          <w:sz w:val="24"/>
        </w:rPr>
        <w:t>和码头费用高，扭曲了水运的成本优势；航线设计、船舶运力不足等也制约了汽车物流船运的发展。</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除了提高铁路、水路运输比例之外，安吉物流也在探索着发展低碳物流的其他途径。需要解决的问题（但不局限于）例如：第一，如何进一步减少行业的碳排放。对于物流企业来说，首先涉及到的是车辆动力设备的二氧化碳排放问题，虽然有相关政策也一直在支持开发新能源汽车，但对于大型运输装配车辆，目前并没有特别好的选择，而且还涉及低碳车辆的成本问题。第二，汽车物流企业怎么样通过优化的方式来运作物流系统。这里涉及到资源整合的问题，或者说是汽车物流生态系统的构建与配置，即怎样让物流企业完成从物流方案设计、零部件采购、入厂和售后配送到整车销售、回收及进出口这一整套汽车物流生态系统，并且做到最优化的问题。</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总之，低碳物流对于我国汽车物流企业来说是一个挑战和机遇并存的选择，传统的高能耗汽车物流企业必须走低碳绿色物流方能在未来立于不败之地。而企业怎样在低碳物流发展中提高服务附加值，怎样实现</w:t>
      </w:r>
      <w:proofErr w:type="gramStart"/>
      <w:r>
        <w:rPr>
          <w:rFonts w:ascii="Calibri" w:eastAsia="宋体" w:hAnsi="Calibri" w:cs="Times New Roman" w:hint="eastAsia"/>
          <w:sz w:val="24"/>
        </w:rPr>
        <w:t>物流低碳化</w:t>
      </w:r>
      <w:proofErr w:type="gramEnd"/>
      <w:r>
        <w:rPr>
          <w:rFonts w:ascii="Calibri" w:eastAsia="宋体" w:hAnsi="Calibri" w:cs="Times New Roman" w:hint="eastAsia"/>
          <w:sz w:val="24"/>
        </w:rPr>
        <w:t>的转型，决定着企业在未来市场占有多少先机。大势所趋之下，谁掌握了低碳物流的法宝，谁就能在未来成就物流的王道。</w:t>
      </w:r>
    </w:p>
    <w:p w:rsidR="000D7045" w:rsidRPr="009D48AC" w:rsidRDefault="000D7045" w:rsidP="000D7045">
      <w:pPr>
        <w:pStyle w:val="3"/>
        <w:rPr>
          <w:color w:val="auto"/>
        </w:rPr>
      </w:pPr>
      <w:r w:rsidRPr="009D48AC">
        <w:rPr>
          <w:rFonts w:hint="eastAsia"/>
          <w:color w:val="auto"/>
        </w:rPr>
        <w:lastRenderedPageBreak/>
        <w:t>专业人才的匮乏</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我国的现代物流起步较晚，导致国内物流人才的匮乏与产业高速增长不协调，物流行业从业人员受教育程度远远落后于发达国家，大学以上学历的人员仅占</w:t>
      </w:r>
      <w:r>
        <w:rPr>
          <w:rFonts w:ascii="Calibri" w:eastAsia="宋体" w:hAnsi="Calibri" w:cs="Times New Roman"/>
          <w:sz w:val="24"/>
        </w:rPr>
        <w:t>21%</w:t>
      </w:r>
      <w:r>
        <w:rPr>
          <w:rFonts w:ascii="Calibri" w:eastAsia="宋体" w:hAnsi="Calibri" w:cs="Times New Roman" w:hint="eastAsia"/>
          <w:sz w:val="24"/>
        </w:rPr>
        <w:t>。人才是汽车物流业发展的最大“瓶颈”之一，主要表现为总量规模小，人员结构老化，专业特色不突出，后劲不足，尤其缺乏具备现代物流观念，熟悉物流运作，同时又通晓汽车领域的复合型专业人才和技能人才。</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汽车物流行业对人才的需求是多层次的，安吉物流的人才需求主要包含两个部分，一是精通现代物流商务活动，同时具备足够的物流技术知识，善于提出满足物流活动需求方案的行业高端管理人才；二是从事物流设备的操作、维护等工作的基础操作人员，</w:t>
      </w:r>
      <w:proofErr w:type="gramStart"/>
      <w:r>
        <w:rPr>
          <w:rFonts w:ascii="Calibri" w:eastAsia="宋体" w:hAnsi="Calibri" w:cs="Times New Roman" w:hint="eastAsia"/>
          <w:sz w:val="24"/>
        </w:rPr>
        <w:t>以轿运车</w:t>
      </w:r>
      <w:proofErr w:type="gramEnd"/>
      <w:r>
        <w:rPr>
          <w:rFonts w:ascii="Calibri" w:eastAsia="宋体" w:hAnsi="Calibri" w:cs="Times New Roman" w:hint="eastAsia"/>
          <w:sz w:val="24"/>
        </w:rPr>
        <w:t>司机为代表。行业高端管理人才和基础操作队伍一直是安吉物流发展的两大短板，未来几年这种矛盾会更加突出。</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首先，在高端管理人才方面，具备一定数量的物流专业人才是实现物流现代化的重要保证，而中国专业对口的物流人才十分匮乏是不争的事实。一个优秀的汽车物流企业，要求管理者必须具备较高的经济学、</w:t>
      </w:r>
      <w:proofErr w:type="gramStart"/>
      <w:r>
        <w:rPr>
          <w:rFonts w:ascii="Calibri" w:eastAsia="宋体" w:hAnsi="Calibri" w:cs="Times New Roman" w:hint="eastAsia"/>
          <w:sz w:val="24"/>
        </w:rPr>
        <w:t>物流学</w:t>
      </w:r>
      <w:proofErr w:type="gramEnd"/>
      <w:r>
        <w:rPr>
          <w:rFonts w:ascii="Calibri" w:eastAsia="宋体" w:hAnsi="Calibri" w:cs="Times New Roman" w:hint="eastAsia"/>
          <w:sz w:val="24"/>
        </w:rPr>
        <w:t>和汽车类专业知识和技能，精通物流供应链中的每一门学科，并且具有整体规划水平和现代管理能力。汽车物流人才培养滞后于汽车物流业发展的需求，符合物流企业需要的专业人才缺乏，既懂信息技术又懂现代物流管理的复合型人才稀缺，给汽车物流的可持续发展带来挑战。</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其次，在基础操作人员方面。一方面，随着中国城市化进程的推进和老龄化社会的来临，廉价农民工数量的减少是必然趋势，加之中国政府近年来连续推出的多项用工制度和社保政策，使得以劳动力密集为特征的汽车物流企业正面临不断上升的人力成本压力。另一方面，汽车物流行业劳动强度高，尤其</w:t>
      </w:r>
      <w:proofErr w:type="gramStart"/>
      <w:r>
        <w:rPr>
          <w:rFonts w:ascii="Calibri" w:eastAsia="宋体" w:hAnsi="Calibri" w:cs="Times New Roman" w:hint="eastAsia"/>
          <w:sz w:val="24"/>
        </w:rPr>
        <w:t>是轿运</w:t>
      </w:r>
      <w:proofErr w:type="gramEnd"/>
      <w:r>
        <w:rPr>
          <w:rFonts w:ascii="Calibri" w:eastAsia="宋体" w:hAnsi="Calibri" w:cs="Times New Roman" w:hint="eastAsia"/>
          <w:sz w:val="24"/>
        </w:rPr>
        <w:t>车司机，经常要以车为家，吃住都在旅途当中，需要注意力长时间的高度集中。如今，“</w:t>
      </w:r>
      <w:r>
        <w:rPr>
          <w:rFonts w:ascii="Calibri" w:eastAsia="宋体" w:hAnsi="Calibri" w:cs="Times New Roman"/>
          <w:sz w:val="24"/>
        </w:rPr>
        <w:t>80</w:t>
      </w:r>
      <w:r>
        <w:rPr>
          <w:rFonts w:ascii="Calibri" w:eastAsia="宋体" w:hAnsi="Calibri" w:cs="Times New Roman" w:hint="eastAsia"/>
          <w:sz w:val="24"/>
        </w:rPr>
        <w:t>后”蓝领已日渐成为物流行业基础操作人员的主力军。但是，由中国青少年研究中心的课题调查结果显示，“</w:t>
      </w:r>
      <w:r>
        <w:rPr>
          <w:rFonts w:ascii="Calibri" w:eastAsia="宋体" w:hAnsi="Calibri" w:cs="Times New Roman"/>
          <w:sz w:val="24"/>
        </w:rPr>
        <w:t>80</w:t>
      </w:r>
      <w:r>
        <w:rPr>
          <w:rFonts w:ascii="Calibri" w:eastAsia="宋体" w:hAnsi="Calibri" w:cs="Times New Roman" w:hint="eastAsia"/>
          <w:sz w:val="24"/>
        </w:rPr>
        <w:t>后”青年的“情商”状况已成为他们工作中的短板，其中，吃苦耐劳排在首位。与父辈相比，新生代的“</w:t>
      </w:r>
      <w:r>
        <w:rPr>
          <w:rFonts w:ascii="Calibri" w:eastAsia="宋体" w:hAnsi="Calibri" w:cs="Times New Roman"/>
          <w:sz w:val="24"/>
        </w:rPr>
        <w:t>80</w:t>
      </w:r>
      <w:r>
        <w:rPr>
          <w:rFonts w:ascii="Calibri" w:eastAsia="宋体" w:hAnsi="Calibri" w:cs="Times New Roman" w:hint="eastAsia"/>
          <w:sz w:val="24"/>
        </w:rPr>
        <w:t>后”蓝领工人个性和自我意识更为强烈，家庭经济条件相对宽裕，因此他们不仅仅将工作视为简单的“饭碗”，还将是否能在工作中得到积极的情感体验和充分的自我发展作为评判工作好坏的标准之一。另外，在中国社会几千年来“重文轻武”的传统</w:t>
      </w:r>
      <w:r>
        <w:rPr>
          <w:rFonts w:ascii="Calibri" w:eastAsia="宋体" w:hAnsi="Calibri" w:cs="Times New Roman" w:hint="eastAsia"/>
          <w:sz w:val="24"/>
        </w:rPr>
        <w:lastRenderedPageBreak/>
        <w:t>观念影响下，“</w:t>
      </w:r>
      <w:r>
        <w:rPr>
          <w:rFonts w:ascii="Calibri" w:eastAsia="宋体" w:hAnsi="Calibri" w:cs="Times New Roman"/>
          <w:sz w:val="24"/>
        </w:rPr>
        <w:t>80</w:t>
      </w:r>
      <w:r>
        <w:rPr>
          <w:rFonts w:ascii="Calibri" w:eastAsia="宋体" w:hAnsi="Calibri" w:cs="Times New Roman" w:hint="eastAsia"/>
          <w:sz w:val="24"/>
        </w:rPr>
        <w:t>后”也很难</w:t>
      </w:r>
      <w:proofErr w:type="gramStart"/>
      <w:r>
        <w:rPr>
          <w:rFonts w:ascii="Calibri" w:eastAsia="宋体" w:hAnsi="Calibri" w:cs="Times New Roman" w:hint="eastAsia"/>
          <w:sz w:val="24"/>
        </w:rPr>
        <w:t>将轿运</w:t>
      </w:r>
      <w:proofErr w:type="gramEnd"/>
      <w:r>
        <w:rPr>
          <w:rFonts w:ascii="Calibri" w:eastAsia="宋体" w:hAnsi="Calibri" w:cs="Times New Roman" w:hint="eastAsia"/>
          <w:sz w:val="24"/>
        </w:rPr>
        <w:t>车驾驶员之类的操作型工种当成是体面工作，更毋庸说产生真正的职业归属感，他们甚至对整个物流行业也抱有偏见。汽车物流企业招聘中经常碰到的情况是：一个大学生宁愿去主机厂的物流部门从事</w:t>
      </w:r>
      <w:proofErr w:type="gramStart"/>
      <w:r>
        <w:rPr>
          <w:rFonts w:ascii="Calibri" w:eastAsia="宋体" w:hAnsi="Calibri" w:cs="Times New Roman" w:hint="eastAsia"/>
          <w:sz w:val="24"/>
        </w:rPr>
        <w:t>最</w:t>
      </w:r>
      <w:proofErr w:type="gramEnd"/>
      <w:r>
        <w:rPr>
          <w:rFonts w:ascii="Calibri" w:eastAsia="宋体" w:hAnsi="Calibri" w:cs="Times New Roman" w:hint="eastAsia"/>
          <w:sz w:val="24"/>
        </w:rPr>
        <w:t>基层的工作，也不愿意去汽车物流企业就业，即使后者的待遇高于前者。种种因素使得年轻一代基础操作员工队伍的建设和稳定成为汽车物流企业当前亟待解决的问题。对“</w:t>
      </w:r>
      <w:r>
        <w:rPr>
          <w:rFonts w:ascii="Calibri" w:eastAsia="宋体" w:hAnsi="Calibri" w:cs="Times New Roman"/>
          <w:sz w:val="24"/>
        </w:rPr>
        <w:t>80</w:t>
      </w:r>
      <w:r>
        <w:rPr>
          <w:rFonts w:ascii="Calibri" w:eastAsia="宋体" w:hAnsi="Calibri" w:cs="Times New Roman" w:hint="eastAsia"/>
          <w:sz w:val="24"/>
        </w:rPr>
        <w:t>后”蓝领员工的有效管理需要汽车物流企业在人才激励机制、企业文化建设、人力资源管理方式、社会形象宣传等很多方面做出大的变革。</w:t>
      </w:r>
    </w:p>
    <w:p w:rsidR="000D7045" w:rsidRPr="00AF240E" w:rsidRDefault="000D7045" w:rsidP="000D7045">
      <w:pPr>
        <w:spacing w:line="360" w:lineRule="auto"/>
        <w:ind w:firstLine="480"/>
        <w:rPr>
          <w:rFonts w:ascii="Calibri" w:eastAsia="宋体" w:hAnsi="Calibri" w:cs="Times New Roman"/>
          <w:sz w:val="24"/>
        </w:rPr>
      </w:pP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汽车物流业是一个蓬勃发展的行业，巨大的国内外市场潜力给汽车物流业带来了机遇和挑战，中国汽车物流企业已经到了大变革的关键时刻。那么，应如何改善物流业所面临的外部环境，促进汽车物流企业的可持续发展？作为行业领先者的安吉物流，又该如何应对上述种种挑战，在当前环境下从自身运作着眼寻求新的突破和持续发展？</w:t>
      </w:r>
    </w:p>
    <w:p w:rsidR="00BF2F79" w:rsidRPr="000D7045" w:rsidRDefault="00BF2F79" w:rsidP="00BF2F79">
      <w:pPr>
        <w:spacing w:line="360" w:lineRule="auto"/>
        <w:ind w:firstLine="480"/>
        <w:rPr>
          <w:sz w:val="24"/>
        </w:rPr>
      </w:pPr>
    </w:p>
    <w:p w:rsidR="009D48AC" w:rsidRDefault="009D48AC">
      <w:pPr>
        <w:widowControl/>
        <w:jc w:val="left"/>
        <w:rPr>
          <w:rFonts w:asciiTheme="minorEastAsia" w:hAnsiTheme="minorEastAsia"/>
          <w:b/>
          <w:sz w:val="30"/>
          <w:szCs w:val="30"/>
        </w:rPr>
      </w:pPr>
      <w:r>
        <w:rPr>
          <w:rFonts w:asciiTheme="minorEastAsia" w:hAnsiTheme="minorEastAsia"/>
          <w:b/>
          <w:sz w:val="30"/>
          <w:szCs w:val="30"/>
        </w:rPr>
        <w:br w:type="page"/>
      </w:r>
    </w:p>
    <w:p w:rsidR="009D48AC" w:rsidRPr="00A60189" w:rsidRDefault="009D48AC" w:rsidP="00A60189">
      <w:pPr>
        <w:pStyle w:val="1"/>
        <w:jc w:val="center"/>
        <w:rPr>
          <w:rFonts w:ascii="黑体" w:eastAsia="黑体" w:hAnsi="黑体"/>
          <w:sz w:val="32"/>
          <w:szCs w:val="32"/>
        </w:rPr>
      </w:pPr>
      <w:bookmarkStart w:id="3" w:name="_Toc331078163"/>
      <w:r w:rsidRPr="00A60189">
        <w:rPr>
          <w:rFonts w:ascii="黑体" w:eastAsia="黑体" w:hAnsi="黑体"/>
          <w:sz w:val="32"/>
          <w:szCs w:val="32"/>
        </w:rPr>
        <w:lastRenderedPageBreak/>
        <w:t>案例2</w:t>
      </w:r>
      <w:r w:rsidRPr="00A60189">
        <w:rPr>
          <w:rFonts w:ascii="黑体" w:eastAsia="黑体" w:hAnsi="黑体" w:hint="eastAsia"/>
          <w:sz w:val="32"/>
          <w:szCs w:val="32"/>
        </w:rPr>
        <w:t xml:space="preserve">  甩挂夫如何？</w:t>
      </w:r>
      <w:bookmarkEnd w:id="3"/>
    </w:p>
    <w:p w:rsidR="00BF2F79" w:rsidRDefault="00BF2F79">
      <w:pPr>
        <w:shd w:val="clear" w:color="auto" w:fill="FFFFFF"/>
        <w:spacing w:line="360" w:lineRule="auto"/>
        <w:ind w:firstLineChars="200" w:firstLine="602"/>
        <w:jc w:val="center"/>
        <w:rPr>
          <w:rFonts w:asciiTheme="minorEastAsia" w:hAnsiTheme="minorEastAsia"/>
          <w:b/>
          <w:sz w:val="30"/>
          <w:szCs w:val="30"/>
        </w:rPr>
      </w:pPr>
    </w:p>
    <w:p w:rsidR="009D48AC" w:rsidRDefault="009D48AC">
      <w:pPr>
        <w:shd w:val="clear" w:color="auto" w:fill="FFFFFF"/>
        <w:spacing w:line="360" w:lineRule="auto"/>
        <w:ind w:firstLineChars="200" w:firstLine="602"/>
        <w:jc w:val="center"/>
        <w:rPr>
          <w:rFonts w:asciiTheme="minorEastAsia" w:hAnsiTheme="minorEastAsia"/>
          <w:b/>
          <w:sz w:val="30"/>
          <w:szCs w:val="30"/>
        </w:rPr>
      </w:pPr>
    </w:p>
    <w:p w:rsidR="000D7045" w:rsidRPr="009D48AC" w:rsidRDefault="000D7045" w:rsidP="000D7045">
      <w:pPr>
        <w:pStyle w:val="3"/>
        <w:rPr>
          <w:color w:val="auto"/>
        </w:rPr>
      </w:pPr>
      <w:r w:rsidRPr="009D48AC">
        <w:rPr>
          <w:rFonts w:hint="eastAsia"/>
          <w:color w:val="auto"/>
        </w:rPr>
        <w:t>甩挂夫如何？齐鲁青未了</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甩挂运输是指带有动力的机动车将随车拖带的承载装置，包括半挂车、全挂车，甚至货车底盘上的货箱，用牵引车拖挂甩留至目的地，将挂车甩下后，换上新的挂车运往另一个目的地的运输方式。甩挂运输方式具有组织效率高、运营成本低等特点，是我国道路运输行业改善运输组织结构和物流效率的有效手段，对节能减排及建设资源节约型、环境友好型社会有着重要意义。</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从</w:t>
      </w:r>
      <w:r>
        <w:rPr>
          <w:rFonts w:ascii="Calibri" w:eastAsia="宋体" w:hAnsi="Calibri" w:cs="Times New Roman"/>
          <w:sz w:val="24"/>
        </w:rPr>
        <w:t>1986</w:t>
      </w:r>
      <w:r>
        <w:rPr>
          <w:rFonts w:ascii="Calibri" w:eastAsia="宋体" w:hAnsi="Calibri" w:cs="Times New Roman" w:hint="eastAsia"/>
          <w:sz w:val="24"/>
        </w:rPr>
        <w:t>年交通部公路局发布《关于开展公路直达集装箱甩挂运输试运线的通知》以来，甩挂运输已经经历了</w:t>
      </w:r>
      <w:r>
        <w:rPr>
          <w:rFonts w:ascii="Calibri" w:eastAsia="宋体" w:hAnsi="Calibri" w:cs="Times New Roman"/>
          <w:sz w:val="24"/>
        </w:rPr>
        <w:t>26</w:t>
      </w:r>
      <w:r>
        <w:rPr>
          <w:rFonts w:ascii="Calibri" w:eastAsia="宋体" w:hAnsi="Calibri" w:cs="Times New Roman" w:hint="eastAsia"/>
          <w:sz w:val="24"/>
        </w:rPr>
        <w:t>年的光景。</w:t>
      </w:r>
      <w:r>
        <w:rPr>
          <w:rFonts w:ascii="Calibri" w:eastAsia="宋体" w:hAnsi="Calibri" w:cs="Times New Roman"/>
          <w:sz w:val="24"/>
        </w:rPr>
        <w:t>1996</w:t>
      </w:r>
      <w:r>
        <w:rPr>
          <w:rFonts w:ascii="Calibri" w:eastAsia="宋体" w:hAnsi="Calibri" w:cs="Times New Roman" w:hint="eastAsia"/>
          <w:sz w:val="24"/>
        </w:rPr>
        <w:t>年，当时的国家经济贸易委员会与交通部等联合下发《关于开展集装箱牵引车甩挂运输的通知》；</w:t>
      </w:r>
      <w:r>
        <w:rPr>
          <w:rFonts w:ascii="Calibri" w:eastAsia="宋体" w:hAnsi="Calibri" w:cs="Times New Roman"/>
          <w:sz w:val="24"/>
        </w:rPr>
        <w:t>2001</w:t>
      </w:r>
      <w:r>
        <w:rPr>
          <w:rFonts w:ascii="Calibri" w:eastAsia="宋体" w:hAnsi="Calibri" w:cs="Times New Roman" w:hint="eastAsia"/>
          <w:sz w:val="24"/>
        </w:rPr>
        <w:t>年，交通部专门印发《道路运输企业发展规划纲要》，也提到甩挂运输。但多年以来，甩挂运输几乎停留在空喊阶段，并未出现振臂一呼应者云集的场面。</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如何才能让甩挂运输落地生根？</w:t>
      </w:r>
      <w:r>
        <w:rPr>
          <w:rFonts w:ascii="Calibri" w:eastAsia="宋体" w:hAnsi="Calibri" w:cs="Times New Roman"/>
          <w:sz w:val="24"/>
        </w:rPr>
        <w:t>2009</w:t>
      </w:r>
      <w:r>
        <w:rPr>
          <w:rFonts w:ascii="Calibri" w:eastAsia="宋体" w:hAnsi="Calibri" w:cs="Times New Roman" w:hint="eastAsia"/>
          <w:sz w:val="24"/>
        </w:rPr>
        <w:t>年出台的《物流业调整与振兴规划》明确指出，中国要在</w:t>
      </w:r>
      <w:r>
        <w:rPr>
          <w:rFonts w:ascii="Calibri" w:eastAsia="宋体" w:hAnsi="Calibri" w:cs="Times New Roman"/>
          <w:sz w:val="24"/>
        </w:rPr>
        <w:t>2011</w:t>
      </w:r>
      <w:r>
        <w:rPr>
          <w:rFonts w:ascii="Calibri" w:eastAsia="宋体" w:hAnsi="Calibri" w:cs="Times New Roman" w:hint="eastAsia"/>
          <w:sz w:val="24"/>
        </w:rPr>
        <w:t>年形成一批具有国际竞争力的大型物流企业，并将大力发展甩挂运输及多式联运运输作为重要任务，鼓励物流企业整合重组。</w:t>
      </w:r>
      <w:r>
        <w:rPr>
          <w:rFonts w:ascii="Calibri" w:eastAsia="宋体" w:hAnsi="Calibri" w:cs="Times New Roman"/>
          <w:sz w:val="24"/>
        </w:rPr>
        <w:t>2009</w:t>
      </w:r>
      <w:r>
        <w:rPr>
          <w:rFonts w:ascii="Calibri" w:eastAsia="宋体" w:hAnsi="Calibri" w:cs="Times New Roman" w:hint="eastAsia"/>
          <w:sz w:val="24"/>
        </w:rPr>
        <w:t>年</w:t>
      </w:r>
      <w:r>
        <w:rPr>
          <w:rFonts w:ascii="Calibri" w:eastAsia="宋体" w:hAnsi="Calibri" w:cs="Times New Roman"/>
          <w:sz w:val="24"/>
        </w:rPr>
        <w:t>12</w:t>
      </w:r>
      <w:r>
        <w:rPr>
          <w:rFonts w:ascii="Calibri" w:eastAsia="宋体" w:hAnsi="Calibri" w:cs="Times New Roman" w:hint="eastAsia"/>
          <w:sz w:val="24"/>
        </w:rPr>
        <w:t>月</w:t>
      </w:r>
      <w:r>
        <w:rPr>
          <w:rFonts w:ascii="Calibri" w:eastAsia="宋体" w:hAnsi="Calibri" w:cs="Times New Roman"/>
          <w:sz w:val="24"/>
        </w:rPr>
        <w:t>31</w:t>
      </w:r>
      <w:r>
        <w:rPr>
          <w:rFonts w:ascii="Calibri" w:eastAsia="宋体" w:hAnsi="Calibri" w:cs="Times New Roman" w:hint="eastAsia"/>
          <w:sz w:val="24"/>
        </w:rPr>
        <w:t>日，交通运输部、</w:t>
      </w:r>
      <w:proofErr w:type="gramStart"/>
      <w:r>
        <w:rPr>
          <w:rFonts w:ascii="Calibri" w:eastAsia="宋体" w:hAnsi="Calibri" w:cs="Times New Roman" w:hint="eastAsia"/>
          <w:sz w:val="24"/>
        </w:rPr>
        <w:t>发改委</w:t>
      </w:r>
      <w:proofErr w:type="gramEnd"/>
      <w:r>
        <w:rPr>
          <w:rFonts w:ascii="Calibri" w:eastAsia="宋体" w:hAnsi="Calibri" w:cs="Times New Roman" w:hint="eastAsia"/>
          <w:sz w:val="24"/>
        </w:rPr>
        <w:t>、公安部等五部委联合发布《关于促进甩挂运输发展的通知》。</w:t>
      </w:r>
      <w:r>
        <w:rPr>
          <w:rFonts w:ascii="Calibri" w:eastAsia="宋体" w:hAnsi="Calibri" w:cs="Times New Roman"/>
          <w:sz w:val="24"/>
        </w:rPr>
        <w:t>2011</w:t>
      </w:r>
      <w:r>
        <w:rPr>
          <w:rFonts w:ascii="Calibri" w:eastAsia="宋体" w:hAnsi="Calibri" w:cs="Times New Roman" w:hint="eastAsia"/>
          <w:sz w:val="24"/>
        </w:rPr>
        <w:t>年，甩挂运输还被纳入“十二五”规划发展纲要、交通运输部“十二五”规划，更是给这项新</w:t>
      </w:r>
      <w:proofErr w:type="gramStart"/>
      <w:r>
        <w:rPr>
          <w:rFonts w:ascii="Calibri" w:eastAsia="宋体" w:hAnsi="Calibri" w:cs="Times New Roman" w:hint="eastAsia"/>
          <w:sz w:val="24"/>
        </w:rPr>
        <w:t>晋事业打</w:t>
      </w:r>
      <w:proofErr w:type="gramEnd"/>
      <w:r>
        <w:rPr>
          <w:rFonts w:ascii="Calibri" w:eastAsia="宋体" w:hAnsi="Calibri" w:cs="Times New Roman" w:hint="eastAsia"/>
          <w:sz w:val="24"/>
        </w:rPr>
        <w:t>了一剂强心针。</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辗转因循多年，甩挂运输在国内发展中乍现“春光”，然而，其推广工作仍然短板林立，政策该如何“破冰”而行？</w:t>
      </w:r>
    </w:p>
    <w:p w:rsidR="000D7045" w:rsidRPr="009D48AC" w:rsidRDefault="000D7045" w:rsidP="000D7045">
      <w:pPr>
        <w:pStyle w:val="3"/>
        <w:rPr>
          <w:color w:val="auto"/>
        </w:rPr>
      </w:pPr>
      <w:r>
        <w:rPr>
          <w:rFonts w:hint="eastAsia"/>
          <w:color w:val="auto"/>
        </w:rPr>
        <w:t>造化甩挂秀，内外各分晓</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上世纪</w:t>
      </w:r>
      <w:r>
        <w:rPr>
          <w:rFonts w:ascii="Calibri" w:eastAsia="宋体" w:hAnsi="Calibri" w:cs="Times New Roman"/>
          <w:sz w:val="24"/>
        </w:rPr>
        <w:t>40</w:t>
      </w:r>
      <w:r>
        <w:rPr>
          <w:rFonts w:ascii="Calibri" w:eastAsia="宋体" w:hAnsi="Calibri" w:cs="Times New Roman" w:hint="eastAsia"/>
          <w:sz w:val="24"/>
        </w:rPr>
        <w:t>年代，发达国家开始大量采用甩挂运输。最初是为了满足“多式联运”中滚装运输的需要，其后推广到一些大的汽车货运企业。经过多年的发展，甩挂运输在欧美和日本等发达国家和地区早已成为主流运输方式。在北美、西欧</w:t>
      </w:r>
      <w:r>
        <w:rPr>
          <w:rFonts w:ascii="Calibri" w:eastAsia="宋体" w:hAnsi="Calibri" w:cs="Times New Roman" w:hint="eastAsia"/>
          <w:sz w:val="24"/>
        </w:rPr>
        <w:lastRenderedPageBreak/>
        <w:t>等公路网络比较发达的国家，以牵引车拖带挂车组成的半挂汽车列车的运输量占到总运输量的</w:t>
      </w:r>
      <w:r>
        <w:rPr>
          <w:rFonts w:ascii="Calibri" w:eastAsia="宋体" w:hAnsi="Calibri" w:cs="Times New Roman"/>
          <w:sz w:val="24"/>
        </w:rPr>
        <w:t>70%~80%</w:t>
      </w:r>
      <w:r>
        <w:rPr>
          <w:rFonts w:ascii="Calibri" w:eastAsia="宋体" w:hAnsi="Calibri" w:cs="Times New Roman" w:hint="eastAsia"/>
          <w:sz w:val="24"/>
        </w:rPr>
        <w:t>，牵引车与挂车数量比达到</w:t>
      </w:r>
      <w:r>
        <w:rPr>
          <w:rFonts w:ascii="Calibri" w:eastAsia="宋体" w:hAnsi="Calibri" w:cs="Times New Roman"/>
          <w:sz w:val="24"/>
        </w:rPr>
        <w:t>1</w:t>
      </w:r>
      <w:r>
        <w:rPr>
          <w:rFonts w:ascii="Calibri" w:eastAsia="宋体" w:hAnsi="Calibri" w:cs="Times New Roman" w:hint="eastAsia"/>
          <w:sz w:val="24"/>
        </w:rPr>
        <w:t>:</w:t>
      </w:r>
      <w:r>
        <w:rPr>
          <w:rFonts w:ascii="Calibri" w:eastAsia="宋体" w:hAnsi="Calibri" w:cs="Times New Roman"/>
          <w:sz w:val="24"/>
        </w:rPr>
        <w:t>2.5</w:t>
      </w:r>
      <w:r>
        <w:rPr>
          <w:rFonts w:ascii="Calibri" w:eastAsia="宋体" w:hAnsi="Calibri" w:cs="Times New Roman" w:hint="eastAsia"/>
          <w:sz w:val="24"/>
        </w:rPr>
        <w:t>以上。</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我国的甩挂运输是伴随着集装箱的发展而产生的，基本起源于上个世纪</w:t>
      </w:r>
      <w:r>
        <w:rPr>
          <w:rFonts w:ascii="Calibri" w:eastAsia="宋体" w:hAnsi="Calibri" w:cs="Times New Roman"/>
          <w:sz w:val="24"/>
        </w:rPr>
        <w:t>80</w:t>
      </w:r>
      <w:r>
        <w:rPr>
          <w:rFonts w:ascii="Calibri" w:eastAsia="宋体" w:hAnsi="Calibri" w:cs="Times New Roman" w:hint="eastAsia"/>
          <w:sz w:val="24"/>
        </w:rPr>
        <w:t>年代初。据统计，</w:t>
      </w:r>
      <w:r>
        <w:rPr>
          <w:rFonts w:ascii="Calibri" w:eastAsia="宋体" w:hAnsi="Calibri" w:cs="Times New Roman"/>
          <w:sz w:val="24"/>
        </w:rPr>
        <w:t>2007</w:t>
      </w:r>
      <w:r>
        <w:rPr>
          <w:rFonts w:ascii="Calibri" w:eastAsia="宋体" w:hAnsi="Calibri" w:cs="Times New Roman" w:hint="eastAsia"/>
          <w:sz w:val="24"/>
        </w:rPr>
        <w:t>年，我国共有营运载货汽车</w:t>
      </w:r>
      <w:r>
        <w:rPr>
          <w:rFonts w:ascii="Calibri" w:eastAsia="宋体" w:hAnsi="Calibri" w:cs="Times New Roman"/>
          <w:sz w:val="24"/>
        </w:rPr>
        <w:t>684</w:t>
      </w:r>
      <w:r>
        <w:rPr>
          <w:rFonts w:ascii="Calibri" w:eastAsia="宋体" w:hAnsi="Calibri" w:cs="Times New Roman" w:hint="eastAsia"/>
          <w:sz w:val="24"/>
        </w:rPr>
        <w:t>万辆，但牵引车只有</w:t>
      </w:r>
      <w:r>
        <w:rPr>
          <w:rFonts w:ascii="Calibri" w:eastAsia="宋体" w:hAnsi="Calibri" w:cs="Times New Roman"/>
          <w:sz w:val="24"/>
        </w:rPr>
        <w:t>18</w:t>
      </w:r>
      <w:r>
        <w:rPr>
          <w:rFonts w:ascii="Calibri" w:eastAsia="宋体" w:hAnsi="Calibri" w:cs="Times New Roman" w:hint="eastAsia"/>
          <w:sz w:val="24"/>
        </w:rPr>
        <w:t>万辆，而挂车仅</w:t>
      </w:r>
      <w:r>
        <w:rPr>
          <w:rFonts w:ascii="Calibri" w:eastAsia="宋体" w:hAnsi="Calibri" w:cs="Times New Roman"/>
          <w:sz w:val="24"/>
        </w:rPr>
        <w:t>22</w:t>
      </w:r>
      <w:r>
        <w:rPr>
          <w:rFonts w:ascii="Calibri" w:eastAsia="宋体" w:hAnsi="Calibri" w:cs="Times New Roman" w:hint="eastAsia"/>
          <w:sz w:val="24"/>
        </w:rPr>
        <w:t>万辆，牵引车和挂车的比例为</w:t>
      </w:r>
      <w:r>
        <w:rPr>
          <w:rFonts w:ascii="Calibri" w:eastAsia="宋体" w:hAnsi="Calibri" w:cs="Times New Roman"/>
          <w:sz w:val="24"/>
        </w:rPr>
        <w:t>1:1.2</w:t>
      </w:r>
      <w:r>
        <w:rPr>
          <w:rFonts w:ascii="Calibri" w:eastAsia="宋体" w:hAnsi="Calibri" w:cs="Times New Roman" w:hint="eastAsia"/>
          <w:sz w:val="24"/>
        </w:rPr>
        <w:t>，跟发达国家相比还有很大差距。</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对于面临节能减排、发展方式转变等严峻考验的交通运输行业而言，甩挂运输无疑是一个比较好的选择，发展甩挂运输可以实现经济效益和社会效益的双赢。甩挂运输的比例已经成为衡量一个国家公路运输发展总体水平的重要指标。据测算，按</w:t>
      </w:r>
      <w:r>
        <w:rPr>
          <w:rFonts w:ascii="Calibri" w:eastAsia="宋体" w:hAnsi="Calibri" w:cs="Times New Roman"/>
          <w:sz w:val="24"/>
        </w:rPr>
        <w:t>1</w:t>
      </w:r>
      <w:r>
        <w:rPr>
          <w:rFonts w:ascii="Calibri" w:eastAsia="宋体" w:hAnsi="Calibri" w:cs="Times New Roman" w:hint="eastAsia"/>
          <w:sz w:val="24"/>
        </w:rPr>
        <w:t>辆牵引车配置</w:t>
      </w:r>
      <w:r>
        <w:rPr>
          <w:rFonts w:ascii="Calibri" w:eastAsia="宋体" w:hAnsi="Calibri" w:cs="Times New Roman"/>
          <w:sz w:val="24"/>
        </w:rPr>
        <w:t>3</w:t>
      </w:r>
      <w:r>
        <w:rPr>
          <w:rFonts w:ascii="Calibri" w:eastAsia="宋体" w:hAnsi="Calibri" w:cs="Times New Roman" w:hint="eastAsia"/>
          <w:sz w:val="24"/>
        </w:rPr>
        <w:t>辆半挂车计算，甩挂运输可提高车辆运行效率</w:t>
      </w:r>
      <w:r>
        <w:rPr>
          <w:rFonts w:ascii="Calibri" w:eastAsia="宋体" w:hAnsi="Calibri" w:cs="Times New Roman"/>
          <w:sz w:val="24"/>
        </w:rPr>
        <w:t>30</w:t>
      </w:r>
      <w:r>
        <w:rPr>
          <w:rFonts w:ascii="Calibri" w:eastAsia="宋体" w:hAnsi="Calibri" w:cs="Times New Roman" w:hint="eastAsia"/>
          <w:sz w:val="24"/>
        </w:rPr>
        <w:t>％</w:t>
      </w:r>
      <w:r>
        <w:rPr>
          <w:rFonts w:ascii="Calibri" w:eastAsia="宋体" w:hAnsi="Calibri" w:cs="Times New Roman"/>
          <w:sz w:val="24"/>
        </w:rPr>
        <w:t>-50</w:t>
      </w:r>
      <w:r>
        <w:rPr>
          <w:rFonts w:ascii="Calibri" w:eastAsia="宋体" w:hAnsi="Calibri" w:cs="Times New Roman" w:hint="eastAsia"/>
          <w:sz w:val="24"/>
        </w:rPr>
        <w:t>％，降低成本</w:t>
      </w:r>
      <w:r>
        <w:rPr>
          <w:rFonts w:ascii="Calibri" w:eastAsia="宋体" w:hAnsi="Calibri" w:cs="Times New Roman"/>
          <w:sz w:val="24"/>
        </w:rPr>
        <w:t>30</w:t>
      </w:r>
      <w:r>
        <w:rPr>
          <w:rFonts w:ascii="Calibri" w:eastAsia="宋体" w:hAnsi="Calibri" w:cs="Times New Roman" w:hint="eastAsia"/>
          <w:sz w:val="24"/>
        </w:rPr>
        <w:t>％</w:t>
      </w:r>
      <w:r>
        <w:rPr>
          <w:rFonts w:ascii="Calibri" w:eastAsia="宋体" w:hAnsi="Calibri" w:cs="Times New Roman"/>
          <w:sz w:val="24"/>
        </w:rPr>
        <w:t>-40</w:t>
      </w:r>
      <w:r>
        <w:rPr>
          <w:rFonts w:ascii="Calibri" w:eastAsia="宋体" w:hAnsi="Calibri" w:cs="Times New Roman" w:hint="eastAsia"/>
          <w:sz w:val="24"/>
        </w:rPr>
        <w:t>％，减少油耗</w:t>
      </w:r>
      <w:r>
        <w:rPr>
          <w:rFonts w:ascii="Calibri" w:eastAsia="宋体" w:hAnsi="Calibri" w:cs="Times New Roman"/>
          <w:sz w:val="24"/>
        </w:rPr>
        <w:t>20</w:t>
      </w:r>
      <w:r>
        <w:rPr>
          <w:rFonts w:ascii="Calibri" w:eastAsia="宋体" w:hAnsi="Calibri" w:cs="Times New Roman" w:hint="eastAsia"/>
          <w:sz w:val="24"/>
        </w:rPr>
        <w:t>％</w:t>
      </w:r>
      <w:r>
        <w:rPr>
          <w:rFonts w:ascii="Calibri" w:eastAsia="宋体" w:hAnsi="Calibri" w:cs="Times New Roman"/>
          <w:sz w:val="24"/>
        </w:rPr>
        <w:t>-30</w:t>
      </w:r>
      <w:r>
        <w:rPr>
          <w:rFonts w:ascii="Calibri" w:eastAsia="宋体" w:hAnsi="Calibri" w:cs="Times New Roman" w:hint="eastAsia"/>
          <w:sz w:val="24"/>
        </w:rPr>
        <w:t>％，提高运输能力</w:t>
      </w:r>
      <w:r>
        <w:rPr>
          <w:rFonts w:ascii="Calibri" w:eastAsia="宋体" w:hAnsi="Calibri" w:cs="Times New Roman"/>
          <w:sz w:val="24"/>
        </w:rPr>
        <w:t>40</w:t>
      </w:r>
      <w:r>
        <w:rPr>
          <w:rFonts w:ascii="Calibri" w:eastAsia="宋体" w:hAnsi="Calibri" w:cs="Times New Roman" w:hint="eastAsia"/>
          <w:sz w:val="24"/>
        </w:rPr>
        <w:t>％以上。</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具有如此多优势的甩挂运输，为何在我国发展却是如此之艰难呢？为什么政府对这项能促进产业结构调整、能使节能减</w:t>
      </w:r>
      <w:proofErr w:type="gramStart"/>
      <w:r>
        <w:rPr>
          <w:rFonts w:ascii="Calibri" w:eastAsia="宋体" w:hAnsi="Calibri" w:cs="Times New Roman" w:hint="eastAsia"/>
          <w:sz w:val="24"/>
        </w:rPr>
        <w:t>排工作</w:t>
      </w:r>
      <w:proofErr w:type="gramEnd"/>
      <w:r>
        <w:rPr>
          <w:rFonts w:ascii="Calibri" w:eastAsia="宋体" w:hAnsi="Calibri" w:cs="Times New Roman" w:hint="eastAsia"/>
          <w:sz w:val="24"/>
        </w:rPr>
        <w:t>立竿见影的举措一筹莫展？为什么极大部分的道路运输企业对这个能让自己脱胎换骨的先进生产方式置若罔闻？</w:t>
      </w:r>
    </w:p>
    <w:p w:rsidR="000D7045" w:rsidRPr="009D48AC" w:rsidRDefault="000D7045" w:rsidP="000D7045">
      <w:pPr>
        <w:pStyle w:val="3"/>
        <w:rPr>
          <w:color w:val="auto"/>
        </w:rPr>
      </w:pPr>
      <w:r w:rsidRPr="009D48AC">
        <w:rPr>
          <w:rFonts w:hint="eastAsia"/>
          <w:color w:val="auto"/>
        </w:rPr>
        <w:t>荡胸生层云，甩挂赛琼瑶</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甩挂运输之所以能够成为当今世界通行的、先进的主流运输组织方式，与“定挂”运输相比，具有单位成本低、运行效率高、周转快等显著特点，可以产生可观的经济效益和良好的环境效果。甩挂运输相对于传统的</w:t>
      </w:r>
      <w:proofErr w:type="gramStart"/>
      <w:r>
        <w:rPr>
          <w:rFonts w:ascii="Calibri" w:eastAsia="宋体" w:hAnsi="Calibri" w:cs="Times New Roman" w:hint="eastAsia"/>
          <w:sz w:val="24"/>
        </w:rPr>
        <w:t>定挂运输</w:t>
      </w:r>
      <w:proofErr w:type="gramEnd"/>
      <w:r>
        <w:rPr>
          <w:rFonts w:ascii="Calibri" w:eastAsia="宋体" w:hAnsi="Calibri" w:cs="Times New Roman" w:hint="eastAsia"/>
          <w:sz w:val="24"/>
        </w:rPr>
        <w:t>具有六大优势：</w:t>
      </w:r>
      <w:r>
        <w:rPr>
          <w:rFonts w:ascii="Calibri" w:eastAsia="宋体" w:hAnsi="Calibri" w:cs="Times New Roman"/>
          <w:sz w:val="24"/>
        </w:rPr>
        <w:t xml:space="preserve"> </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（一）降低物流成本。一是降低运营成本。甩挂运输要求牵引车和挂车按照</w:t>
      </w:r>
      <w:r>
        <w:rPr>
          <w:rFonts w:ascii="Calibri" w:eastAsia="宋体" w:hAnsi="Calibri" w:cs="Times New Roman"/>
          <w:sz w:val="24"/>
        </w:rPr>
        <w:t>1</w:t>
      </w:r>
      <w:r>
        <w:rPr>
          <w:rFonts w:ascii="Calibri" w:eastAsia="宋体" w:hAnsi="Calibri" w:cs="Times New Roman" w:hint="eastAsia"/>
          <w:sz w:val="24"/>
        </w:rPr>
        <w:t>：</w:t>
      </w:r>
      <w:r>
        <w:rPr>
          <w:rFonts w:ascii="Calibri" w:eastAsia="宋体" w:hAnsi="Calibri" w:cs="Times New Roman"/>
          <w:sz w:val="24"/>
        </w:rPr>
        <w:t xml:space="preserve">3 </w:t>
      </w:r>
      <w:r>
        <w:rPr>
          <w:rFonts w:ascii="Calibri" w:eastAsia="宋体" w:hAnsi="Calibri" w:cs="Times New Roman" w:hint="eastAsia"/>
          <w:sz w:val="24"/>
        </w:rPr>
        <w:t>的比例进行配置，能有效减少牵引车和驾驶员的配置数量，节省牵引车购置费、人工费和管理费等运营成本。二是降低仓储成本。甩挂运输创造的时间效益使得材料随订随到变为可能，有效的增强货物的流动性，为实现零库存创造了条件，节省了货物仓储成本。</w:t>
      </w:r>
      <w:r>
        <w:rPr>
          <w:rFonts w:ascii="Calibri" w:eastAsia="宋体" w:hAnsi="Calibri" w:cs="Times New Roman"/>
          <w:sz w:val="24"/>
        </w:rPr>
        <w:t xml:space="preserve"> </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二）提高运输效率。一是甩挂运输使牵引车和挂车能够自由分离，减少货物装卸的等待时间，加速牵引车周转，提高牵引车生产效率。二是挂车独特的厢体车轴，使得承载能力与容积明显要比货车厢体大得多，长途货运效益明显。</w:t>
      </w:r>
      <w:r>
        <w:rPr>
          <w:rFonts w:ascii="Calibri" w:eastAsia="宋体" w:hAnsi="Calibri" w:cs="Times New Roman"/>
          <w:sz w:val="24"/>
        </w:rPr>
        <w:t xml:space="preserve"> </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（三）提高集约化程度。甩挂运输客观上需要建立一个较为完善的全国性或地区性运输网络，引导运输企业之间合作，在不断满足生产企业个性化运输服务</w:t>
      </w:r>
      <w:r>
        <w:rPr>
          <w:rFonts w:ascii="Calibri" w:eastAsia="宋体" w:hAnsi="Calibri" w:cs="Times New Roman" w:hint="eastAsia"/>
          <w:sz w:val="24"/>
        </w:rPr>
        <w:lastRenderedPageBreak/>
        <w:t>需求的同时，对物流资源进行有效整合，保证供应</w:t>
      </w:r>
      <w:proofErr w:type="gramStart"/>
      <w:r>
        <w:rPr>
          <w:rFonts w:ascii="Calibri" w:eastAsia="宋体" w:hAnsi="Calibri" w:cs="Times New Roman" w:hint="eastAsia"/>
          <w:sz w:val="24"/>
        </w:rPr>
        <w:t>链达到</w:t>
      </w:r>
      <w:proofErr w:type="gramEnd"/>
      <w:r>
        <w:rPr>
          <w:rFonts w:ascii="Calibri" w:eastAsia="宋体" w:hAnsi="Calibri" w:cs="Times New Roman" w:hint="eastAsia"/>
          <w:sz w:val="24"/>
        </w:rPr>
        <w:t>整体最佳。这些客观要求能够有效的促使道路运输资源向竞争力强的企业集中，不断推进道路货运业的集约化经营。</w:t>
      </w:r>
      <w:r>
        <w:rPr>
          <w:rFonts w:ascii="Calibri" w:eastAsia="宋体" w:hAnsi="Calibri" w:cs="Times New Roman"/>
          <w:sz w:val="24"/>
        </w:rPr>
        <w:t xml:space="preserve"> </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四）提高技术水平。甩挂运输对道路货运业整体的技术水平有较高的要求。一是需要专业化的甩挂作业站场，提供摘挂、停车、理货、装卸等生产流程服务；二是需要信息管理系统，提供车辆管理、车辆监控与调度、订单管理、仓储管理、装卸理货管理、企业综合管理等功能；三是需要标准化的车辆配备，确保不同的牵引车和挂车之间能够自由组合。因此，甩挂运输能够促进道路货运业的技术水平的提高。</w:t>
      </w:r>
      <w:r>
        <w:rPr>
          <w:rFonts w:ascii="Calibri" w:eastAsia="宋体" w:hAnsi="Calibri" w:cs="Times New Roman"/>
          <w:sz w:val="24"/>
        </w:rPr>
        <w:t xml:space="preserve"> </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五）实现节能减排。一方面，甩挂运输牵引车和挂车分离的技术特性能够有效降低能耗。另一方面，甩挂运输组织模式能够减少车辆空驶和无效运输，从整体上降低能耗和减少废气排放。甩挂模式下运输同样重量的货物的平均油耗量比普通货车大为降低。如果全国道路货运业能将甩挂运输周转量比重提高到</w:t>
      </w:r>
      <w:r>
        <w:rPr>
          <w:rFonts w:ascii="Calibri" w:eastAsia="宋体" w:hAnsi="Calibri" w:cs="Times New Roman"/>
          <w:sz w:val="24"/>
        </w:rPr>
        <w:t>10%</w:t>
      </w:r>
      <w:r>
        <w:rPr>
          <w:rFonts w:ascii="Calibri" w:eastAsia="宋体" w:hAnsi="Calibri" w:cs="Times New Roman" w:hint="eastAsia"/>
          <w:sz w:val="24"/>
        </w:rPr>
        <w:t>，则可每年节省燃油折合</w:t>
      </w:r>
      <w:r>
        <w:rPr>
          <w:rFonts w:ascii="Calibri" w:eastAsia="宋体" w:hAnsi="Calibri" w:cs="Times New Roman"/>
          <w:sz w:val="24"/>
        </w:rPr>
        <w:t>300</w:t>
      </w:r>
      <w:r>
        <w:rPr>
          <w:rFonts w:ascii="Calibri" w:eastAsia="宋体" w:hAnsi="Calibri" w:cs="Times New Roman" w:hint="eastAsia"/>
          <w:sz w:val="24"/>
        </w:rPr>
        <w:t>～</w:t>
      </w:r>
      <w:r>
        <w:rPr>
          <w:rFonts w:ascii="Calibri" w:eastAsia="宋体" w:hAnsi="Calibri" w:cs="Times New Roman"/>
          <w:sz w:val="24"/>
        </w:rPr>
        <w:t xml:space="preserve">400 </w:t>
      </w:r>
      <w:r>
        <w:rPr>
          <w:rFonts w:ascii="Calibri" w:eastAsia="宋体" w:hAnsi="Calibri" w:cs="Times New Roman" w:hint="eastAsia"/>
          <w:sz w:val="24"/>
        </w:rPr>
        <w:t>万吨标准煤，相应减少二氧化碳排放</w:t>
      </w:r>
      <w:r>
        <w:rPr>
          <w:rFonts w:ascii="Calibri" w:eastAsia="宋体" w:hAnsi="Calibri" w:cs="Times New Roman"/>
          <w:sz w:val="24"/>
        </w:rPr>
        <w:t>650</w:t>
      </w:r>
      <w:r>
        <w:rPr>
          <w:rFonts w:ascii="Calibri" w:eastAsia="宋体" w:hAnsi="Calibri" w:cs="Times New Roman" w:hint="eastAsia"/>
          <w:sz w:val="24"/>
        </w:rPr>
        <w:t>～</w:t>
      </w:r>
      <w:r>
        <w:rPr>
          <w:rFonts w:ascii="Calibri" w:eastAsia="宋体" w:hAnsi="Calibri" w:cs="Times New Roman"/>
          <w:sz w:val="24"/>
        </w:rPr>
        <w:t xml:space="preserve">850 </w:t>
      </w:r>
      <w:r>
        <w:rPr>
          <w:rFonts w:ascii="Calibri" w:eastAsia="宋体" w:hAnsi="Calibri" w:cs="Times New Roman" w:hint="eastAsia"/>
          <w:sz w:val="24"/>
        </w:rPr>
        <w:t>万吨。</w:t>
      </w:r>
      <w:r>
        <w:rPr>
          <w:rFonts w:ascii="Calibri" w:eastAsia="宋体" w:hAnsi="Calibri" w:cs="Times New Roman"/>
          <w:sz w:val="24"/>
        </w:rPr>
        <w:t xml:space="preserve"> </w:t>
      </w:r>
    </w:p>
    <w:p w:rsidR="000D7045" w:rsidRDefault="000D7045" w:rsidP="000D7045">
      <w:pPr>
        <w:spacing w:line="360" w:lineRule="auto"/>
        <w:ind w:firstLine="480"/>
        <w:rPr>
          <w:rFonts w:ascii="Calibri" w:eastAsia="宋体" w:hAnsi="Calibri" w:cs="Times New Roman"/>
          <w:sz w:val="24"/>
        </w:rPr>
      </w:pPr>
      <w:r>
        <w:rPr>
          <w:rFonts w:ascii="Calibri" w:eastAsia="宋体" w:hAnsi="Calibri" w:cs="Times New Roman" w:hint="eastAsia"/>
          <w:sz w:val="24"/>
        </w:rPr>
        <w:t>（六）发展现代物流。甩挂运输能够促进道路货运的组织化、规模化、网络化、信息化和标准化发展，并推进道路货运与海上滚装运输、铁路驼背运输等运输方式形成多式联运，促进综合运输体系和现代物流业的发展。</w:t>
      </w:r>
    </w:p>
    <w:p w:rsidR="000D7045" w:rsidRPr="009D48AC" w:rsidRDefault="000D7045" w:rsidP="000D7045">
      <w:pPr>
        <w:pStyle w:val="3"/>
        <w:rPr>
          <w:color w:val="auto"/>
        </w:rPr>
      </w:pPr>
      <w:r w:rsidRPr="009D48AC">
        <w:rPr>
          <w:rFonts w:hint="eastAsia"/>
          <w:color w:val="auto"/>
        </w:rPr>
        <w:t>会当凌绝顶，一览甩挂</w:t>
      </w:r>
      <w:proofErr w:type="gramStart"/>
      <w:r w:rsidRPr="009D48AC">
        <w:rPr>
          <w:rFonts w:hint="eastAsia"/>
          <w:color w:val="auto"/>
        </w:rPr>
        <w:t>貌</w:t>
      </w:r>
      <w:proofErr w:type="gramEnd"/>
    </w:p>
    <w:p w:rsidR="000D7045" w:rsidRPr="00FC4136" w:rsidRDefault="000D7045" w:rsidP="000D7045">
      <w:pPr>
        <w:spacing w:line="360" w:lineRule="auto"/>
        <w:ind w:firstLine="480"/>
        <w:rPr>
          <w:rFonts w:ascii="Calibri" w:eastAsia="宋体" w:hAnsi="Calibri" w:cs="Times New Roman"/>
          <w:sz w:val="24"/>
        </w:rPr>
      </w:pPr>
      <w:r w:rsidRPr="00FC4136">
        <w:rPr>
          <w:rFonts w:ascii="Calibri" w:eastAsia="宋体" w:hAnsi="Calibri" w:cs="Times New Roman" w:hint="eastAsia"/>
          <w:sz w:val="24"/>
        </w:rPr>
        <w:t>甩挂运输是社会生产力发展到一定阶段的产物，需要在市场、货源、道路、场站、车辆和管理上具备必要的条件。</w:t>
      </w:r>
    </w:p>
    <w:p w:rsidR="000D7045" w:rsidRPr="00FC4136" w:rsidRDefault="000D7045" w:rsidP="000D7045">
      <w:pPr>
        <w:spacing w:line="360" w:lineRule="auto"/>
        <w:ind w:firstLine="480"/>
        <w:rPr>
          <w:rFonts w:ascii="Calibri" w:eastAsia="宋体" w:hAnsi="Calibri" w:cs="Times New Roman"/>
          <w:sz w:val="24"/>
        </w:rPr>
      </w:pPr>
      <w:r w:rsidRPr="00FC4136">
        <w:rPr>
          <w:rFonts w:ascii="Calibri" w:eastAsia="宋体" w:hAnsi="Calibri" w:cs="Times New Roman" w:hint="eastAsia"/>
          <w:sz w:val="24"/>
        </w:rPr>
        <w:t>在政策方面，自</w:t>
      </w:r>
      <w:r w:rsidRPr="00FC4136">
        <w:rPr>
          <w:rFonts w:ascii="Calibri" w:eastAsia="宋体" w:hAnsi="Calibri" w:cs="Times New Roman"/>
          <w:sz w:val="24"/>
        </w:rPr>
        <w:t>2007</w:t>
      </w:r>
      <w:r w:rsidRPr="00FC4136">
        <w:rPr>
          <w:rFonts w:ascii="Calibri" w:eastAsia="宋体" w:hAnsi="Calibri" w:cs="Times New Roman" w:hint="eastAsia"/>
          <w:sz w:val="24"/>
        </w:rPr>
        <w:t>年以来，为尽早实现环境友好</w:t>
      </w:r>
      <w:r>
        <w:rPr>
          <w:rFonts w:ascii="Calibri" w:eastAsia="宋体" w:hAnsi="Calibri" w:cs="Times New Roman" w:hint="eastAsia"/>
          <w:sz w:val="24"/>
        </w:rPr>
        <w:t>和</w:t>
      </w:r>
      <w:r w:rsidRPr="00FC4136">
        <w:rPr>
          <w:rFonts w:ascii="Calibri" w:eastAsia="宋体" w:hAnsi="Calibri" w:cs="Times New Roman" w:hint="eastAsia"/>
          <w:sz w:val="24"/>
        </w:rPr>
        <w:t>资源节约的交通行业战略目标，交通部对于发展甩挂运输的呼声</w:t>
      </w:r>
      <w:proofErr w:type="gramStart"/>
      <w:r w:rsidRPr="00FC4136">
        <w:rPr>
          <w:rFonts w:ascii="Calibri" w:eastAsia="宋体" w:hAnsi="Calibri" w:cs="Times New Roman" w:hint="eastAsia"/>
          <w:sz w:val="24"/>
        </w:rPr>
        <w:t>一</w:t>
      </w:r>
      <w:proofErr w:type="gramEnd"/>
      <w:r w:rsidRPr="00FC4136">
        <w:rPr>
          <w:rFonts w:ascii="Calibri" w:eastAsia="宋体" w:hAnsi="Calibri" w:cs="Times New Roman" w:hint="eastAsia"/>
          <w:sz w:val="24"/>
        </w:rPr>
        <w:t>浪高过一浪。无论在制定发展战略、规划和产业政策时，还是在进行结构调整、节能减排等工作中，都多次强调要大力发展甩挂运输。</w:t>
      </w:r>
    </w:p>
    <w:p w:rsidR="000D7045" w:rsidRDefault="000D7045" w:rsidP="000D7045">
      <w:pPr>
        <w:spacing w:line="360" w:lineRule="auto"/>
        <w:ind w:firstLine="480"/>
        <w:rPr>
          <w:rFonts w:ascii="Calibri" w:eastAsia="宋体" w:hAnsi="Calibri" w:cs="Times New Roman"/>
          <w:sz w:val="24"/>
        </w:rPr>
      </w:pPr>
      <w:r w:rsidRPr="00FC4136">
        <w:rPr>
          <w:rFonts w:ascii="Calibri" w:eastAsia="宋体" w:hAnsi="Calibri" w:cs="Times New Roman" w:hint="eastAsia"/>
          <w:sz w:val="24"/>
        </w:rPr>
        <w:t>在货源方面，</w:t>
      </w:r>
      <w:r w:rsidRPr="00CE3771">
        <w:rPr>
          <w:rFonts w:ascii="Calibri" w:eastAsia="宋体" w:hAnsi="Calibri" w:cs="Times New Roman" w:hint="eastAsia"/>
          <w:sz w:val="24"/>
        </w:rPr>
        <w:t>过</w:t>
      </w:r>
      <w:r w:rsidRPr="00885C95">
        <w:rPr>
          <w:rFonts w:ascii="Calibri" w:eastAsia="宋体" w:hAnsi="Calibri" w:cs="Times New Roman" w:hint="eastAsia"/>
          <w:sz w:val="24"/>
        </w:rPr>
        <w:t>去</w:t>
      </w:r>
      <w:r w:rsidRPr="00885C95">
        <w:rPr>
          <w:rFonts w:ascii="Calibri" w:eastAsia="宋体" w:hAnsi="Calibri" w:cs="Times New Roman"/>
          <w:sz w:val="24"/>
        </w:rPr>
        <w:t>10</w:t>
      </w:r>
      <w:r w:rsidRPr="00885C95">
        <w:rPr>
          <w:rFonts w:ascii="Calibri" w:eastAsia="宋体" w:hAnsi="Calibri" w:cs="Times New Roman" w:hint="eastAsia"/>
          <w:sz w:val="24"/>
        </w:rPr>
        <w:t>年，中国汽车消费急剧扩大，我国已成为世界最大的汽车产销国。</w:t>
      </w:r>
      <w:r>
        <w:rPr>
          <w:rFonts w:ascii="Calibri" w:eastAsia="宋体" w:hAnsi="Calibri" w:cs="Times New Roman" w:hint="eastAsia"/>
          <w:sz w:val="24"/>
        </w:rPr>
        <w:t>虽然</w:t>
      </w:r>
      <w:r>
        <w:rPr>
          <w:rFonts w:ascii="Calibri" w:eastAsia="宋体" w:hAnsi="Calibri" w:cs="Times New Roman"/>
          <w:sz w:val="24"/>
        </w:rPr>
        <w:t>2011</w:t>
      </w:r>
      <w:r>
        <w:rPr>
          <w:rFonts w:ascii="Calibri" w:eastAsia="宋体" w:hAnsi="Calibri" w:cs="Times New Roman" w:hint="eastAsia"/>
          <w:sz w:val="24"/>
        </w:rPr>
        <w:t>年汽车生产和销售量有所下降，但仍然稳居全球第一大汽车市场。</w:t>
      </w:r>
      <w:r w:rsidRPr="00885C95">
        <w:rPr>
          <w:rFonts w:ascii="Calibri" w:eastAsia="宋体" w:hAnsi="Calibri" w:cs="Times New Roman" w:hint="eastAsia"/>
          <w:sz w:val="24"/>
        </w:rPr>
        <w:t>由于对中国汽车市场的良好表现和巨大潜力的共识，各国</w:t>
      </w:r>
      <w:proofErr w:type="gramStart"/>
      <w:r w:rsidRPr="00885C95">
        <w:rPr>
          <w:rFonts w:ascii="Calibri" w:eastAsia="宋体" w:hAnsi="Calibri" w:cs="Times New Roman" w:hint="eastAsia"/>
          <w:sz w:val="24"/>
        </w:rPr>
        <w:t>际品牌</w:t>
      </w:r>
      <w:proofErr w:type="gramEnd"/>
      <w:r>
        <w:rPr>
          <w:rFonts w:ascii="Calibri" w:eastAsia="宋体" w:hAnsi="Calibri" w:cs="Times New Roman" w:hint="eastAsia"/>
          <w:sz w:val="24"/>
        </w:rPr>
        <w:t>汽车</w:t>
      </w:r>
      <w:r w:rsidRPr="00885C95">
        <w:rPr>
          <w:rFonts w:ascii="Calibri" w:eastAsia="宋体" w:hAnsi="Calibri" w:cs="Times New Roman" w:hint="eastAsia"/>
          <w:sz w:val="24"/>
        </w:rPr>
        <w:t>企业纷纷加大产能</w:t>
      </w:r>
      <w:r>
        <w:rPr>
          <w:rFonts w:ascii="Calibri" w:eastAsia="宋体" w:hAnsi="Calibri" w:cs="Times New Roman" w:hint="eastAsia"/>
          <w:sz w:val="24"/>
        </w:rPr>
        <w:t>，继续完善</w:t>
      </w:r>
      <w:r w:rsidRPr="00885C95">
        <w:rPr>
          <w:rFonts w:ascii="Calibri" w:eastAsia="宋体" w:hAnsi="Calibri" w:cs="Times New Roman" w:hint="eastAsia"/>
          <w:sz w:val="24"/>
        </w:rPr>
        <w:t>产业布局</w:t>
      </w:r>
      <w:r>
        <w:rPr>
          <w:rFonts w:ascii="Calibri" w:eastAsia="宋体" w:hAnsi="Calibri" w:cs="Times New Roman" w:hint="eastAsia"/>
          <w:sz w:val="24"/>
        </w:rPr>
        <w:t>。汽车售后市场成为国内外汽车企业抢滩</w:t>
      </w:r>
      <w:r>
        <w:rPr>
          <w:rFonts w:ascii="Calibri" w:eastAsia="宋体" w:hAnsi="Calibri" w:cs="Times New Roman" w:hint="eastAsia"/>
          <w:sz w:val="24"/>
        </w:rPr>
        <w:lastRenderedPageBreak/>
        <w:t>的重点，售后服务备件物流的业务需求旺盛。国内高端汽车消费</w:t>
      </w:r>
      <w:r w:rsidRPr="00AF3E6D">
        <w:rPr>
          <w:rFonts w:ascii="Calibri" w:eastAsia="宋体" w:hAnsi="Calibri" w:cs="Times New Roman" w:hint="eastAsia"/>
          <w:sz w:val="24"/>
        </w:rPr>
        <w:t>红火，</w:t>
      </w:r>
      <w:r w:rsidRPr="000A53DF">
        <w:rPr>
          <w:rFonts w:ascii="Calibri" w:eastAsia="宋体" w:hAnsi="Calibri" w:cs="Times New Roman" w:hint="eastAsia"/>
          <w:sz w:val="24"/>
        </w:rPr>
        <w:t>进口车已经成为国内富裕群体的消费新宠，</w:t>
      </w:r>
      <w:r w:rsidRPr="000A53DF">
        <w:rPr>
          <w:rFonts w:ascii="Calibri" w:eastAsia="宋体" w:hAnsi="Calibri" w:cs="Times New Roman"/>
          <w:sz w:val="24"/>
        </w:rPr>
        <w:t>2011</w:t>
      </w:r>
      <w:r w:rsidRPr="000A53DF">
        <w:rPr>
          <w:rFonts w:ascii="Calibri" w:eastAsia="宋体" w:hAnsi="Calibri" w:cs="Times New Roman" w:hint="eastAsia"/>
          <w:sz w:val="24"/>
        </w:rPr>
        <w:t>年进口超百万辆，年增</w:t>
      </w:r>
      <w:r w:rsidRPr="000A53DF">
        <w:rPr>
          <w:rFonts w:ascii="Calibri" w:eastAsia="宋体" w:hAnsi="Calibri" w:cs="Times New Roman"/>
          <w:sz w:val="24"/>
        </w:rPr>
        <w:t>30%</w:t>
      </w:r>
      <w:r>
        <w:rPr>
          <w:rFonts w:ascii="Calibri" w:eastAsia="宋体" w:hAnsi="Calibri" w:cs="Times New Roman" w:hint="eastAsia"/>
          <w:sz w:val="24"/>
        </w:rPr>
        <w:t>。</w:t>
      </w:r>
      <w:r w:rsidRPr="00AF3E6D">
        <w:rPr>
          <w:rFonts w:ascii="Calibri" w:eastAsia="宋体" w:hAnsi="Calibri" w:cs="Times New Roman" w:hint="eastAsia"/>
          <w:sz w:val="24"/>
        </w:rPr>
        <w:t>同时随着国外对中国制造的汽车需求恢复，再加上一些跨国汽车公司在中国的合资企业，利用海外渠道销售国产汽车，扩大了汽车出口</w:t>
      </w:r>
      <w:r>
        <w:rPr>
          <w:rFonts w:ascii="Calibri" w:eastAsia="宋体" w:hAnsi="Calibri" w:cs="Times New Roman" w:hint="eastAsia"/>
          <w:sz w:val="24"/>
        </w:rPr>
        <w:t>。随之也带来零部件尤其是</w:t>
      </w:r>
      <w:r>
        <w:rPr>
          <w:rFonts w:ascii="Calibri" w:eastAsia="宋体" w:hAnsi="Calibri" w:cs="Times New Roman"/>
          <w:sz w:val="24"/>
        </w:rPr>
        <w:t>KD</w:t>
      </w:r>
      <w:r>
        <w:rPr>
          <w:rFonts w:ascii="Calibri" w:eastAsia="宋体" w:hAnsi="Calibri" w:cs="Times New Roman" w:hint="eastAsia"/>
          <w:sz w:val="24"/>
        </w:rPr>
        <w:t>件</w:t>
      </w:r>
      <w:r>
        <w:rPr>
          <w:rStyle w:val="a8"/>
          <w:rFonts w:ascii="Calibri" w:eastAsia="宋体" w:hAnsi="Calibri" w:cs="Times New Roman"/>
          <w:sz w:val="24"/>
        </w:rPr>
        <w:footnoteReference w:id="2"/>
      </w:r>
      <w:r>
        <w:rPr>
          <w:rFonts w:ascii="Calibri" w:eastAsia="宋体" w:hAnsi="Calibri" w:cs="Times New Roman" w:hint="eastAsia"/>
          <w:sz w:val="24"/>
        </w:rPr>
        <w:t>出口物流市场的升温。可以说，充足的整车和零部件货源为甩挂运输在汽车物流行业的应用提供了巨大的市场需求和潜在增长空间。</w:t>
      </w:r>
    </w:p>
    <w:p w:rsidR="000D7045" w:rsidRDefault="000D7045" w:rsidP="000D7045">
      <w:pPr>
        <w:spacing w:line="360" w:lineRule="auto"/>
        <w:ind w:firstLine="480"/>
        <w:rPr>
          <w:rFonts w:ascii="Calibri" w:eastAsia="宋体" w:hAnsi="Calibri" w:cs="Times New Roman"/>
          <w:sz w:val="24"/>
        </w:rPr>
      </w:pPr>
      <w:r w:rsidRPr="00FC4136">
        <w:rPr>
          <w:rFonts w:ascii="Calibri" w:eastAsia="宋体" w:hAnsi="Calibri" w:cs="Times New Roman" w:hint="eastAsia"/>
          <w:sz w:val="24"/>
        </w:rPr>
        <w:t>请根据我国公路运输的状态，政策的条件，汽车行业的特征等，</w:t>
      </w:r>
      <w:r>
        <w:rPr>
          <w:rFonts w:ascii="Calibri" w:eastAsia="宋体" w:hAnsi="Calibri" w:cs="Times New Roman" w:hint="eastAsia"/>
          <w:sz w:val="24"/>
        </w:rPr>
        <w:t>分别或综合考虑整车物流、零部件入厂物流及零部件售后物流三种运输形态，</w:t>
      </w:r>
      <w:r w:rsidRPr="00FC4136">
        <w:rPr>
          <w:rFonts w:ascii="Calibri" w:eastAsia="宋体" w:hAnsi="Calibri" w:cs="Times New Roman" w:hint="eastAsia"/>
          <w:sz w:val="24"/>
        </w:rPr>
        <w:t>分析开展甩挂运输的必备条件、恰当时机及适用领域，</w:t>
      </w:r>
      <w:r>
        <w:rPr>
          <w:rFonts w:ascii="Calibri" w:eastAsia="宋体" w:hAnsi="Calibri" w:cs="Times New Roman" w:hint="eastAsia"/>
          <w:sz w:val="24"/>
        </w:rPr>
        <w:t>制定</w:t>
      </w:r>
      <w:r w:rsidRPr="00FC4136">
        <w:rPr>
          <w:rFonts w:ascii="Calibri" w:eastAsia="宋体" w:hAnsi="Calibri" w:cs="Times New Roman" w:hint="eastAsia"/>
          <w:sz w:val="24"/>
        </w:rPr>
        <w:t>汽车物流行业推广甩挂运输的</w:t>
      </w:r>
      <w:r>
        <w:rPr>
          <w:rFonts w:ascii="Calibri" w:eastAsia="宋体" w:hAnsi="Calibri" w:cs="Times New Roman" w:hint="eastAsia"/>
          <w:sz w:val="24"/>
        </w:rPr>
        <w:t>行动方案</w:t>
      </w:r>
      <w:r w:rsidRPr="00FC4136">
        <w:rPr>
          <w:rFonts w:ascii="Calibri" w:eastAsia="宋体" w:hAnsi="Calibri" w:cs="Times New Roman" w:hint="eastAsia"/>
          <w:sz w:val="24"/>
        </w:rPr>
        <w:t>。</w:t>
      </w:r>
    </w:p>
    <w:p w:rsidR="009D48AC" w:rsidRPr="000D7045" w:rsidRDefault="009D48AC" w:rsidP="009D48AC">
      <w:pPr>
        <w:spacing w:line="360" w:lineRule="auto"/>
        <w:ind w:firstLine="480"/>
        <w:rPr>
          <w:sz w:val="24"/>
        </w:rPr>
      </w:pPr>
    </w:p>
    <w:p w:rsidR="009D48AC" w:rsidRDefault="009D48AC">
      <w:pPr>
        <w:widowControl/>
        <w:jc w:val="left"/>
        <w:rPr>
          <w:rFonts w:asciiTheme="minorEastAsia" w:hAnsiTheme="minorEastAsia"/>
          <w:b/>
          <w:sz w:val="30"/>
          <w:szCs w:val="30"/>
        </w:rPr>
      </w:pPr>
      <w:r>
        <w:rPr>
          <w:rFonts w:asciiTheme="minorEastAsia" w:hAnsiTheme="minorEastAsia"/>
          <w:b/>
          <w:sz w:val="30"/>
          <w:szCs w:val="30"/>
        </w:rPr>
        <w:br w:type="page"/>
      </w:r>
    </w:p>
    <w:p w:rsidR="009D48AC" w:rsidRPr="00A60189" w:rsidRDefault="009D48AC" w:rsidP="00A60189">
      <w:pPr>
        <w:pStyle w:val="1"/>
        <w:jc w:val="center"/>
        <w:rPr>
          <w:rFonts w:ascii="黑体" w:eastAsia="黑体" w:hAnsi="黑体"/>
          <w:sz w:val="32"/>
          <w:szCs w:val="32"/>
        </w:rPr>
      </w:pPr>
      <w:bookmarkStart w:id="4" w:name="_Toc331078164"/>
      <w:r w:rsidRPr="00A60189">
        <w:rPr>
          <w:rFonts w:ascii="黑体" w:eastAsia="黑体" w:hAnsi="黑体"/>
          <w:sz w:val="32"/>
          <w:szCs w:val="32"/>
        </w:rPr>
        <w:lastRenderedPageBreak/>
        <w:t>案例3</w:t>
      </w:r>
      <w:r w:rsidRPr="00A60189">
        <w:rPr>
          <w:rFonts w:ascii="黑体" w:eastAsia="黑体" w:hAnsi="黑体" w:hint="eastAsia"/>
          <w:sz w:val="32"/>
          <w:szCs w:val="32"/>
        </w:rPr>
        <w:t xml:space="preserve">  整车物流资源计划（FVRP）系统</w:t>
      </w:r>
      <w:bookmarkEnd w:id="4"/>
    </w:p>
    <w:p w:rsidR="009D48AC" w:rsidRDefault="009D48AC">
      <w:pPr>
        <w:shd w:val="clear" w:color="auto" w:fill="FFFFFF"/>
        <w:spacing w:line="360" w:lineRule="auto"/>
        <w:ind w:firstLineChars="200" w:firstLine="602"/>
        <w:jc w:val="center"/>
        <w:rPr>
          <w:b/>
          <w:sz w:val="30"/>
          <w:szCs w:val="30"/>
        </w:rPr>
      </w:pPr>
    </w:p>
    <w:p w:rsidR="009D48AC" w:rsidRDefault="009D48AC">
      <w:pPr>
        <w:shd w:val="clear" w:color="auto" w:fill="FFFFFF"/>
        <w:spacing w:line="360" w:lineRule="auto"/>
        <w:ind w:firstLineChars="200" w:firstLine="602"/>
        <w:jc w:val="center"/>
        <w:rPr>
          <w:b/>
          <w:sz w:val="30"/>
          <w:szCs w:val="30"/>
        </w:rPr>
      </w:pPr>
    </w:p>
    <w:p w:rsidR="002F5DDE" w:rsidRDefault="002F5DDE" w:rsidP="002F5DDE">
      <w:pPr>
        <w:pStyle w:val="3"/>
        <w:rPr>
          <w:color w:val="auto"/>
        </w:rPr>
      </w:pPr>
      <w:bookmarkStart w:id="5" w:name="_Toc331078165"/>
      <w:r>
        <w:rPr>
          <w:rFonts w:hint="eastAsia"/>
          <w:color w:val="auto"/>
        </w:rPr>
        <w:t>安吉物流整车物流运作概况</w:t>
      </w:r>
    </w:p>
    <w:p w:rsidR="002F5DDE" w:rsidRDefault="002F5DDE" w:rsidP="002F5DDE">
      <w:pPr>
        <w:spacing w:line="360" w:lineRule="auto"/>
        <w:ind w:firstLine="480"/>
        <w:rPr>
          <w:sz w:val="24"/>
        </w:rPr>
      </w:pPr>
      <w:r>
        <w:rPr>
          <w:rFonts w:hint="eastAsia"/>
          <w:sz w:val="24"/>
        </w:rPr>
        <w:t>目前，国内整车物流行业普遍遵循“两级分拨发运”体系。即：各生产基地的成品整车由整车分拨中心（</w:t>
      </w:r>
      <w:r>
        <w:rPr>
          <w:sz w:val="24"/>
        </w:rPr>
        <w:t>Vehicle Distribution Center</w:t>
      </w:r>
      <w:r>
        <w:rPr>
          <w:rFonts w:hint="eastAsia"/>
          <w:sz w:val="24"/>
        </w:rPr>
        <w:t>，</w:t>
      </w:r>
      <w:r>
        <w:rPr>
          <w:sz w:val="24"/>
        </w:rPr>
        <w:t>VDC</w:t>
      </w:r>
      <w:r>
        <w:rPr>
          <w:rFonts w:hint="eastAsia"/>
          <w:sz w:val="24"/>
        </w:rPr>
        <w:t>）运至各整车仓储中心（</w:t>
      </w:r>
      <w:r>
        <w:rPr>
          <w:sz w:val="24"/>
        </w:rPr>
        <w:t>Vehicle Storage Center</w:t>
      </w:r>
      <w:r>
        <w:rPr>
          <w:rFonts w:hint="eastAsia"/>
          <w:sz w:val="24"/>
        </w:rPr>
        <w:t>，</w:t>
      </w:r>
      <w:r>
        <w:rPr>
          <w:sz w:val="24"/>
        </w:rPr>
        <w:t>VSC</w:t>
      </w:r>
      <w:r>
        <w:rPr>
          <w:rFonts w:hint="eastAsia"/>
          <w:sz w:val="24"/>
        </w:rPr>
        <w:t>），然后交付于授权经销商或直销客户；如因业务需要，也会考虑由</w:t>
      </w:r>
      <w:r>
        <w:rPr>
          <w:sz w:val="24"/>
        </w:rPr>
        <w:t>VDC</w:t>
      </w:r>
      <w:r>
        <w:rPr>
          <w:rFonts w:hint="eastAsia"/>
          <w:sz w:val="24"/>
        </w:rPr>
        <w:t>直接发运至经销商或直销客户（见</w:t>
      </w:r>
      <w:fldSimple w:instr=" REF _Ref331030903  \* MERGEFORMAT ">
        <w:r>
          <w:rPr>
            <w:rFonts w:hint="eastAsia"/>
            <w:sz w:val="24"/>
          </w:rPr>
          <w:t>图</w:t>
        </w:r>
        <w:r>
          <w:rPr>
            <w:sz w:val="24"/>
          </w:rPr>
          <w:t xml:space="preserve"> 1</w:t>
        </w:r>
      </w:fldSimple>
      <w:r>
        <w:rPr>
          <w:rFonts w:hint="eastAsia"/>
          <w:sz w:val="24"/>
        </w:rPr>
        <w:t>）。其中，</w:t>
      </w:r>
      <w:r>
        <w:rPr>
          <w:sz w:val="24"/>
        </w:rPr>
        <w:t>VDC</w:t>
      </w:r>
      <w:r>
        <w:rPr>
          <w:rFonts w:hint="eastAsia"/>
          <w:sz w:val="24"/>
        </w:rPr>
        <w:t>的主要功能是负责商品车下线后的检查并按计划发运至全国各</w:t>
      </w:r>
      <w:r>
        <w:rPr>
          <w:sz w:val="24"/>
        </w:rPr>
        <w:t>VSC</w:t>
      </w:r>
      <w:r>
        <w:rPr>
          <w:rFonts w:hint="eastAsia"/>
          <w:sz w:val="24"/>
        </w:rPr>
        <w:t>；或直接向周边区域的经销商进行车辆配送。</w:t>
      </w:r>
      <w:r>
        <w:rPr>
          <w:sz w:val="24"/>
        </w:rPr>
        <w:t>VSC</w:t>
      </w:r>
      <w:r>
        <w:rPr>
          <w:rFonts w:hint="eastAsia"/>
          <w:sz w:val="24"/>
        </w:rPr>
        <w:t>的主要功能是接收从各</w:t>
      </w:r>
      <w:r>
        <w:rPr>
          <w:sz w:val="24"/>
        </w:rPr>
        <w:t>VDC</w:t>
      </w:r>
      <w:r>
        <w:rPr>
          <w:rFonts w:hint="eastAsia"/>
          <w:sz w:val="24"/>
        </w:rPr>
        <w:t>运至的商品车，并按照计划将商品车发运至经销商。</w:t>
      </w:r>
    </w:p>
    <w:p w:rsidR="002F5DDE" w:rsidRDefault="002F5DDE" w:rsidP="002F5DDE">
      <w:pPr>
        <w:keepNext/>
        <w:jc w:val="center"/>
      </w:pPr>
      <w:r>
        <w:rPr>
          <w:noProof/>
        </w:rPr>
        <w:drawing>
          <wp:inline distT="0" distB="0" distL="0" distR="0">
            <wp:extent cx="3571875" cy="1952625"/>
            <wp:effectExtent l="19050" t="0" r="9525"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3571875" cy="1952625"/>
                    </a:xfrm>
                    <a:prstGeom prst="rect">
                      <a:avLst/>
                    </a:prstGeom>
                    <a:noFill/>
                    <a:ln w="9525">
                      <a:noFill/>
                      <a:miter lim="800000"/>
                      <a:headEnd/>
                      <a:tailEnd/>
                    </a:ln>
                  </pic:spPr>
                </pic:pic>
              </a:graphicData>
            </a:graphic>
          </wp:inline>
        </w:drawing>
      </w:r>
    </w:p>
    <w:p w:rsidR="002F5DDE" w:rsidRDefault="002F5DDE" w:rsidP="002F5DDE">
      <w:pPr>
        <w:pStyle w:val="ad"/>
        <w:jc w:val="center"/>
      </w:pPr>
      <w:bookmarkStart w:id="6" w:name="_Ref331030903"/>
      <w:r>
        <w:rPr>
          <w:rFonts w:hint="eastAsia"/>
        </w:rPr>
        <w:t>图</w:t>
      </w:r>
      <w:r>
        <w:t xml:space="preserve"> </w:t>
      </w:r>
      <w:r w:rsidR="00EC69A0">
        <w:rPr>
          <w:rFonts w:hint="eastAsia"/>
        </w:rPr>
        <w:t>3-</w:t>
      </w:r>
      <w:r w:rsidR="00BB1CE1">
        <w:fldChar w:fldCharType="begin"/>
      </w:r>
      <w:r>
        <w:instrText xml:space="preserve"> SEQ </w:instrText>
      </w:r>
      <w:r>
        <w:rPr>
          <w:rFonts w:hint="eastAsia"/>
        </w:rPr>
        <w:instrText>图</w:instrText>
      </w:r>
      <w:r>
        <w:instrText xml:space="preserve"> \* ARABIC </w:instrText>
      </w:r>
      <w:r w:rsidR="00BB1CE1">
        <w:fldChar w:fldCharType="separate"/>
      </w:r>
      <w:r>
        <w:t>1</w:t>
      </w:r>
      <w:r w:rsidR="00BB1CE1">
        <w:fldChar w:fldCharType="end"/>
      </w:r>
      <w:bookmarkEnd w:id="6"/>
      <w:r>
        <w:rPr>
          <w:rFonts w:hint="eastAsia"/>
        </w:rPr>
        <w:t xml:space="preserve">　安吉物流的整车物流业务模式</w:t>
      </w:r>
    </w:p>
    <w:p w:rsidR="002F5DDE" w:rsidRDefault="002F5DDE" w:rsidP="002F5DDE"/>
    <w:p w:rsidR="002F5DDE" w:rsidRDefault="002F5DDE" w:rsidP="002F5DDE">
      <w:pPr>
        <w:spacing w:line="360" w:lineRule="auto"/>
        <w:ind w:firstLine="480"/>
        <w:rPr>
          <w:sz w:val="24"/>
        </w:rPr>
      </w:pPr>
      <w:r>
        <w:rPr>
          <w:rFonts w:hint="eastAsia"/>
          <w:sz w:val="24"/>
        </w:rPr>
        <w:t>在图</w:t>
      </w:r>
      <w:r w:rsidR="00EC69A0">
        <w:rPr>
          <w:rFonts w:hint="eastAsia"/>
          <w:sz w:val="24"/>
        </w:rPr>
        <w:t>3-</w:t>
      </w:r>
      <w:r>
        <w:rPr>
          <w:rFonts w:hint="eastAsia"/>
          <w:sz w:val="24"/>
        </w:rPr>
        <w:t>1</w:t>
      </w:r>
      <w:r>
        <w:rPr>
          <w:rFonts w:hint="eastAsia"/>
          <w:sz w:val="24"/>
        </w:rPr>
        <w:t>中，“一次运输”指商品车从</w:t>
      </w:r>
      <w:r>
        <w:rPr>
          <w:sz w:val="24"/>
        </w:rPr>
        <w:t>VDC</w:t>
      </w:r>
      <w:r>
        <w:rPr>
          <w:rFonts w:hint="eastAsia"/>
          <w:sz w:val="24"/>
        </w:rPr>
        <w:t>运输到</w:t>
      </w:r>
      <w:r>
        <w:rPr>
          <w:sz w:val="24"/>
        </w:rPr>
        <w:t>VSC</w:t>
      </w:r>
      <w:r>
        <w:rPr>
          <w:rFonts w:hint="eastAsia"/>
          <w:sz w:val="24"/>
        </w:rPr>
        <w:t>；“二次运输”指商品车从</w:t>
      </w:r>
      <w:r>
        <w:rPr>
          <w:sz w:val="24"/>
        </w:rPr>
        <w:t>VSC</w:t>
      </w:r>
      <w:r>
        <w:rPr>
          <w:rFonts w:hint="eastAsia"/>
          <w:sz w:val="24"/>
        </w:rPr>
        <w:t>运送到经销商。商品车在同城的</w:t>
      </w:r>
      <w:r>
        <w:rPr>
          <w:sz w:val="24"/>
        </w:rPr>
        <w:t>VDC</w:t>
      </w:r>
      <w:r>
        <w:rPr>
          <w:rFonts w:hint="eastAsia"/>
          <w:sz w:val="24"/>
        </w:rPr>
        <w:t>和</w:t>
      </w:r>
      <w:r>
        <w:rPr>
          <w:sz w:val="24"/>
        </w:rPr>
        <w:t>VSC</w:t>
      </w:r>
      <w:r>
        <w:rPr>
          <w:rFonts w:hint="eastAsia"/>
          <w:sz w:val="24"/>
        </w:rPr>
        <w:t>之间可能发生移库，以及在仓库和铁路站场、码头之间的转移等短距离运输，统称为短驳。</w:t>
      </w:r>
    </w:p>
    <w:p w:rsidR="002F5DDE" w:rsidRDefault="002F5DDE" w:rsidP="002F5DDE">
      <w:pPr>
        <w:spacing w:line="360" w:lineRule="auto"/>
        <w:ind w:firstLine="480"/>
        <w:rPr>
          <w:sz w:val="24"/>
        </w:rPr>
      </w:pPr>
      <w:r>
        <w:rPr>
          <w:rFonts w:hint="eastAsia"/>
          <w:sz w:val="24"/>
        </w:rPr>
        <w:t>安吉物流的整车物流业务应用了公路、铁路和水路三种运输方式，各运输方式的使用现状如</w:t>
      </w:r>
      <w:fldSimple w:instr=" REF _Ref331030928  \* MERGEFORMAT ">
        <w:r>
          <w:rPr>
            <w:rFonts w:hint="eastAsia"/>
            <w:sz w:val="24"/>
          </w:rPr>
          <w:t>图</w:t>
        </w:r>
        <w:r w:rsidR="00EC69A0">
          <w:rPr>
            <w:rFonts w:hint="eastAsia"/>
            <w:sz w:val="24"/>
          </w:rPr>
          <w:t>3-</w:t>
        </w:r>
        <w:r>
          <w:rPr>
            <w:sz w:val="24"/>
          </w:rPr>
          <w:t>2</w:t>
        </w:r>
      </w:fldSimple>
      <w:r>
        <w:rPr>
          <w:rFonts w:hint="eastAsia"/>
          <w:sz w:val="24"/>
        </w:rPr>
        <w:t>所示。</w:t>
      </w:r>
    </w:p>
    <w:p w:rsidR="002F5DDE" w:rsidRDefault="002F5DDE" w:rsidP="002F5DDE">
      <w:pPr>
        <w:pStyle w:val="11"/>
        <w:numPr>
          <w:ilvl w:val="0"/>
          <w:numId w:val="13"/>
        </w:numPr>
        <w:spacing w:line="360" w:lineRule="auto"/>
        <w:ind w:firstLineChars="0"/>
        <w:rPr>
          <w:sz w:val="24"/>
        </w:rPr>
      </w:pPr>
      <w:r>
        <w:rPr>
          <w:rFonts w:hint="eastAsia"/>
          <w:sz w:val="24"/>
        </w:rPr>
        <w:t>主机厂</w:t>
      </w:r>
      <w:r>
        <w:rPr>
          <w:sz w:val="24"/>
          <w:szCs w:val="24"/>
        </w:rPr>
        <w:sym w:font="Wingdings" w:char="F0E0"/>
      </w:r>
      <w:r>
        <w:rPr>
          <w:sz w:val="24"/>
        </w:rPr>
        <w:t>VDC</w:t>
      </w:r>
      <w:r>
        <w:rPr>
          <w:rFonts w:hint="eastAsia"/>
          <w:sz w:val="24"/>
        </w:rPr>
        <w:t>（下线入库）：以公路运输为主，在大多数情况下主机厂与</w:t>
      </w:r>
      <w:r>
        <w:rPr>
          <w:sz w:val="24"/>
        </w:rPr>
        <w:t>VDC</w:t>
      </w:r>
      <w:r>
        <w:rPr>
          <w:rFonts w:hint="eastAsia"/>
          <w:sz w:val="24"/>
        </w:rPr>
        <w:t>是一一对应的关系，且地理位置相邻；</w:t>
      </w:r>
    </w:p>
    <w:p w:rsidR="002F5DDE" w:rsidRDefault="002F5DDE" w:rsidP="002F5DDE">
      <w:pPr>
        <w:pStyle w:val="11"/>
        <w:numPr>
          <w:ilvl w:val="0"/>
          <w:numId w:val="13"/>
        </w:numPr>
        <w:spacing w:line="360" w:lineRule="auto"/>
        <w:ind w:firstLineChars="0"/>
        <w:rPr>
          <w:sz w:val="24"/>
        </w:rPr>
      </w:pPr>
      <w:r>
        <w:rPr>
          <w:sz w:val="24"/>
        </w:rPr>
        <w:t>VDC</w:t>
      </w:r>
      <w:r>
        <w:rPr>
          <w:sz w:val="24"/>
          <w:szCs w:val="24"/>
        </w:rPr>
        <w:sym w:font="Wingdings" w:char="F0E0"/>
      </w:r>
      <w:r>
        <w:rPr>
          <w:sz w:val="24"/>
        </w:rPr>
        <w:t>VSC</w:t>
      </w:r>
      <w:r>
        <w:rPr>
          <w:rFonts w:hint="eastAsia"/>
          <w:sz w:val="24"/>
        </w:rPr>
        <w:t>（一次运输）：存在着公路、水路、铁路三种运输方式，因此</w:t>
      </w:r>
      <w:r>
        <w:rPr>
          <w:rFonts w:hint="eastAsia"/>
          <w:sz w:val="24"/>
        </w:rPr>
        <w:lastRenderedPageBreak/>
        <w:t>“多式联运”以及各种运输方式的比例成为必须考虑的因素之一。</w:t>
      </w:r>
    </w:p>
    <w:p w:rsidR="002F5DDE" w:rsidRDefault="002F5DDE" w:rsidP="002F5DDE">
      <w:pPr>
        <w:pStyle w:val="11"/>
        <w:numPr>
          <w:ilvl w:val="0"/>
          <w:numId w:val="13"/>
        </w:numPr>
        <w:spacing w:line="360" w:lineRule="auto"/>
        <w:ind w:firstLineChars="0"/>
        <w:rPr>
          <w:sz w:val="24"/>
        </w:rPr>
      </w:pPr>
      <w:r>
        <w:rPr>
          <w:sz w:val="24"/>
        </w:rPr>
        <w:t>VSC</w:t>
      </w:r>
      <w:r>
        <w:rPr>
          <w:sz w:val="24"/>
          <w:szCs w:val="24"/>
        </w:rPr>
        <w:sym w:font="Wingdings" w:char="F0E0"/>
      </w:r>
      <w:r>
        <w:rPr>
          <w:rFonts w:hint="eastAsia"/>
          <w:sz w:val="24"/>
        </w:rPr>
        <w:t>经销商（二次运输）：全部通过公路运输配送到门。</w:t>
      </w:r>
    </w:p>
    <w:p w:rsidR="002F5DDE" w:rsidRDefault="002F5DDE" w:rsidP="002F5DDE">
      <w:pPr>
        <w:pStyle w:val="11"/>
        <w:numPr>
          <w:ilvl w:val="0"/>
          <w:numId w:val="13"/>
        </w:numPr>
        <w:spacing w:line="360" w:lineRule="auto"/>
        <w:ind w:firstLineChars="0"/>
        <w:rPr>
          <w:sz w:val="24"/>
        </w:rPr>
      </w:pPr>
      <w:r>
        <w:rPr>
          <w:sz w:val="24"/>
        </w:rPr>
        <w:t>VDC</w:t>
      </w:r>
      <w:r>
        <w:rPr>
          <w:sz w:val="24"/>
          <w:szCs w:val="24"/>
        </w:rPr>
        <w:sym w:font="Wingdings" w:char="F0E0"/>
      </w:r>
      <w:r>
        <w:rPr>
          <w:rFonts w:hint="eastAsia"/>
          <w:sz w:val="24"/>
        </w:rPr>
        <w:t>经销商（直发）：基本为公路运输配送到门。</w:t>
      </w:r>
    </w:p>
    <w:p w:rsidR="002F5DDE" w:rsidRDefault="002F5DDE" w:rsidP="002F5DDE">
      <w:pPr>
        <w:pStyle w:val="11"/>
        <w:numPr>
          <w:ilvl w:val="0"/>
          <w:numId w:val="13"/>
        </w:numPr>
        <w:spacing w:line="360" w:lineRule="auto"/>
        <w:ind w:firstLineChars="0"/>
        <w:rPr>
          <w:sz w:val="24"/>
        </w:rPr>
      </w:pPr>
      <w:r>
        <w:rPr>
          <w:rFonts w:hint="eastAsia"/>
          <w:sz w:val="24"/>
        </w:rPr>
        <w:t>短驳：全部为公路运输。</w:t>
      </w:r>
    </w:p>
    <w:p w:rsidR="002F5DDE" w:rsidRDefault="002F5DDE" w:rsidP="002F5DDE">
      <w:pPr>
        <w:spacing w:line="360" w:lineRule="auto"/>
        <w:rPr>
          <w:sz w:val="24"/>
        </w:rPr>
      </w:pPr>
    </w:p>
    <w:p w:rsidR="002F5DDE" w:rsidRDefault="002F5DDE" w:rsidP="002F5DDE">
      <w:pPr>
        <w:keepNext/>
        <w:spacing w:line="360" w:lineRule="auto"/>
        <w:jc w:val="center"/>
      </w:pPr>
      <w:r>
        <w:rPr>
          <w:noProof/>
        </w:rPr>
        <w:drawing>
          <wp:inline distT="0" distB="0" distL="0" distR="0">
            <wp:extent cx="4333875" cy="2066925"/>
            <wp:effectExtent l="1905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4333875" cy="2066925"/>
                    </a:xfrm>
                    <a:prstGeom prst="rect">
                      <a:avLst/>
                    </a:prstGeom>
                    <a:noFill/>
                    <a:ln w="9525">
                      <a:noFill/>
                      <a:miter lim="800000"/>
                      <a:headEnd/>
                      <a:tailEnd/>
                    </a:ln>
                  </pic:spPr>
                </pic:pic>
              </a:graphicData>
            </a:graphic>
          </wp:inline>
        </w:drawing>
      </w:r>
    </w:p>
    <w:p w:rsidR="002F5DDE" w:rsidRDefault="002F5DDE" w:rsidP="002F5DDE">
      <w:pPr>
        <w:pStyle w:val="ad"/>
        <w:jc w:val="center"/>
        <w:rPr>
          <w:sz w:val="24"/>
        </w:rPr>
      </w:pPr>
      <w:bookmarkStart w:id="7" w:name="_Ref331030928"/>
      <w:r>
        <w:rPr>
          <w:rFonts w:hint="eastAsia"/>
        </w:rPr>
        <w:t>图</w:t>
      </w:r>
      <w:r>
        <w:t xml:space="preserve"> </w:t>
      </w:r>
      <w:r w:rsidR="00EC69A0">
        <w:rPr>
          <w:rFonts w:hint="eastAsia"/>
        </w:rPr>
        <w:t>3-</w:t>
      </w:r>
      <w:r w:rsidR="00BB1CE1">
        <w:fldChar w:fldCharType="begin"/>
      </w:r>
      <w:r>
        <w:instrText xml:space="preserve"> SEQ </w:instrText>
      </w:r>
      <w:r>
        <w:rPr>
          <w:rFonts w:hint="eastAsia"/>
        </w:rPr>
        <w:instrText>图</w:instrText>
      </w:r>
      <w:r>
        <w:instrText xml:space="preserve"> \* ARABIC </w:instrText>
      </w:r>
      <w:r w:rsidR="00BB1CE1">
        <w:fldChar w:fldCharType="separate"/>
      </w:r>
      <w:r>
        <w:t>2</w:t>
      </w:r>
      <w:r w:rsidR="00BB1CE1">
        <w:fldChar w:fldCharType="end"/>
      </w:r>
      <w:bookmarkEnd w:id="7"/>
      <w:r>
        <w:t xml:space="preserve"> </w:t>
      </w:r>
      <w:r>
        <w:rPr>
          <w:rFonts w:hint="eastAsia"/>
        </w:rPr>
        <w:t>整车物流运输方式</w:t>
      </w:r>
    </w:p>
    <w:p w:rsidR="002F5DDE" w:rsidRDefault="002F5DDE" w:rsidP="002F5DDE">
      <w:pPr>
        <w:pStyle w:val="3"/>
        <w:rPr>
          <w:color w:val="auto"/>
        </w:rPr>
      </w:pPr>
      <w:r>
        <w:rPr>
          <w:rFonts w:hint="eastAsia"/>
          <w:color w:val="auto"/>
        </w:rPr>
        <w:t>整车物流资源计划</w:t>
      </w:r>
    </w:p>
    <w:p w:rsidR="002F5DDE" w:rsidRDefault="002F5DDE" w:rsidP="002F5DDE">
      <w:pPr>
        <w:spacing w:line="360" w:lineRule="auto"/>
        <w:ind w:firstLine="480"/>
        <w:rPr>
          <w:sz w:val="24"/>
        </w:rPr>
      </w:pPr>
      <w:r>
        <w:rPr>
          <w:rFonts w:hint="eastAsia"/>
          <w:sz w:val="24"/>
        </w:rPr>
        <w:t>汽车物流企业需要编制本企业在一段时间内的生产计划。安吉物流的整车物流生产计划是指对计划期内，对必须完成的商品车运输量、运力构成情况和载运工具利用程度等方面进行必要的部署和安排。整车物流生产计划也称为整车物流资源计划。资源计划是公司经营计划的重要组成部分，在汽车物流企业中发挥着中枢神经的作用。业务运作、预算制定和控制、绩效评价、供应商和客户的关系管理均与资源计划的制定和执行情况有着千丝万缕的联系。</w:t>
      </w:r>
    </w:p>
    <w:p w:rsidR="002F5DDE" w:rsidRDefault="002F5DDE" w:rsidP="002F5DDE">
      <w:pPr>
        <w:spacing w:line="360" w:lineRule="auto"/>
        <w:ind w:firstLine="480"/>
        <w:rPr>
          <w:sz w:val="24"/>
        </w:rPr>
      </w:pPr>
      <w:r>
        <w:rPr>
          <w:rFonts w:hint="eastAsia"/>
          <w:sz w:val="24"/>
        </w:rPr>
        <w:t>资源计划编制工作的主要任务是根据商品车运输需求的变化以及企业运输能力，确定企业年度、季度和月度计划的商品车运输量及其路线构成状况（即运量计划），并根据企业运输工作量计划的具体要求，确定配备运输工具的类型、数量及其装载能力等（即运力计划）。然后根据运力资源状况，分解运输生产任务，把任务具体分配到公路、铁路、水路各类运输公司（即承运商计划）。因此，资源计划由运量计划、运力计划和承运商计划组成。其中，运输量计划是基础。编制资源计划的目的就是要在运输需求与可能的供给之间建立起一种动态平衡。</w:t>
      </w:r>
    </w:p>
    <w:p w:rsidR="002F5DDE" w:rsidRDefault="002F5DDE" w:rsidP="002F5DDE">
      <w:pPr>
        <w:spacing w:line="360" w:lineRule="auto"/>
        <w:ind w:firstLine="480"/>
        <w:rPr>
          <w:sz w:val="24"/>
        </w:rPr>
      </w:pPr>
      <w:r>
        <w:rPr>
          <w:rFonts w:hint="eastAsia"/>
          <w:sz w:val="24"/>
        </w:rPr>
        <w:t>安吉物流的整车物流资源计划编制主要遵循以下原则：</w:t>
      </w:r>
    </w:p>
    <w:p w:rsidR="002F5DDE" w:rsidRDefault="002F5DDE" w:rsidP="002F5DDE">
      <w:pPr>
        <w:pStyle w:val="11"/>
        <w:numPr>
          <w:ilvl w:val="1"/>
          <w:numId w:val="14"/>
        </w:numPr>
        <w:spacing w:line="360" w:lineRule="auto"/>
        <w:ind w:left="0" w:firstLineChars="0" w:firstLine="567"/>
        <w:rPr>
          <w:sz w:val="24"/>
        </w:rPr>
      </w:pPr>
      <w:r>
        <w:rPr>
          <w:rFonts w:hint="eastAsia"/>
          <w:sz w:val="24"/>
        </w:rPr>
        <w:t>合理安排，准确及时。编制资源计划，必须准确掌握商品车运输需</w:t>
      </w:r>
      <w:r>
        <w:rPr>
          <w:rFonts w:hint="eastAsia"/>
          <w:sz w:val="24"/>
        </w:rPr>
        <w:lastRenderedPageBreak/>
        <w:t>求和运力供给情况，并根据运量和装载标准等，采用科学方法优选物流方案，合理安排运力。如：把能构成回程的运输任务安排在同一计划期内，并分配给同一个运输公司，从而提高车辆利用率；运量较大的运输任务可以考虑采用水、铁运输。</w:t>
      </w:r>
    </w:p>
    <w:p w:rsidR="002F5DDE" w:rsidRDefault="002F5DDE" w:rsidP="002F5DDE">
      <w:pPr>
        <w:pStyle w:val="11"/>
        <w:numPr>
          <w:ilvl w:val="1"/>
          <w:numId w:val="14"/>
        </w:numPr>
        <w:spacing w:line="360" w:lineRule="auto"/>
        <w:ind w:left="0" w:firstLineChars="0" w:firstLine="567"/>
        <w:rPr>
          <w:sz w:val="24"/>
        </w:rPr>
      </w:pPr>
      <w:r>
        <w:rPr>
          <w:rFonts w:hint="eastAsia"/>
          <w:sz w:val="24"/>
        </w:rPr>
        <w:t>统筹兼顾，突出重点。重点运输任务能否顺利完成，关系到公司的声誉和经济效益。优先保障重点的关键是正确确定重点，包括确定重点客户和重点运输对象。运输的重点视情况而变，这就要求运输组织具有很好的弹性。如：通过资本纽带、战略联盟、现货采购等来组织多种性质的运力，在计划中根据运输任务的轻重缓急，合理分派运输公司。</w:t>
      </w:r>
    </w:p>
    <w:p w:rsidR="002F5DDE" w:rsidRDefault="002F5DDE" w:rsidP="002F5DDE">
      <w:pPr>
        <w:pStyle w:val="11"/>
        <w:numPr>
          <w:ilvl w:val="1"/>
          <w:numId w:val="14"/>
        </w:numPr>
        <w:spacing w:line="360" w:lineRule="auto"/>
        <w:ind w:left="0" w:firstLineChars="0" w:firstLine="480"/>
        <w:rPr>
          <w:sz w:val="24"/>
        </w:rPr>
      </w:pPr>
      <w:r>
        <w:rPr>
          <w:rFonts w:hint="eastAsia"/>
          <w:sz w:val="24"/>
        </w:rPr>
        <w:t xml:space="preserve">    </w:t>
      </w:r>
      <w:r>
        <w:rPr>
          <w:rFonts w:hint="eastAsia"/>
          <w:sz w:val="24"/>
        </w:rPr>
        <w:t>均衡安排，留有余地。根据运输时限要求和运力状况，均衡安排运输，是按时顺利完成运输任务的基本要求。特别是在当前汽车行业销售波动较大的情况下，业务资源和运力资源变数较多，因此制定计划时要有多手准备。</w:t>
      </w:r>
    </w:p>
    <w:p w:rsidR="002F5DDE" w:rsidRDefault="002F5DDE" w:rsidP="002F5DDE">
      <w:pPr>
        <w:spacing w:line="360" w:lineRule="auto"/>
        <w:rPr>
          <w:sz w:val="24"/>
        </w:rPr>
      </w:pPr>
    </w:p>
    <w:p w:rsidR="002F5DDE" w:rsidRDefault="002F5DDE" w:rsidP="002F5DDE">
      <w:pPr>
        <w:keepNext/>
        <w:spacing w:line="360" w:lineRule="auto"/>
        <w:jc w:val="center"/>
      </w:pPr>
      <w:r>
        <w:rPr>
          <w:noProof/>
          <w:sz w:val="24"/>
        </w:rPr>
        <w:drawing>
          <wp:inline distT="0" distB="0" distL="0" distR="0">
            <wp:extent cx="3343275" cy="1343025"/>
            <wp:effectExtent l="0" t="0" r="9525"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3343275" cy="1343025"/>
                    </a:xfrm>
                    <a:prstGeom prst="rect">
                      <a:avLst/>
                    </a:prstGeom>
                    <a:noFill/>
                    <a:ln w="9525">
                      <a:noFill/>
                      <a:miter lim="800000"/>
                      <a:headEnd/>
                      <a:tailEnd/>
                    </a:ln>
                  </pic:spPr>
                </pic:pic>
              </a:graphicData>
            </a:graphic>
          </wp:inline>
        </w:drawing>
      </w:r>
    </w:p>
    <w:p w:rsidR="002F5DDE" w:rsidRDefault="002F5DDE" w:rsidP="002F5DDE">
      <w:pPr>
        <w:pStyle w:val="ad"/>
        <w:jc w:val="center"/>
      </w:pPr>
      <w:bookmarkStart w:id="8" w:name="_Ref331030963"/>
      <w:r>
        <w:rPr>
          <w:rFonts w:hint="eastAsia"/>
        </w:rPr>
        <w:t>图</w:t>
      </w:r>
      <w:r>
        <w:t xml:space="preserve"> </w:t>
      </w:r>
      <w:r w:rsidR="00EC69A0">
        <w:rPr>
          <w:rFonts w:hint="eastAsia"/>
        </w:rPr>
        <w:t>3-</w:t>
      </w:r>
      <w:r w:rsidR="00BB1CE1">
        <w:fldChar w:fldCharType="begin"/>
      </w:r>
      <w:r>
        <w:instrText xml:space="preserve"> SEQ </w:instrText>
      </w:r>
      <w:r>
        <w:rPr>
          <w:rFonts w:hint="eastAsia"/>
        </w:rPr>
        <w:instrText>图</w:instrText>
      </w:r>
      <w:r>
        <w:instrText xml:space="preserve"> \* ARABIC </w:instrText>
      </w:r>
      <w:r w:rsidR="00BB1CE1">
        <w:fldChar w:fldCharType="separate"/>
      </w:r>
      <w:r>
        <w:t>3</w:t>
      </w:r>
      <w:r w:rsidR="00BB1CE1">
        <w:fldChar w:fldCharType="end"/>
      </w:r>
      <w:bookmarkEnd w:id="8"/>
      <w:r>
        <w:rPr>
          <w:rFonts w:hint="eastAsia"/>
        </w:rPr>
        <w:t xml:space="preserve">　计划编制的基本过程</w:t>
      </w:r>
    </w:p>
    <w:p w:rsidR="002F5DDE" w:rsidRDefault="002F5DDE" w:rsidP="002F5DDE"/>
    <w:p w:rsidR="002F5DDE" w:rsidRDefault="002F5DDE" w:rsidP="002F5DDE">
      <w:pPr>
        <w:spacing w:line="360" w:lineRule="auto"/>
        <w:ind w:firstLine="480"/>
        <w:rPr>
          <w:sz w:val="24"/>
        </w:rPr>
      </w:pPr>
      <w:r>
        <w:rPr>
          <w:rFonts w:hint="eastAsia"/>
          <w:sz w:val="24"/>
        </w:rPr>
        <w:t>如</w:t>
      </w:r>
      <w:fldSimple w:instr=" REF _Ref331030963  \* MERGEFORMAT ">
        <w:r>
          <w:rPr>
            <w:rFonts w:hint="eastAsia"/>
            <w:sz w:val="24"/>
          </w:rPr>
          <w:t>图</w:t>
        </w:r>
        <w:r>
          <w:rPr>
            <w:sz w:val="24"/>
          </w:rPr>
          <w:t xml:space="preserve"> </w:t>
        </w:r>
        <w:r w:rsidR="00EC69A0">
          <w:rPr>
            <w:rFonts w:hint="eastAsia"/>
            <w:sz w:val="24"/>
          </w:rPr>
          <w:t>3-</w:t>
        </w:r>
        <w:r>
          <w:rPr>
            <w:sz w:val="24"/>
          </w:rPr>
          <w:t>3</w:t>
        </w:r>
      </w:fldSimple>
      <w:r>
        <w:rPr>
          <w:rFonts w:hint="eastAsia"/>
          <w:sz w:val="24"/>
        </w:rPr>
        <w:t>所示，计划编制的基本过程为：根据每年合同客户报告的当年商品车销售计划和事先制订的物流模式，将此过程分解为具体的运输任务，即：确定某品牌商品车从某发运地至某目的地的运量、运输方式、时间等（</w:t>
      </w:r>
      <w:fldSimple w:instr=" REF _Ref330995468  \* MERGEFORMAT ">
        <w:r>
          <w:rPr>
            <w:rFonts w:hint="eastAsia"/>
            <w:sz w:val="24"/>
          </w:rPr>
          <w:t>表</w:t>
        </w:r>
        <w:r>
          <w:rPr>
            <w:sz w:val="24"/>
          </w:rPr>
          <w:t xml:space="preserve"> </w:t>
        </w:r>
        <w:r w:rsidR="00EC69A0">
          <w:rPr>
            <w:rFonts w:hint="eastAsia"/>
            <w:sz w:val="24"/>
          </w:rPr>
          <w:t>3-</w:t>
        </w:r>
        <w:r>
          <w:rPr>
            <w:sz w:val="24"/>
          </w:rPr>
          <w:t>1</w:t>
        </w:r>
      </w:fldSimple>
      <w:r>
        <w:rPr>
          <w:rFonts w:hint="eastAsia"/>
          <w:sz w:val="24"/>
        </w:rPr>
        <w:t>），然后汇总确定本年的运输总量，制定出年度资源计划；每个月初，根据客户本月的订单调整情况和运输公司运力情况进行调整，更新后形成月度计划；在月计划基础上分解到周计划。在月计划和周计划中，相关人员可以清晰地了解到计划期内分配给各个运输公司的商品车订单数量、产值、车辆行驶里程数等信息。编制完成的计划要先交由运输管理部执行后，再对执行情况进行回顾。</w:t>
      </w:r>
    </w:p>
    <w:p w:rsidR="002F5DDE" w:rsidRDefault="002F5DDE" w:rsidP="002F5DDE">
      <w:pPr>
        <w:pStyle w:val="ad"/>
        <w:keepNext/>
        <w:jc w:val="center"/>
      </w:pPr>
      <w:bookmarkStart w:id="9" w:name="_Ref330995468"/>
      <w:r>
        <w:rPr>
          <w:rFonts w:hint="eastAsia"/>
        </w:rPr>
        <w:t>表</w:t>
      </w:r>
      <w:r>
        <w:t xml:space="preserve"> </w:t>
      </w:r>
      <w:r w:rsidR="00EC69A0">
        <w:rPr>
          <w:rFonts w:hint="eastAsia"/>
        </w:rPr>
        <w:t>3-</w:t>
      </w:r>
      <w:r w:rsidR="00BB1CE1">
        <w:fldChar w:fldCharType="begin"/>
      </w:r>
      <w:r>
        <w:instrText xml:space="preserve"> SEQ </w:instrText>
      </w:r>
      <w:r>
        <w:rPr>
          <w:rFonts w:hint="eastAsia"/>
        </w:rPr>
        <w:instrText>表</w:instrText>
      </w:r>
      <w:r>
        <w:instrText xml:space="preserve"> \* ARABIC </w:instrText>
      </w:r>
      <w:r w:rsidR="00BB1CE1">
        <w:fldChar w:fldCharType="separate"/>
      </w:r>
      <w:r>
        <w:t>1</w:t>
      </w:r>
      <w:r w:rsidR="00BB1CE1">
        <w:fldChar w:fldCharType="end"/>
      </w:r>
      <w:bookmarkEnd w:id="9"/>
      <w:r>
        <w:rPr>
          <w:rFonts w:hint="eastAsia"/>
        </w:rPr>
        <w:t xml:space="preserve">　品牌业务量汇总（部分）</w:t>
      </w:r>
    </w:p>
    <w:tbl>
      <w:tblPr>
        <w:tblW w:w="0" w:type="auto"/>
        <w:jc w:val="center"/>
        <w:tblLayout w:type="fixed"/>
        <w:tblLook w:val="0000"/>
      </w:tblPr>
      <w:tblGrid>
        <w:gridCol w:w="855"/>
        <w:gridCol w:w="688"/>
        <w:gridCol w:w="980"/>
        <w:gridCol w:w="854"/>
        <w:gridCol w:w="1025"/>
        <w:gridCol w:w="854"/>
        <w:gridCol w:w="518"/>
        <w:gridCol w:w="849"/>
      </w:tblGrid>
      <w:tr w:rsidR="002F5DDE" w:rsidTr="00EC69A0">
        <w:trPr>
          <w:trHeight w:val="203"/>
          <w:jc w:val="center"/>
        </w:trPr>
        <w:tc>
          <w:tcPr>
            <w:tcW w:w="855" w:type="dxa"/>
            <w:tcBorders>
              <w:top w:val="single" w:sz="4" w:space="0" w:color="auto"/>
              <w:left w:val="single" w:sz="4" w:space="0" w:color="auto"/>
              <w:bottom w:val="single" w:sz="4" w:space="0" w:color="auto"/>
              <w:right w:val="single" w:sz="4" w:space="0" w:color="auto"/>
            </w:tcBorders>
            <w:shd w:val="clear" w:color="000000" w:fill="00B050"/>
            <w:vAlign w:val="center"/>
          </w:tcPr>
          <w:p w:rsidR="002F5DDE" w:rsidRDefault="002F5DDE" w:rsidP="00EC69A0">
            <w:pPr>
              <w:widowControl/>
              <w:jc w:val="center"/>
              <w:rPr>
                <w:rFonts w:ascii="宋体" w:cs="宋体"/>
                <w:b/>
                <w:bCs/>
                <w:color w:val="000000"/>
                <w:kern w:val="0"/>
                <w:sz w:val="13"/>
                <w:szCs w:val="13"/>
              </w:rPr>
            </w:pPr>
            <w:r>
              <w:rPr>
                <w:rFonts w:ascii="宋体" w:hAnsi="宋体" w:cs="宋体" w:hint="eastAsia"/>
                <w:b/>
                <w:bCs/>
                <w:color w:val="000000"/>
                <w:kern w:val="0"/>
                <w:sz w:val="13"/>
                <w:szCs w:val="13"/>
              </w:rPr>
              <w:t>客户</w:t>
            </w:r>
          </w:p>
        </w:tc>
        <w:tc>
          <w:tcPr>
            <w:tcW w:w="688" w:type="dxa"/>
            <w:tcBorders>
              <w:top w:val="single" w:sz="4" w:space="0" w:color="auto"/>
              <w:left w:val="nil"/>
              <w:bottom w:val="single" w:sz="4" w:space="0" w:color="auto"/>
              <w:right w:val="single" w:sz="4" w:space="0" w:color="auto"/>
            </w:tcBorders>
            <w:shd w:val="clear" w:color="000000" w:fill="00B050"/>
            <w:vAlign w:val="center"/>
          </w:tcPr>
          <w:p w:rsidR="002F5DDE" w:rsidRDefault="002F5DDE" w:rsidP="00EC69A0">
            <w:pPr>
              <w:widowControl/>
              <w:jc w:val="center"/>
              <w:rPr>
                <w:rFonts w:ascii="宋体" w:cs="宋体"/>
                <w:b/>
                <w:bCs/>
                <w:color w:val="000000"/>
                <w:kern w:val="0"/>
                <w:sz w:val="13"/>
                <w:szCs w:val="13"/>
              </w:rPr>
            </w:pPr>
            <w:proofErr w:type="gramStart"/>
            <w:r>
              <w:rPr>
                <w:rFonts w:ascii="宋体" w:hAnsi="宋体" w:cs="宋体" w:hint="eastAsia"/>
                <w:b/>
                <w:bCs/>
                <w:color w:val="000000"/>
                <w:kern w:val="0"/>
                <w:sz w:val="13"/>
                <w:szCs w:val="13"/>
              </w:rPr>
              <w:t>出发省</w:t>
            </w:r>
            <w:proofErr w:type="gramEnd"/>
          </w:p>
        </w:tc>
        <w:tc>
          <w:tcPr>
            <w:tcW w:w="980" w:type="dxa"/>
            <w:tcBorders>
              <w:top w:val="single" w:sz="4" w:space="0" w:color="auto"/>
              <w:left w:val="nil"/>
              <w:bottom w:val="single" w:sz="4" w:space="0" w:color="auto"/>
              <w:right w:val="single" w:sz="4" w:space="0" w:color="auto"/>
            </w:tcBorders>
            <w:shd w:val="clear" w:color="000000" w:fill="00B050"/>
            <w:vAlign w:val="center"/>
          </w:tcPr>
          <w:p w:rsidR="002F5DDE" w:rsidRDefault="002F5DDE" w:rsidP="00EC69A0">
            <w:pPr>
              <w:widowControl/>
              <w:jc w:val="center"/>
              <w:rPr>
                <w:rFonts w:ascii="宋体" w:cs="宋体"/>
                <w:b/>
                <w:bCs/>
                <w:color w:val="000000"/>
                <w:kern w:val="0"/>
                <w:sz w:val="13"/>
                <w:szCs w:val="13"/>
              </w:rPr>
            </w:pPr>
            <w:r>
              <w:rPr>
                <w:rFonts w:ascii="宋体" w:hAnsi="宋体" w:cs="宋体" w:hint="eastAsia"/>
                <w:b/>
                <w:bCs/>
                <w:color w:val="000000"/>
                <w:kern w:val="0"/>
                <w:sz w:val="13"/>
                <w:szCs w:val="13"/>
              </w:rPr>
              <w:t>出发地</w:t>
            </w:r>
          </w:p>
        </w:tc>
        <w:tc>
          <w:tcPr>
            <w:tcW w:w="854" w:type="dxa"/>
            <w:tcBorders>
              <w:top w:val="single" w:sz="4" w:space="0" w:color="auto"/>
              <w:left w:val="nil"/>
              <w:bottom w:val="single" w:sz="4" w:space="0" w:color="auto"/>
              <w:right w:val="single" w:sz="4" w:space="0" w:color="auto"/>
            </w:tcBorders>
            <w:shd w:val="clear" w:color="000000" w:fill="00B050"/>
            <w:vAlign w:val="center"/>
          </w:tcPr>
          <w:p w:rsidR="002F5DDE" w:rsidRDefault="002F5DDE" w:rsidP="00EC69A0">
            <w:pPr>
              <w:widowControl/>
              <w:jc w:val="center"/>
              <w:rPr>
                <w:rFonts w:ascii="宋体" w:cs="宋体"/>
                <w:b/>
                <w:bCs/>
                <w:color w:val="000000"/>
                <w:kern w:val="0"/>
                <w:sz w:val="13"/>
                <w:szCs w:val="13"/>
              </w:rPr>
            </w:pPr>
            <w:r>
              <w:rPr>
                <w:rFonts w:ascii="宋体" w:hAnsi="宋体" w:cs="宋体" w:hint="eastAsia"/>
                <w:b/>
                <w:bCs/>
                <w:color w:val="000000"/>
                <w:kern w:val="0"/>
                <w:sz w:val="13"/>
                <w:szCs w:val="13"/>
              </w:rPr>
              <w:t>目的省份</w:t>
            </w:r>
          </w:p>
        </w:tc>
        <w:tc>
          <w:tcPr>
            <w:tcW w:w="1025" w:type="dxa"/>
            <w:tcBorders>
              <w:top w:val="single" w:sz="4" w:space="0" w:color="auto"/>
              <w:left w:val="nil"/>
              <w:bottom w:val="single" w:sz="4" w:space="0" w:color="auto"/>
              <w:right w:val="single" w:sz="4" w:space="0" w:color="auto"/>
            </w:tcBorders>
            <w:shd w:val="clear" w:color="000000" w:fill="00B050"/>
            <w:vAlign w:val="center"/>
          </w:tcPr>
          <w:p w:rsidR="002F5DDE" w:rsidRDefault="002F5DDE" w:rsidP="00EC69A0">
            <w:pPr>
              <w:widowControl/>
              <w:jc w:val="center"/>
              <w:rPr>
                <w:rFonts w:ascii="宋体" w:cs="宋体"/>
                <w:b/>
                <w:bCs/>
                <w:color w:val="000000"/>
                <w:kern w:val="0"/>
                <w:sz w:val="13"/>
                <w:szCs w:val="13"/>
              </w:rPr>
            </w:pPr>
            <w:r>
              <w:rPr>
                <w:rFonts w:ascii="宋体" w:hAnsi="宋体" w:cs="宋体" w:hint="eastAsia"/>
                <w:b/>
                <w:bCs/>
                <w:color w:val="000000"/>
                <w:kern w:val="0"/>
                <w:sz w:val="13"/>
                <w:szCs w:val="13"/>
              </w:rPr>
              <w:t>目的城市</w:t>
            </w:r>
          </w:p>
        </w:tc>
        <w:tc>
          <w:tcPr>
            <w:tcW w:w="854" w:type="dxa"/>
            <w:tcBorders>
              <w:top w:val="single" w:sz="4" w:space="0" w:color="auto"/>
              <w:left w:val="nil"/>
              <w:bottom w:val="single" w:sz="4" w:space="0" w:color="auto"/>
              <w:right w:val="single" w:sz="4" w:space="0" w:color="auto"/>
            </w:tcBorders>
            <w:shd w:val="clear" w:color="000000" w:fill="00B050"/>
            <w:vAlign w:val="center"/>
          </w:tcPr>
          <w:p w:rsidR="002F5DDE" w:rsidRDefault="002F5DDE" w:rsidP="00EC69A0">
            <w:pPr>
              <w:widowControl/>
              <w:jc w:val="center"/>
              <w:rPr>
                <w:rFonts w:ascii="宋体" w:cs="宋体"/>
                <w:b/>
                <w:bCs/>
                <w:color w:val="000000"/>
                <w:kern w:val="0"/>
                <w:sz w:val="13"/>
                <w:szCs w:val="13"/>
              </w:rPr>
            </w:pPr>
            <w:r>
              <w:rPr>
                <w:rFonts w:ascii="宋体" w:hAnsi="宋体" w:cs="宋体" w:hint="eastAsia"/>
                <w:b/>
                <w:bCs/>
                <w:color w:val="000000"/>
                <w:kern w:val="0"/>
                <w:sz w:val="13"/>
                <w:szCs w:val="13"/>
              </w:rPr>
              <w:t>运输方式</w:t>
            </w:r>
          </w:p>
        </w:tc>
        <w:tc>
          <w:tcPr>
            <w:tcW w:w="518" w:type="dxa"/>
            <w:tcBorders>
              <w:top w:val="single" w:sz="4" w:space="0" w:color="auto"/>
              <w:left w:val="nil"/>
              <w:bottom w:val="single" w:sz="4" w:space="0" w:color="auto"/>
              <w:right w:val="single" w:sz="4" w:space="0" w:color="auto"/>
            </w:tcBorders>
            <w:shd w:val="clear" w:color="000000" w:fill="00B050"/>
            <w:vAlign w:val="center"/>
          </w:tcPr>
          <w:p w:rsidR="002F5DDE" w:rsidRDefault="002F5DDE" w:rsidP="00EC69A0">
            <w:pPr>
              <w:widowControl/>
              <w:jc w:val="center"/>
              <w:rPr>
                <w:rFonts w:ascii="宋体" w:cs="宋体"/>
                <w:b/>
                <w:bCs/>
                <w:color w:val="000000"/>
                <w:kern w:val="0"/>
                <w:sz w:val="13"/>
                <w:szCs w:val="13"/>
              </w:rPr>
            </w:pPr>
            <w:r>
              <w:rPr>
                <w:rFonts w:ascii="宋体" w:hAnsi="宋体" w:cs="宋体" w:hint="eastAsia"/>
                <w:b/>
                <w:bCs/>
                <w:color w:val="000000"/>
                <w:kern w:val="0"/>
                <w:sz w:val="13"/>
                <w:szCs w:val="13"/>
              </w:rPr>
              <w:t>时间</w:t>
            </w:r>
          </w:p>
        </w:tc>
        <w:tc>
          <w:tcPr>
            <w:tcW w:w="849" w:type="dxa"/>
            <w:tcBorders>
              <w:top w:val="single" w:sz="4" w:space="0" w:color="auto"/>
              <w:left w:val="nil"/>
              <w:bottom w:val="single" w:sz="4" w:space="0" w:color="auto"/>
              <w:right w:val="single" w:sz="4" w:space="0" w:color="auto"/>
            </w:tcBorders>
            <w:shd w:val="clear" w:color="000000" w:fill="00B050"/>
            <w:vAlign w:val="center"/>
          </w:tcPr>
          <w:p w:rsidR="002F5DDE" w:rsidRDefault="002F5DDE" w:rsidP="00EC69A0">
            <w:pPr>
              <w:widowControl/>
              <w:jc w:val="center"/>
              <w:rPr>
                <w:rFonts w:ascii="宋体" w:cs="宋体"/>
                <w:b/>
                <w:bCs/>
                <w:color w:val="000000"/>
                <w:kern w:val="0"/>
                <w:sz w:val="13"/>
                <w:szCs w:val="13"/>
              </w:rPr>
            </w:pPr>
            <w:r>
              <w:rPr>
                <w:rFonts w:ascii="宋体" w:hAnsi="宋体" w:cs="宋体" w:hint="eastAsia"/>
                <w:b/>
                <w:bCs/>
                <w:color w:val="000000"/>
                <w:kern w:val="0"/>
                <w:sz w:val="13"/>
                <w:szCs w:val="13"/>
              </w:rPr>
              <w:t>订单数量</w:t>
            </w:r>
          </w:p>
        </w:tc>
      </w:tr>
      <w:tr w:rsidR="002F5DDE" w:rsidTr="00EC69A0">
        <w:trPr>
          <w:trHeight w:val="191"/>
          <w:jc w:val="center"/>
        </w:trPr>
        <w:tc>
          <w:tcPr>
            <w:tcW w:w="855" w:type="dxa"/>
            <w:tcBorders>
              <w:top w:val="nil"/>
              <w:left w:val="single" w:sz="4" w:space="0" w:color="auto"/>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BGXD</w:t>
            </w:r>
          </w:p>
        </w:tc>
        <w:tc>
          <w:tcPr>
            <w:tcW w:w="688"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北京市</w:t>
            </w:r>
          </w:p>
        </w:tc>
        <w:tc>
          <w:tcPr>
            <w:tcW w:w="980"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北京</w:t>
            </w:r>
          </w:p>
        </w:tc>
        <w:tc>
          <w:tcPr>
            <w:tcW w:w="854"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江苏省</w:t>
            </w:r>
          </w:p>
        </w:tc>
        <w:tc>
          <w:tcPr>
            <w:tcW w:w="1025"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南京</w:t>
            </w:r>
          </w:p>
        </w:tc>
        <w:tc>
          <w:tcPr>
            <w:tcW w:w="854"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公路</w:t>
            </w:r>
          </w:p>
        </w:tc>
        <w:tc>
          <w:tcPr>
            <w:tcW w:w="518"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Jan</w:t>
            </w:r>
          </w:p>
        </w:tc>
        <w:tc>
          <w:tcPr>
            <w:tcW w:w="849"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10</w:t>
            </w:r>
          </w:p>
        </w:tc>
      </w:tr>
      <w:tr w:rsidR="002F5DDE" w:rsidTr="00EC69A0">
        <w:trPr>
          <w:trHeight w:val="191"/>
          <w:jc w:val="center"/>
        </w:trPr>
        <w:tc>
          <w:tcPr>
            <w:tcW w:w="855" w:type="dxa"/>
            <w:tcBorders>
              <w:top w:val="nil"/>
              <w:left w:val="single" w:sz="4" w:space="0" w:color="auto"/>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SHQC</w:t>
            </w:r>
          </w:p>
        </w:tc>
        <w:tc>
          <w:tcPr>
            <w:tcW w:w="688"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江苏省</w:t>
            </w:r>
          </w:p>
        </w:tc>
        <w:tc>
          <w:tcPr>
            <w:tcW w:w="980"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hint="eastAsia"/>
                <w:color w:val="000000"/>
                <w:kern w:val="0"/>
                <w:sz w:val="13"/>
                <w:szCs w:val="13"/>
              </w:rPr>
              <w:t>南京</w:t>
            </w:r>
            <w:r>
              <w:rPr>
                <w:rFonts w:ascii="宋体" w:hAnsi="宋体" w:cs="宋体"/>
                <w:color w:val="000000"/>
                <w:kern w:val="0"/>
                <w:sz w:val="13"/>
                <w:szCs w:val="13"/>
              </w:rPr>
              <w:t>VSC</w:t>
            </w:r>
          </w:p>
        </w:tc>
        <w:tc>
          <w:tcPr>
            <w:tcW w:w="854"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北京市</w:t>
            </w:r>
          </w:p>
        </w:tc>
        <w:tc>
          <w:tcPr>
            <w:tcW w:w="1025"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北京</w:t>
            </w:r>
          </w:p>
        </w:tc>
        <w:tc>
          <w:tcPr>
            <w:tcW w:w="854"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公路</w:t>
            </w:r>
          </w:p>
        </w:tc>
        <w:tc>
          <w:tcPr>
            <w:tcW w:w="518"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Jan</w:t>
            </w:r>
          </w:p>
        </w:tc>
        <w:tc>
          <w:tcPr>
            <w:tcW w:w="849"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5</w:t>
            </w:r>
          </w:p>
        </w:tc>
      </w:tr>
      <w:tr w:rsidR="002F5DDE" w:rsidTr="00EC69A0">
        <w:trPr>
          <w:trHeight w:val="191"/>
          <w:jc w:val="center"/>
        </w:trPr>
        <w:tc>
          <w:tcPr>
            <w:tcW w:w="855" w:type="dxa"/>
            <w:tcBorders>
              <w:top w:val="nil"/>
              <w:left w:val="single" w:sz="4" w:space="0" w:color="auto"/>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SHQC</w:t>
            </w:r>
          </w:p>
        </w:tc>
        <w:tc>
          <w:tcPr>
            <w:tcW w:w="688"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江苏省</w:t>
            </w:r>
          </w:p>
        </w:tc>
        <w:tc>
          <w:tcPr>
            <w:tcW w:w="980"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hint="eastAsia"/>
                <w:color w:val="000000"/>
                <w:kern w:val="0"/>
                <w:sz w:val="13"/>
                <w:szCs w:val="13"/>
              </w:rPr>
              <w:t>南京</w:t>
            </w:r>
            <w:r>
              <w:rPr>
                <w:rFonts w:ascii="宋体" w:hAnsi="宋体" w:cs="宋体"/>
                <w:color w:val="000000"/>
                <w:kern w:val="0"/>
                <w:sz w:val="13"/>
                <w:szCs w:val="13"/>
              </w:rPr>
              <w:t>VSC</w:t>
            </w:r>
          </w:p>
        </w:tc>
        <w:tc>
          <w:tcPr>
            <w:tcW w:w="854"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江苏省</w:t>
            </w:r>
          </w:p>
        </w:tc>
        <w:tc>
          <w:tcPr>
            <w:tcW w:w="1025"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南京</w:t>
            </w:r>
          </w:p>
        </w:tc>
        <w:tc>
          <w:tcPr>
            <w:tcW w:w="854"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公路</w:t>
            </w:r>
          </w:p>
        </w:tc>
        <w:tc>
          <w:tcPr>
            <w:tcW w:w="518"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Jan</w:t>
            </w:r>
          </w:p>
        </w:tc>
        <w:tc>
          <w:tcPr>
            <w:tcW w:w="849"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10</w:t>
            </w:r>
          </w:p>
        </w:tc>
      </w:tr>
      <w:tr w:rsidR="002F5DDE" w:rsidTr="00EC69A0">
        <w:trPr>
          <w:trHeight w:val="191"/>
          <w:jc w:val="center"/>
        </w:trPr>
        <w:tc>
          <w:tcPr>
            <w:tcW w:w="855" w:type="dxa"/>
            <w:tcBorders>
              <w:top w:val="nil"/>
              <w:left w:val="single" w:sz="4" w:space="0" w:color="auto"/>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lastRenderedPageBreak/>
              <w:t>SHQC</w:t>
            </w:r>
          </w:p>
        </w:tc>
        <w:tc>
          <w:tcPr>
            <w:tcW w:w="688"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上海市</w:t>
            </w:r>
          </w:p>
        </w:tc>
        <w:tc>
          <w:tcPr>
            <w:tcW w:w="980"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hint="eastAsia"/>
                <w:color w:val="000000"/>
                <w:kern w:val="0"/>
                <w:sz w:val="13"/>
                <w:szCs w:val="13"/>
              </w:rPr>
              <w:t>临港</w:t>
            </w:r>
            <w:r>
              <w:rPr>
                <w:rFonts w:ascii="宋体" w:hAnsi="宋体" w:cs="宋体"/>
                <w:color w:val="000000"/>
                <w:kern w:val="0"/>
                <w:sz w:val="13"/>
                <w:szCs w:val="13"/>
              </w:rPr>
              <w:t>VDC</w:t>
            </w:r>
          </w:p>
        </w:tc>
        <w:tc>
          <w:tcPr>
            <w:tcW w:w="854"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安徽省</w:t>
            </w:r>
          </w:p>
        </w:tc>
        <w:tc>
          <w:tcPr>
            <w:tcW w:w="1025"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安庆</w:t>
            </w:r>
          </w:p>
        </w:tc>
        <w:tc>
          <w:tcPr>
            <w:tcW w:w="854"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公路</w:t>
            </w:r>
          </w:p>
        </w:tc>
        <w:tc>
          <w:tcPr>
            <w:tcW w:w="518"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Jan</w:t>
            </w:r>
          </w:p>
        </w:tc>
        <w:tc>
          <w:tcPr>
            <w:tcW w:w="849"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2</w:t>
            </w:r>
          </w:p>
        </w:tc>
      </w:tr>
      <w:tr w:rsidR="002F5DDE" w:rsidTr="00EC69A0">
        <w:trPr>
          <w:trHeight w:val="191"/>
          <w:jc w:val="center"/>
        </w:trPr>
        <w:tc>
          <w:tcPr>
            <w:tcW w:w="855" w:type="dxa"/>
            <w:tcBorders>
              <w:top w:val="nil"/>
              <w:left w:val="single" w:sz="4" w:space="0" w:color="auto"/>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SHQC</w:t>
            </w:r>
          </w:p>
        </w:tc>
        <w:tc>
          <w:tcPr>
            <w:tcW w:w="688"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上海市</w:t>
            </w:r>
          </w:p>
        </w:tc>
        <w:tc>
          <w:tcPr>
            <w:tcW w:w="980"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hint="eastAsia"/>
                <w:color w:val="000000"/>
                <w:kern w:val="0"/>
                <w:sz w:val="13"/>
                <w:szCs w:val="13"/>
              </w:rPr>
              <w:t>临港</w:t>
            </w:r>
            <w:r>
              <w:rPr>
                <w:rFonts w:ascii="宋体" w:hAnsi="宋体" w:cs="宋体"/>
                <w:color w:val="000000"/>
                <w:kern w:val="0"/>
                <w:sz w:val="13"/>
                <w:szCs w:val="13"/>
              </w:rPr>
              <w:t>VDC</w:t>
            </w:r>
          </w:p>
        </w:tc>
        <w:tc>
          <w:tcPr>
            <w:tcW w:w="854"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北京市</w:t>
            </w:r>
          </w:p>
        </w:tc>
        <w:tc>
          <w:tcPr>
            <w:tcW w:w="1025"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北京</w:t>
            </w:r>
          </w:p>
        </w:tc>
        <w:tc>
          <w:tcPr>
            <w:tcW w:w="854"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公路</w:t>
            </w:r>
          </w:p>
        </w:tc>
        <w:tc>
          <w:tcPr>
            <w:tcW w:w="518"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Jan</w:t>
            </w:r>
          </w:p>
        </w:tc>
        <w:tc>
          <w:tcPr>
            <w:tcW w:w="849"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91</w:t>
            </w:r>
          </w:p>
        </w:tc>
      </w:tr>
      <w:tr w:rsidR="002F5DDE" w:rsidTr="00EC69A0">
        <w:trPr>
          <w:trHeight w:val="191"/>
          <w:jc w:val="center"/>
        </w:trPr>
        <w:tc>
          <w:tcPr>
            <w:tcW w:w="855" w:type="dxa"/>
            <w:tcBorders>
              <w:top w:val="nil"/>
              <w:left w:val="single" w:sz="4" w:space="0" w:color="auto"/>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SHQC</w:t>
            </w:r>
          </w:p>
        </w:tc>
        <w:tc>
          <w:tcPr>
            <w:tcW w:w="688"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上海市</w:t>
            </w:r>
          </w:p>
        </w:tc>
        <w:tc>
          <w:tcPr>
            <w:tcW w:w="980"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hint="eastAsia"/>
                <w:color w:val="000000"/>
                <w:kern w:val="0"/>
                <w:sz w:val="13"/>
                <w:szCs w:val="13"/>
              </w:rPr>
              <w:t>芦潮港</w:t>
            </w:r>
            <w:r>
              <w:rPr>
                <w:rFonts w:ascii="宋体" w:hAnsi="宋体" w:cs="宋体"/>
                <w:color w:val="000000"/>
                <w:kern w:val="0"/>
                <w:sz w:val="13"/>
                <w:szCs w:val="13"/>
              </w:rPr>
              <w:t>VSC</w:t>
            </w:r>
          </w:p>
        </w:tc>
        <w:tc>
          <w:tcPr>
            <w:tcW w:w="854"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北京市</w:t>
            </w:r>
          </w:p>
        </w:tc>
        <w:tc>
          <w:tcPr>
            <w:tcW w:w="1025"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北京</w:t>
            </w:r>
          </w:p>
        </w:tc>
        <w:tc>
          <w:tcPr>
            <w:tcW w:w="854"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公路</w:t>
            </w:r>
          </w:p>
        </w:tc>
        <w:tc>
          <w:tcPr>
            <w:tcW w:w="518"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Jan</w:t>
            </w:r>
          </w:p>
        </w:tc>
        <w:tc>
          <w:tcPr>
            <w:tcW w:w="849"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86</w:t>
            </w:r>
          </w:p>
        </w:tc>
      </w:tr>
      <w:tr w:rsidR="002F5DDE" w:rsidTr="00EC69A0">
        <w:trPr>
          <w:trHeight w:val="191"/>
          <w:jc w:val="center"/>
        </w:trPr>
        <w:tc>
          <w:tcPr>
            <w:tcW w:w="855" w:type="dxa"/>
            <w:tcBorders>
              <w:top w:val="nil"/>
              <w:left w:val="single" w:sz="4" w:space="0" w:color="auto"/>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SHQC</w:t>
            </w:r>
          </w:p>
        </w:tc>
        <w:tc>
          <w:tcPr>
            <w:tcW w:w="688"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上海市</w:t>
            </w:r>
          </w:p>
        </w:tc>
        <w:tc>
          <w:tcPr>
            <w:tcW w:w="980"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hint="eastAsia"/>
                <w:color w:val="000000"/>
                <w:kern w:val="0"/>
                <w:sz w:val="13"/>
                <w:szCs w:val="13"/>
              </w:rPr>
              <w:t>上海</w:t>
            </w:r>
            <w:r>
              <w:rPr>
                <w:rFonts w:ascii="宋体" w:hAnsi="宋体" w:cs="宋体"/>
                <w:color w:val="000000"/>
                <w:kern w:val="0"/>
                <w:sz w:val="13"/>
                <w:szCs w:val="13"/>
              </w:rPr>
              <w:t>VSC</w:t>
            </w:r>
          </w:p>
        </w:tc>
        <w:tc>
          <w:tcPr>
            <w:tcW w:w="854"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北京市</w:t>
            </w:r>
          </w:p>
        </w:tc>
        <w:tc>
          <w:tcPr>
            <w:tcW w:w="1025"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北京</w:t>
            </w:r>
          </w:p>
        </w:tc>
        <w:tc>
          <w:tcPr>
            <w:tcW w:w="854"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公路</w:t>
            </w:r>
          </w:p>
        </w:tc>
        <w:tc>
          <w:tcPr>
            <w:tcW w:w="518"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Jan</w:t>
            </w:r>
          </w:p>
        </w:tc>
        <w:tc>
          <w:tcPr>
            <w:tcW w:w="849"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3</w:t>
            </w:r>
          </w:p>
        </w:tc>
      </w:tr>
      <w:tr w:rsidR="002F5DDE" w:rsidTr="00EC69A0">
        <w:trPr>
          <w:trHeight w:val="191"/>
          <w:jc w:val="center"/>
        </w:trPr>
        <w:tc>
          <w:tcPr>
            <w:tcW w:w="855" w:type="dxa"/>
            <w:tcBorders>
              <w:top w:val="nil"/>
              <w:left w:val="single" w:sz="4" w:space="0" w:color="auto"/>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SHQC</w:t>
            </w:r>
          </w:p>
        </w:tc>
        <w:tc>
          <w:tcPr>
            <w:tcW w:w="688"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上海市</w:t>
            </w:r>
          </w:p>
        </w:tc>
        <w:tc>
          <w:tcPr>
            <w:tcW w:w="980"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hint="eastAsia"/>
                <w:color w:val="000000"/>
                <w:kern w:val="0"/>
                <w:sz w:val="13"/>
                <w:szCs w:val="13"/>
              </w:rPr>
              <w:t>上海</w:t>
            </w:r>
            <w:r>
              <w:rPr>
                <w:rFonts w:ascii="宋体" w:hAnsi="宋体" w:cs="宋体"/>
                <w:color w:val="000000"/>
                <w:kern w:val="0"/>
                <w:sz w:val="13"/>
                <w:szCs w:val="13"/>
              </w:rPr>
              <w:t>VSC</w:t>
            </w:r>
          </w:p>
        </w:tc>
        <w:tc>
          <w:tcPr>
            <w:tcW w:w="854"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江苏省</w:t>
            </w:r>
          </w:p>
        </w:tc>
        <w:tc>
          <w:tcPr>
            <w:tcW w:w="1025"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南京</w:t>
            </w:r>
          </w:p>
        </w:tc>
        <w:tc>
          <w:tcPr>
            <w:tcW w:w="854"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公路</w:t>
            </w:r>
          </w:p>
        </w:tc>
        <w:tc>
          <w:tcPr>
            <w:tcW w:w="518"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Jan</w:t>
            </w:r>
          </w:p>
        </w:tc>
        <w:tc>
          <w:tcPr>
            <w:tcW w:w="849"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2</w:t>
            </w:r>
          </w:p>
        </w:tc>
      </w:tr>
      <w:tr w:rsidR="002F5DDE" w:rsidTr="00EC69A0">
        <w:trPr>
          <w:trHeight w:val="191"/>
          <w:jc w:val="center"/>
        </w:trPr>
        <w:tc>
          <w:tcPr>
            <w:tcW w:w="855" w:type="dxa"/>
            <w:tcBorders>
              <w:top w:val="single" w:sz="4" w:space="0" w:color="auto"/>
              <w:left w:val="single" w:sz="4" w:space="0" w:color="auto"/>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color w:val="000000"/>
                <w:sz w:val="13"/>
                <w:szCs w:val="13"/>
              </w:rPr>
              <w:t>QRQC</w:t>
            </w:r>
          </w:p>
        </w:tc>
        <w:tc>
          <w:tcPr>
            <w:tcW w:w="688" w:type="dxa"/>
            <w:tcBorders>
              <w:top w:val="single" w:sz="4" w:space="0" w:color="auto"/>
              <w:left w:val="nil"/>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rFonts w:hint="eastAsia"/>
                <w:color w:val="000000"/>
                <w:sz w:val="13"/>
                <w:szCs w:val="13"/>
              </w:rPr>
              <w:t>安徽省</w:t>
            </w:r>
          </w:p>
        </w:tc>
        <w:tc>
          <w:tcPr>
            <w:tcW w:w="980" w:type="dxa"/>
            <w:tcBorders>
              <w:top w:val="single" w:sz="4" w:space="0" w:color="auto"/>
              <w:left w:val="nil"/>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rFonts w:hint="eastAsia"/>
                <w:color w:val="000000"/>
                <w:sz w:val="13"/>
                <w:szCs w:val="13"/>
              </w:rPr>
              <w:t>芜湖</w:t>
            </w:r>
          </w:p>
        </w:tc>
        <w:tc>
          <w:tcPr>
            <w:tcW w:w="854" w:type="dxa"/>
            <w:tcBorders>
              <w:top w:val="single" w:sz="4" w:space="0" w:color="auto"/>
              <w:left w:val="nil"/>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rFonts w:hint="eastAsia"/>
                <w:color w:val="000000"/>
                <w:sz w:val="13"/>
                <w:szCs w:val="13"/>
              </w:rPr>
              <w:t>上海市</w:t>
            </w:r>
          </w:p>
        </w:tc>
        <w:tc>
          <w:tcPr>
            <w:tcW w:w="1025" w:type="dxa"/>
            <w:tcBorders>
              <w:top w:val="single" w:sz="4" w:space="0" w:color="auto"/>
              <w:left w:val="nil"/>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rFonts w:hint="eastAsia"/>
                <w:color w:val="000000"/>
                <w:sz w:val="13"/>
                <w:szCs w:val="13"/>
              </w:rPr>
              <w:t>上海</w:t>
            </w:r>
          </w:p>
        </w:tc>
        <w:tc>
          <w:tcPr>
            <w:tcW w:w="854" w:type="dxa"/>
            <w:tcBorders>
              <w:top w:val="single" w:sz="4" w:space="0" w:color="auto"/>
              <w:left w:val="nil"/>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rFonts w:hint="eastAsia"/>
                <w:color w:val="000000"/>
                <w:sz w:val="13"/>
                <w:szCs w:val="13"/>
              </w:rPr>
              <w:t>水路</w:t>
            </w:r>
          </w:p>
        </w:tc>
        <w:tc>
          <w:tcPr>
            <w:tcW w:w="518" w:type="dxa"/>
            <w:tcBorders>
              <w:top w:val="single" w:sz="4" w:space="0" w:color="auto"/>
              <w:left w:val="nil"/>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color w:val="000000"/>
                <w:sz w:val="13"/>
                <w:szCs w:val="13"/>
              </w:rPr>
              <w:t>Jan</w:t>
            </w:r>
          </w:p>
        </w:tc>
        <w:tc>
          <w:tcPr>
            <w:tcW w:w="849" w:type="dxa"/>
            <w:tcBorders>
              <w:top w:val="single" w:sz="4" w:space="0" w:color="auto"/>
              <w:left w:val="nil"/>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color w:val="000000"/>
                <w:sz w:val="13"/>
                <w:szCs w:val="13"/>
              </w:rPr>
              <w:t>2108</w:t>
            </w:r>
          </w:p>
        </w:tc>
      </w:tr>
      <w:tr w:rsidR="002F5DDE" w:rsidTr="00EC69A0">
        <w:trPr>
          <w:trHeight w:val="191"/>
          <w:jc w:val="center"/>
        </w:trPr>
        <w:tc>
          <w:tcPr>
            <w:tcW w:w="855" w:type="dxa"/>
            <w:tcBorders>
              <w:top w:val="nil"/>
              <w:left w:val="single" w:sz="4" w:space="0" w:color="auto"/>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color w:val="000000"/>
                <w:sz w:val="13"/>
                <w:szCs w:val="13"/>
              </w:rPr>
              <w:t>GZFT</w:t>
            </w:r>
          </w:p>
        </w:tc>
        <w:tc>
          <w:tcPr>
            <w:tcW w:w="688" w:type="dxa"/>
            <w:tcBorders>
              <w:top w:val="nil"/>
              <w:left w:val="nil"/>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rFonts w:hint="eastAsia"/>
                <w:color w:val="000000"/>
                <w:sz w:val="13"/>
                <w:szCs w:val="13"/>
              </w:rPr>
              <w:t>广东省</w:t>
            </w:r>
          </w:p>
        </w:tc>
        <w:tc>
          <w:tcPr>
            <w:tcW w:w="980" w:type="dxa"/>
            <w:tcBorders>
              <w:top w:val="nil"/>
              <w:left w:val="nil"/>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rFonts w:hint="eastAsia"/>
                <w:color w:val="000000"/>
                <w:sz w:val="13"/>
                <w:szCs w:val="13"/>
              </w:rPr>
              <w:t>广州</w:t>
            </w:r>
          </w:p>
        </w:tc>
        <w:tc>
          <w:tcPr>
            <w:tcW w:w="854" w:type="dxa"/>
            <w:tcBorders>
              <w:top w:val="nil"/>
              <w:left w:val="nil"/>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rFonts w:hint="eastAsia"/>
                <w:color w:val="000000"/>
                <w:sz w:val="13"/>
                <w:szCs w:val="13"/>
              </w:rPr>
              <w:t>上海市</w:t>
            </w:r>
          </w:p>
        </w:tc>
        <w:tc>
          <w:tcPr>
            <w:tcW w:w="1025" w:type="dxa"/>
            <w:tcBorders>
              <w:top w:val="nil"/>
              <w:left w:val="nil"/>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rFonts w:hint="eastAsia"/>
                <w:color w:val="000000"/>
                <w:sz w:val="13"/>
                <w:szCs w:val="13"/>
              </w:rPr>
              <w:t>上海</w:t>
            </w:r>
          </w:p>
        </w:tc>
        <w:tc>
          <w:tcPr>
            <w:tcW w:w="854" w:type="dxa"/>
            <w:tcBorders>
              <w:top w:val="nil"/>
              <w:left w:val="nil"/>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rFonts w:hint="eastAsia"/>
                <w:color w:val="000000"/>
                <w:sz w:val="13"/>
                <w:szCs w:val="13"/>
              </w:rPr>
              <w:t>水路</w:t>
            </w:r>
          </w:p>
        </w:tc>
        <w:tc>
          <w:tcPr>
            <w:tcW w:w="518" w:type="dxa"/>
            <w:tcBorders>
              <w:top w:val="nil"/>
              <w:left w:val="nil"/>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color w:val="000000"/>
                <w:sz w:val="13"/>
                <w:szCs w:val="13"/>
              </w:rPr>
              <w:t>Jan</w:t>
            </w:r>
          </w:p>
        </w:tc>
        <w:tc>
          <w:tcPr>
            <w:tcW w:w="849" w:type="dxa"/>
            <w:tcBorders>
              <w:top w:val="nil"/>
              <w:left w:val="nil"/>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color w:val="000000"/>
                <w:sz w:val="13"/>
                <w:szCs w:val="13"/>
              </w:rPr>
              <w:t>120</w:t>
            </w:r>
          </w:p>
        </w:tc>
      </w:tr>
      <w:tr w:rsidR="002F5DDE" w:rsidTr="00EC69A0">
        <w:trPr>
          <w:trHeight w:val="191"/>
          <w:jc w:val="center"/>
        </w:trPr>
        <w:tc>
          <w:tcPr>
            <w:tcW w:w="855" w:type="dxa"/>
            <w:tcBorders>
              <w:top w:val="nil"/>
              <w:left w:val="single" w:sz="4" w:space="0" w:color="auto"/>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color w:val="000000"/>
                <w:sz w:val="13"/>
                <w:szCs w:val="13"/>
              </w:rPr>
              <w:t>GZFT</w:t>
            </w:r>
          </w:p>
        </w:tc>
        <w:tc>
          <w:tcPr>
            <w:tcW w:w="688" w:type="dxa"/>
            <w:tcBorders>
              <w:top w:val="nil"/>
              <w:left w:val="nil"/>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rFonts w:hint="eastAsia"/>
                <w:color w:val="000000"/>
                <w:sz w:val="13"/>
                <w:szCs w:val="13"/>
              </w:rPr>
              <w:t>广东省</w:t>
            </w:r>
          </w:p>
        </w:tc>
        <w:tc>
          <w:tcPr>
            <w:tcW w:w="980" w:type="dxa"/>
            <w:tcBorders>
              <w:top w:val="nil"/>
              <w:left w:val="nil"/>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rFonts w:hint="eastAsia"/>
                <w:color w:val="000000"/>
                <w:sz w:val="13"/>
                <w:szCs w:val="13"/>
              </w:rPr>
              <w:t>广州</w:t>
            </w:r>
          </w:p>
        </w:tc>
        <w:tc>
          <w:tcPr>
            <w:tcW w:w="854" w:type="dxa"/>
            <w:tcBorders>
              <w:top w:val="nil"/>
              <w:left w:val="nil"/>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rFonts w:hint="eastAsia"/>
                <w:color w:val="000000"/>
                <w:sz w:val="13"/>
                <w:szCs w:val="13"/>
              </w:rPr>
              <w:t>天津市</w:t>
            </w:r>
          </w:p>
        </w:tc>
        <w:tc>
          <w:tcPr>
            <w:tcW w:w="1025" w:type="dxa"/>
            <w:tcBorders>
              <w:top w:val="nil"/>
              <w:left w:val="nil"/>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rFonts w:hint="eastAsia"/>
                <w:color w:val="000000"/>
                <w:sz w:val="13"/>
                <w:szCs w:val="13"/>
              </w:rPr>
              <w:t>天津</w:t>
            </w:r>
          </w:p>
        </w:tc>
        <w:tc>
          <w:tcPr>
            <w:tcW w:w="854" w:type="dxa"/>
            <w:tcBorders>
              <w:top w:val="nil"/>
              <w:left w:val="nil"/>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rFonts w:hint="eastAsia"/>
                <w:color w:val="000000"/>
                <w:sz w:val="13"/>
                <w:szCs w:val="13"/>
              </w:rPr>
              <w:t>水路</w:t>
            </w:r>
          </w:p>
        </w:tc>
        <w:tc>
          <w:tcPr>
            <w:tcW w:w="518" w:type="dxa"/>
            <w:tcBorders>
              <w:top w:val="nil"/>
              <w:left w:val="nil"/>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color w:val="000000"/>
                <w:sz w:val="13"/>
                <w:szCs w:val="13"/>
              </w:rPr>
              <w:t>Jan</w:t>
            </w:r>
          </w:p>
        </w:tc>
        <w:tc>
          <w:tcPr>
            <w:tcW w:w="849" w:type="dxa"/>
            <w:tcBorders>
              <w:top w:val="nil"/>
              <w:left w:val="nil"/>
              <w:bottom w:val="single" w:sz="4" w:space="0" w:color="auto"/>
              <w:right w:val="single" w:sz="4" w:space="0" w:color="auto"/>
            </w:tcBorders>
            <w:vAlign w:val="center"/>
          </w:tcPr>
          <w:p w:rsidR="002F5DDE" w:rsidRDefault="002F5DDE" w:rsidP="00EC69A0">
            <w:pPr>
              <w:spacing w:line="200" w:lineRule="exact"/>
              <w:jc w:val="center"/>
              <w:rPr>
                <w:rFonts w:ascii="宋体" w:cs="宋体"/>
                <w:color w:val="000000"/>
                <w:sz w:val="13"/>
                <w:szCs w:val="13"/>
              </w:rPr>
            </w:pPr>
            <w:r>
              <w:rPr>
                <w:color w:val="000000"/>
                <w:sz w:val="13"/>
                <w:szCs w:val="13"/>
              </w:rPr>
              <w:t>106</w:t>
            </w:r>
          </w:p>
        </w:tc>
      </w:tr>
      <w:tr w:rsidR="002F5DDE" w:rsidTr="00EC69A0">
        <w:trPr>
          <w:trHeight w:val="191"/>
          <w:jc w:val="center"/>
        </w:trPr>
        <w:tc>
          <w:tcPr>
            <w:tcW w:w="855" w:type="dxa"/>
            <w:tcBorders>
              <w:top w:val="nil"/>
              <w:left w:val="single" w:sz="4" w:space="0" w:color="auto"/>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BJXD</w:t>
            </w:r>
          </w:p>
        </w:tc>
        <w:tc>
          <w:tcPr>
            <w:tcW w:w="688"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北京市</w:t>
            </w:r>
          </w:p>
        </w:tc>
        <w:tc>
          <w:tcPr>
            <w:tcW w:w="980"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北京</w:t>
            </w:r>
          </w:p>
        </w:tc>
        <w:tc>
          <w:tcPr>
            <w:tcW w:w="854"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江苏省</w:t>
            </w:r>
          </w:p>
        </w:tc>
        <w:tc>
          <w:tcPr>
            <w:tcW w:w="1025"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南京</w:t>
            </w:r>
          </w:p>
        </w:tc>
        <w:tc>
          <w:tcPr>
            <w:tcW w:w="854"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公路</w:t>
            </w:r>
          </w:p>
        </w:tc>
        <w:tc>
          <w:tcPr>
            <w:tcW w:w="518"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Feb</w:t>
            </w:r>
          </w:p>
        </w:tc>
        <w:tc>
          <w:tcPr>
            <w:tcW w:w="849"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10</w:t>
            </w:r>
          </w:p>
        </w:tc>
      </w:tr>
      <w:tr w:rsidR="002F5DDE" w:rsidTr="00EC69A0">
        <w:trPr>
          <w:trHeight w:val="191"/>
          <w:jc w:val="center"/>
        </w:trPr>
        <w:tc>
          <w:tcPr>
            <w:tcW w:w="855" w:type="dxa"/>
            <w:tcBorders>
              <w:top w:val="nil"/>
              <w:left w:val="single" w:sz="4" w:space="0" w:color="auto"/>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SHQC</w:t>
            </w:r>
          </w:p>
        </w:tc>
        <w:tc>
          <w:tcPr>
            <w:tcW w:w="688"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上海市</w:t>
            </w:r>
          </w:p>
        </w:tc>
        <w:tc>
          <w:tcPr>
            <w:tcW w:w="980"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hint="eastAsia"/>
                <w:color w:val="000000"/>
                <w:kern w:val="0"/>
                <w:sz w:val="13"/>
                <w:szCs w:val="13"/>
              </w:rPr>
              <w:t>芦潮港</w:t>
            </w:r>
            <w:r>
              <w:rPr>
                <w:rFonts w:ascii="宋体" w:hAnsi="宋体" w:cs="宋体"/>
                <w:color w:val="000000"/>
                <w:kern w:val="0"/>
                <w:sz w:val="13"/>
                <w:szCs w:val="13"/>
              </w:rPr>
              <w:t>VSC</w:t>
            </w:r>
          </w:p>
        </w:tc>
        <w:tc>
          <w:tcPr>
            <w:tcW w:w="854"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江苏省</w:t>
            </w:r>
          </w:p>
        </w:tc>
        <w:tc>
          <w:tcPr>
            <w:tcW w:w="1025"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南京</w:t>
            </w:r>
          </w:p>
        </w:tc>
        <w:tc>
          <w:tcPr>
            <w:tcW w:w="854"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公路</w:t>
            </w:r>
          </w:p>
        </w:tc>
        <w:tc>
          <w:tcPr>
            <w:tcW w:w="518"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Feb</w:t>
            </w:r>
          </w:p>
        </w:tc>
        <w:tc>
          <w:tcPr>
            <w:tcW w:w="849"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35</w:t>
            </w:r>
          </w:p>
        </w:tc>
      </w:tr>
      <w:tr w:rsidR="002F5DDE" w:rsidTr="00EC69A0">
        <w:trPr>
          <w:trHeight w:val="58"/>
          <w:jc w:val="center"/>
        </w:trPr>
        <w:tc>
          <w:tcPr>
            <w:tcW w:w="855" w:type="dxa"/>
            <w:tcBorders>
              <w:top w:val="nil"/>
              <w:left w:val="single" w:sz="4" w:space="0" w:color="auto"/>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SHQC</w:t>
            </w:r>
          </w:p>
        </w:tc>
        <w:tc>
          <w:tcPr>
            <w:tcW w:w="688"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上海市</w:t>
            </w:r>
          </w:p>
        </w:tc>
        <w:tc>
          <w:tcPr>
            <w:tcW w:w="980"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hint="eastAsia"/>
                <w:color w:val="000000"/>
                <w:kern w:val="0"/>
                <w:sz w:val="13"/>
                <w:szCs w:val="13"/>
              </w:rPr>
              <w:t>上海</w:t>
            </w:r>
            <w:r>
              <w:rPr>
                <w:rFonts w:ascii="宋体" w:hAnsi="宋体" w:cs="宋体"/>
                <w:color w:val="000000"/>
                <w:kern w:val="0"/>
                <w:sz w:val="13"/>
                <w:szCs w:val="13"/>
              </w:rPr>
              <w:t>VSC</w:t>
            </w:r>
          </w:p>
        </w:tc>
        <w:tc>
          <w:tcPr>
            <w:tcW w:w="854"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北京市</w:t>
            </w:r>
          </w:p>
        </w:tc>
        <w:tc>
          <w:tcPr>
            <w:tcW w:w="1025"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北京</w:t>
            </w:r>
          </w:p>
        </w:tc>
        <w:tc>
          <w:tcPr>
            <w:tcW w:w="854"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cs="宋体"/>
                <w:color w:val="000000"/>
                <w:kern w:val="0"/>
                <w:sz w:val="13"/>
                <w:szCs w:val="13"/>
              </w:rPr>
            </w:pPr>
            <w:r>
              <w:rPr>
                <w:rFonts w:ascii="宋体" w:hAnsi="宋体" w:cs="宋体" w:hint="eastAsia"/>
                <w:color w:val="000000"/>
                <w:kern w:val="0"/>
                <w:sz w:val="13"/>
                <w:szCs w:val="13"/>
              </w:rPr>
              <w:t>公路</w:t>
            </w:r>
          </w:p>
        </w:tc>
        <w:tc>
          <w:tcPr>
            <w:tcW w:w="518"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Feb</w:t>
            </w:r>
          </w:p>
        </w:tc>
        <w:tc>
          <w:tcPr>
            <w:tcW w:w="849" w:type="dxa"/>
            <w:tcBorders>
              <w:top w:val="nil"/>
              <w:left w:val="nil"/>
              <w:bottom w:val="single" w:sz="4" w:space="0" w:color="auto"/>
              <w:right w:val="single" w:sz="4" w:space="0" w:color="auto"/>
            </w:tcBorders>
            <w:vAlign w:val="center"/>
          </w:tcPr>
          <w:p w:rsidR="002F5DDE" w:rsidRDefault="002F5DDE" w:rsidP="00EC69A0">
            <w:pPr>
              <w:widowControl/>
              <w:spacing w:line="200" w:lineRule="exact"/>
              <w:jc w:val="center"/>
              <w:rPr>
                <w:rFonts w:ascii="宋体" w:hAnsi="宋体" w:cs="宋体"/>
                <w:color w:val="000000"/>
                <w:kern w:val="0"/>
                <w:sz w:val="13"/>
                <w:szCs w:val="13"/>
              </w:rPr>
            </w:pPr>
            <w:r>
              <w:rPr>
                <w:rFonts w:ascii="宋体" w:hAnsi="宋体" w:cs="宋体"/>
                <w:color w:val="000000"/>
                <w:kern w:val="0"/>
                <w:sz w:val="13"/>
                <w:szCs w:val="13"/>
              </w:rPr>
              <w:t>4</w:t>
            </w:r>
          </w:p>
        </w:tc>
      </w:tr>
    </w:tbl>
    <w:p w:rsidR="002F5DDE" w:rsidRDefault="002F5DDE" w:rsidP="002F5DDE">
      <w:pPr>
        <w:spacing w:line="360" w:lineRule="auto"/>
        <w:ind w:firstLine="480"/>
        <w:rPr>
          <w:color w:val="FF0000"/>
          <w:sz w:val="24"/>
        </w:rPr>
      </w:pPr>
    </w:p>
    <w:p w:rsidR="002F5DDE" w:rsidRDefault="002F5DDE" w:rsidP="002F5DDE">
      <w:pPr>
        <w:pStyle w:val="11"/>
        <w:spacing w:line="360" w:lineRule="auto"/>
        <w:ind w:firstLineChars="177" w:firstLine="425"/>
        <w:rPr>
          <w:sz w:val="24"/>
        </w:rPr>
      </w:pPr>
      <w:r>
        <w:rPr>
          <w:rFonts w:hint="eastAsia"/>
          <w:sz w:val="24"/>
        </w:rPr>
        <w:t>资源计划编制中有两个关键问题需要改善：</w:t>
      </w:r>
    </w:p>
    <w:p w:rsidR="002F5DDE" w:rsidRDefault="002F5DDE" w:rsidP="002F5DDE">
      <w:pPr>
        <w:pStyle w:val="11"/>
        <w:numPr>
          <w:ilvl w:val="0"/>
          <w:numId w:val="15"/>
        </w:numPr>
        <w:spacing w:line="360" w:lineRule="auto"/>
        <w:ind w:left="0" w:firstLineChars="0" w:firstLine="426"/>
        <w:rPr>
          <w:sz w:val="24"/>
        </w:rPr>
      </w:pPr>
      <w:r>
        <w:rPr>
          <w:rFonts w:hint="eastAsia"/>
          <w:sz w:val="24"/>
        </w:rPr>
        <w:t>公路、铁路、水路</w:t>
      </w:r>
      <w:r>
        <w:rPr>
          <w:rFonts w:hint="eastAsia"/>
          <w:sz w:val="24"/>
          <w:szCs w:val="24"/>
        </w:rPr>
        <w:t>运量的分配</w:t>
      </w:r>
    </w:p>
    <w:p w:rsidR="002F5DDE" w:rsidRDefault="002F5DDE" w:rsidP="002F5DDE">
      <w:pPr>
        <w:pStyle w:val="11"/>
        <w:spacing w:line="360" w:lineRule="auto"/>
        <w:ind w:firstLineChars="177" w:firstLine="425"/>
        <w:rPr>
          <w:sz w:val="24"/>
          <w:szCs w:val="24"/>
        </w:rPr>
      </w:pPr>
      <w:r>
        <w:rPr>
          <w:rFonts w:hint="eastAsia"/>
          <w:sz w:val="24"/>
          <w:szCs w:val="24"/>
        </w:rPr>
        <w:t>目前，铁路、水路运输量在我国汽车物流中的占比分别为</w:t>
      </w:r>
      <w:r>
        <w:rPr>
          <w:sz w:val="24"/>
          <w:szCs w:val="24"/>
        </w:rPr>
        <w:t>7%</w:t>
      </w:r>
      <w:r>
        <w:rPr>
          <w:rFonts w:hint="eastAsia"/>
          <w:sz w:val="24"/>
          <w:szCs w:val="24"/>
        </w:rPr>
        <w:t>和</w:t>
      </w:r>
      <w:r>
        <w:rPr>
          <w:sz w:val="24"/>
          <w:szCs w:val="24"/>
        </w:rPr>
        <w:t>8%</w:t>
      </w:r>
      <w:r>
        <w:rPr>
          <w:rFonts w:hint="eastAsia"/>
          <w:sz w:val="24"/>
          <w:szCs w:val="24"/>
        </w:rPr>
        <w:t>，而公路运输依然是我国汽车物流的主体。但近年来，铁路运输加快发展，水路运输运量也不断上升，公路、铁路、水路、多式联运逐步趋于完善。就铁路运输而言，由于铁路运输本身的成本优势以及国家对铁路发展的支持，使得铁路运输在汽车物流方面所占的比例逐步增加。就水路运输而言，在整车物流领域，水运成本通常要比公路运输成本低</w:t>
      </w:r>
      <w:r>
        <w:rPr>
          <w:sz w:val="24"/>
          <w:szCs w:val="24"/>
        </w:rPr>
        <w:t>20%~30%</w:t>
      </w:r>
      <w:r>
        <w:rPr>
          <w:rFonts w:hint="eastAsia"/>
          <w:sz w:val="24"/>
          <w:szCs w:val="24"/>
        </w:rPr>
        <w:t>。随着我国滚装船制造业的发展以及港口建设的推进，整车物流将有一大部分转为水运。当然，铁路和水路运输的成本优势也是限制在一定范围之内的，例如在短途和小批量零星运输中，公路运输仍然具有无法比拟的优势。</w:t>
      </w:r>
    </w:p>
    <w:p w:rsidR="002F5DDE" w:rsidRDefault="002F5DDE" w:rsidP="002F5DDE">
      <w:pPr>
        <w:spacing w:line="360" w:lineRule="auto"/>
        <w:ind w:firstLine="480"/>
        <w:rPr>
          <w:sz w:val="24"/>
        </w:rPr>
      </w:pPr>
      <w:r>
        <w:rPr>
          <w:rFonts w:hint="eastAsia"/>
          <w:sz w:val="24"/>
        </w:rPr>
        <w:t>在安吉物流的整车资源计划编制工作中，当整车运输任务的运输线路及其运量确定之后，该线路的公路、铁路、水路运输方式选择及其运量分配问题是计划人员要决策的一个主要问题。一些线路由于地理条件所限或客户要求只能采用公路，而另一些线路则可以在多种运输方式中进行灵活选择。例如：从上海到天津的整车</w:t>
      </w:r>
      <w:proofErr w:type="gramStart"/>
      <w:r>
        <w:rPr>
          <w:rFonts w:hint="eastAsia"/>
          <w:sz w:val="24"/>
        </w:rPr>
        <w:t>运输既</w:t>
      </w:r>
      <w:proofErr w:type="gramEnd"/>
      <w:r>
        <w:rPr>
          <w:rFonts w:hint="eastAsia"/>
          <w:sz w:val="24"/>
        </w:rPr>
        <w:t>可以使用公路，也可以使用铁路或水路。目前，铁路运输主要用于从上海由</w:t>
      </w:r>
      <w:r>
        <w:rPr>
          <w:sz w:val="24"/>
        </w:rPr>
        <w:t>VDC</w:t>
      </w:r>
      <w:r>
        <w:rPr>
          <w:rFonts w:hint="eastAsia"/>
          <w:sz w:val="24"/>
        </w:rPr>
        <w:t>发往西安、天津、昆明、东莞、德阳、拉萨、乌鲁木齐等地的长途运输任务，水路运输用于从上海由</w:t>
      </w:r>
      <w:r>
        <w:rPr>
          <w:rFonts w:hint="eastAsia"/>
          <w:sz w:val="24"/>
        </w:rPr>
        <w:t>VSC</w:t>
      </w:r>
      <w:r>
        <w:rPr>
          <w:rFonts w:hint="eastAsia"/>
          <w:sz w:val="24"/>
        </w:rPr>
        <w:t>发往天津、大连、东莞、重庆等沿海沿江地区的运输任务。</w:t>
      </w:r>
    </w:p>
    <w:p w:rsidR="002F5DDE" w:rsidRDefault="00BB1CE1" w:rsidP="002F5DDE">
      <w:pPr>
        <w:spacing w:line="360" w:lineRule="auto"/>
        <w:ind w:firstLine="480"/>
        <w:rPr>
          <w:sz w:val="24"/>
        </w:rPr>
      </w:pPr>
      <w:r>
        <w:rPr>
          <w:sz w:val="24"/>
        </w:rPr>
        <w:fldChar w:fldCharType="begin"/>
      </w:r>
      <w:r w:rsidR="002F5DDE">
        <w:rPr>
          <w:sz w:val="24"/>
        </w:rPr>
        <w:instrText xml:space="preserve"> REF _Ref331030768 </w:instrText>
      </w:r>
      <w:r>
        <w:rPr>
          <w:sz w:val="24"/>
        </w:rPr>
        <w:fldChar w:fldCharType="separate"/>
      </w:r>
      <w:r w:rsidR="002F5DDE">
        <w:rPr>
          <w:rFonts w:hint="eastAsia"/>
        </w:rPr>
        <w:t>表</w:t>
      </w:r>
      <w:r w:rsidR="002F5DDE">
        <w:t xml:space="preserve"> </w:t>
      </w:r>
      <w:r w:rsidR="00EC69A0">
        <w:rPr>
          <w:rFonts w:hint="eastAsia"/>
        </w:rPr>
        <w:t>3-</w:t>
      </w:r>
      <w:r w:rsidR="002F5DDE">
        <w:t>2</w:t>
      </w:r>
      <w:r>
        <w:rPr>
          <w:sz w:val="24"/>
        </w:rPr>
        <w:fldChar w:fldCharType="end"/>
      </w:r>
      <w:r w:rsidR="002F5DDE">
        <w:rPr>
          <w:rFonts w:hint="eastAsia"/>
          <w:sz w:val="24"/>
        </w:rPr>
        <w:t>为年计划中从上海发运的某品牌商品车在各条线路上三种运输方式的运量比例的示例。</w:t>
      </w:r>
    </w:p>
    <w:p w:rsidR="002F5DDE" w:rsidRDefault="002F5DDE" w:rsidP="002F5DDE">
      <w:pPr>
        <w:pStyle w:val="ad"/>
        <w:keepNext/>
        <w:jc w:val="center"/>
      </w:pPr>
      <w:bookmarkStart w:id="10" w:name="_Ref331030768"/>
      <w:r>
        <w:rPr>
          <w:rFonts w:hint="eastAsia"/>
        </w:rPr>
        <w:t>表</w:t>
      </w:r>
      <w:r>
        <w:t xml:space="preserve"> </w:t>
      </w:r>
      <w:r w:rsidR="00EC69A0">
        <w:rPr>
          <w:rFonts w:hint="eastAsia"/>
        </w:rPr>
        <w:t>3-</w:t>
      </w:r>
      <w:r w:rsidR="00BB1CE1">
        <w:fldChar w:fldCharType="begin"/>
      </w:r>
      <w:r>
        <w:instrText xml:space="preserve"> SEQ </w:instrText>
      </w:r>
      <w:r>
        <w:rPr>
          <w:rFonts w:hint="eastAsia"/>
        </w:rPr>
        <w:instrText>表</w:instrText>
      </w:r>
      <w:r>
        <w:instrText xml:space="preserve"> \* ARABIC </w:instrText>
      </w:r>
      <w:r w:rsidR="00BB1CE1">
        <w:fldChar w:fldCharType="separate"/>
      </w:r>
      <w:r>
        <w:t>2</w:t>
      </w:r>
      <w:r w:rsidR="00BB1CE1">
        <w:fldChar w:fldCharType="end"/>
      </w:r>
      <w:bookmarkEnd w:id="10"/>
      <w:r>
        <w:rPr>
          <w:rFonts w:hint="eastAsia"/>
        </w:rPr>
        <w:t xml:space="preserve">　年计划：从上海发运的某品牌商品车公、铁、水分配方案（部分）</w:t>
      </w:r>
    </w:p>
    <w:tbl>
      <w:tblPr>
        <w:tblW w:w="0" w:type="auto"/>
        <w:jc w:val="center"/>
        <w:tblLayout w:type="fixed"/>
        <w:tblLook w:val="0000"/>
      </w:tblPr>
      <w:tblGrid>
        <w:gridCol w:w="675"/>
        <w:gridCol w:w="709"/>
        <w:gridCol w:w="850"/>
        <w:gridCol w:w="851"/>
        <w:gridCol w:w="921"/>
        <w:gridCol w:w="850"/>
        <w:gridCol w:w="851"/>
        <w:gridCol w:w="850"/>
        <w:gridCol w:w="851"/>
      </w:tblGrid>
      <w:tr w:rsidR="002F5DDE" w:rsidTr="00EC69A0">
        <w:trPr>
          <w:trHeight w:val="240"/>
          <w:jc w:val="center"/>
        </w:trPr>
        <w:tc>
          <w:tcPr>
            <w:tcW w:w="675" w:type="dxa"/>
            <w:tcBorders>
              <w:top w:val="single" w:sz="4" w:space="0" w:color="auto"/>
              <w:left w:val="single" w:sz="4" w:space="0" w:color="auto"/>
              <w:bottom w:val="single" w:sz="4" w:space="0" w:color="auto"/>
              <w:right w:val="single" w:sz="4" w:space="0" w:color="auto"/>
            </w:tcBorders>
            <w:vAlign w:val="center"/>
          </w:tcPr>
          <w:p w:rsidR="002F5DDE" w:rsidRDefault="002F5DDE" w:rsidP="00EC69A0">
            <w:pPr>
              <w:widowControl/>
              <w:jc w:val="center"/>
              <w:rPr>
                <w:rFonts w:ascii="宋体" w:cs="宋体"/>
                <w:kern w:val="0"/>
                <w:sz w:val="15"/>
                <w:szCs w:val="15"/>
              </w:rPr>
            </w:pPr>
          </w:p>
        </w:tc>
        <w:tc>
          <w:tcPr>
            <w:tcW w:w="709" w:type="dxa"/>
            <w:tcBorders>
              <w:top w:val="single" w:sz="4" w:space="0" w:color="auto"/>
              <w:left w:val="nil"/>
              <w:bottom w:val="single" w:sz="4" w:space="0" w:color="auto"/>
              <w:right w:val="single" w:sz="4"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省份</w:t>
            </w:r>
          </w:p>
        </w:tc>
        <w:tc>
          <w:tcPr>
            <w:tcW w:w="850" w:type="dxa"/>
            <w:tcBorders>
              <w:top w:val="single" w:sz="4" w:space="0" w:color="auto"/>
              <w:left w:val="nil"/>
              <w:bottom w:val="single" w:sz="4" w:space="0" w:color="auto"/>
              <w:right w:val="single" w:sz="4" w:space="0" w:color="auto"/>
            </w:tcBorders>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线路总量</w:t>
            </w:r>
          </w:p>
        </w:tc>
        <w:tc>
          <w:tcPr>
            <w:tcW w:w="851" w:type="dxa"/>
            <w:tcBorders>
              <w:top w:val="single" w:sz="4" w:space="0" w:color="auto"/>
              <w:left w:val="nil"/>
              <w:bottom w:val="single" w:sz="4" w:space="0" w:color="auto"/>
              <w:right w:val="single" w:sz="4" w:space="0" w:color="auto"/>
            </w:tcBorders>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水路比例</w:t>
            </w:r>
          </w:p>
        </w:tc>
        <w:tc>
          <w:tcPr>
            <w:tcW w:w="921" w:type="dxa"/>
            <w:tcBorders>
              <w:top w:val="single" w:sz="4" w:space="0" w:color="auto"/>
              <w:left w:val="nil"/>
              <w:bottom w:val="single" w:sz="4" w:space="0" w:color="auto"/>
              <w:right w:val="single" w:sz="4" w:space="0" w:color="auto"/>
            </w:tcBorders>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铁路比例</w:t>
            </w:r>
          </w:p>
        </w:tc>
        <w:tc>
          <w:tcPr>
            <w:tcW w:w="850" w:type="dxa"/>
            <w:tcBorders>
              <w:top w:val="single" w:sz="4" w:space="0" w:color="auto"/>
              <w:left w:val="nil"/>
              <w:bottom w:val="single" w:sz="4" w:space="0" w:color="auto"/>
              <w:right w:val="single" w:sz="4" w:space="0" w:color="auto"/>
            </w:tcBorders>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公路比例</w:t>
            </w:r>
          </w:p>
        </w:tc>
        <w:tc>
          <w:tcPr>
            <w:tcW w:w="851" w:type="dxa"/>
            <w:tcBorders>
              <w:top w:val="single" w:sz="4" w:space="0" w:color="auto"/>
              <w:left w:val="nil"/>
              <w:bottom w:val="single" w:sz="4" w:space="0" w:color="auto"/>
              <w:right w:val="single" w:sz="4" w:space="0" w:color="auto"/>
            </w:tcBorders>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水路运量</w:t>
            </w:r>
          </w:p>
        </w:tc>
        <w:tc>
          <w:tcPr>
            <w:tcW w:w="850" w:type="dxa"/>
            <w:tcBorders>
              <w:top w:val="single" w:sz="4" w:space="0" w:color="auto"/>
              <w:left w:val="nil"/>
              <w:bottom w:val="single" w:sz="4" w:space="0" w:color="auto"/>
              <w:right w:val="single" w:sz="4" w:space="0" w:color="auto"/>
            </w:tcBorders>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铁路运量</w:t>
            </w:r>
          </w:p>
        </w:tc>
        <w:tc>
          <w:tcPr>
            <w:tcW w:w="851" w:type="dxa"/>
            <w:tcBorders>
              <w:top w:val="single" w:sz="4" w:space="0" w:color="auto"/>
              <w:left w:val="nil"/>
              <w:bottom w:val="single" w:sz="4" w:space="0" w:color="auto"/>
              <w:right w:val="single" w:sz="4" w:space="0" w:color="auto"/>
            </w:tcBorders>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公路运量</w:t>
            </w:r>
          </w:p>
        </w:tc>
      </w:tr>
      <w:tr w:rsidR="002F5DDE" w:rsidTr="00EC69A0">
        <w:trPr>
          <w:trHeight w:val="240"/>
          <w:jc w:val="center"/>
        </w:trPr>
        <w:tc>
          <w:tcPr>
            <w:tcW w:w="675" w:type="dxa"/>
            <w:vMerge w:val="restart"/>
            <w:tcBorders>
              <w:top w:val="nil"/>
              <w:left w:val="single" w:sz="4" w:space="0" w:color="auto"/>
              <w:bottom w:val="single" w:sz="4" w:space="0" w:color="000000"/>
              <w:right w:val="single" w:sz="4"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西北</w:t>
            </w:r>
          </w:p>
        </w:tc>
        <w:tc>
          <w:tcPr>
            <w:tcW w:w="709" w:type="dxa"/>
            <w:tcBorders>
              <w:top w:val="nil"/>
              <w:left w:val="nil"/>
              <w:bottom w:val="single" w:sz="4" w:space="0" w:color="auto"/>
              <w:right w:val="single" w:sz="4"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陕西</w:t>
            </w:r>
          </w:p>
        </w:tc>
        <w:tc>
          <w:tcPr>
            <w:tcW w:w="850"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20,679 </w:t>
            </w:r>
          </w:p>
        </w:tc>
        <w:tc>
          <w:tcPr>
            <w:tcW w:w="851"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 xml:space="preserve">　</w:t>
            </w:r>
          </w:p>
        </w:tc>
        <w:tc>
          <w:tcPr>
            <w:tcW w:w="921"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86%</w:t>
            </w:r>
          </w:p>
        </w:tc>
        <w:tc>
          <w:tcPr>
            <w:tcW w:w="850"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14%</w:t>
            </w:r>
          </w:p>
        </w:tc>
        <w:tc>
          <w:tcPr>
            <w:tcW w:w="851"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 xml:space="preserve">　</w:t>
            </w:r>
          </w:p>
        </w:tc>
        <w:tc>
          <w:tcPr>
            <w:tcW w:w="850"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17,772 </w:t>
            </w:r>
          </w:p>
        </w:tc>
        <w:tc>
          <w:tcPr>
            <w:tcW w:w="851"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2,907 </w:t>
            </w:r>
          </w:p>
        </w:tc>
      </w:tr>
      <w:tr w:rsidR="002F5DDE" w:rsidTr="00EC69A0">
        <w:trPr>
          <w:trHeight w:val="240"/>
          <w:jc w:val="center"/>
        </w:trPr>
        <w:tc>
          <w:tcPr>
            <w:tcW w:w="675" w:type="dxa"/>
            <w:vMerge/>
            <w:tcBorders>
              <w:top w:val="nil"/>
              <w:left w:val="single" w:sz="4" w:space="0" w:color="auto"/>
              <w:bottom w:val="single" w:sz="4" w:space="0" w:color="000000"/>
              <w:right w:val="single" w:sz="4" w:space="0" w:color="auto"/>
            </w:tcBorders>
            <w:vAlign w:val="center"/>
          </w:tcPr>
          <w:p w:rsidR="002F5DDE" w:rsidRDefault="002F5DDE" w:rsidP="00EC69A0">
            <w:pPr>
              <w:widowControl/>
              <w:jc w:val="left"/>
              <w:rPr>
                <w:rFonts w:ascii="宋体" w:cs="宋体"/>
                <w:kern w:val="0"/>
                <w:sz w:val="15"/>
                <w:szCs w:val="15"/>
              </w:rPr>
            </w:pPr>
          </w:p>
        </w:tc>
        <w:tc>
          <w:tcPr>
            <w:tcW w:w="709" w:type="dxa"/>
            <w:tcBorders>
              <w:top w:val="nil"/>
              <w:left w:val="nil"/>
              <w:bottom w:val="single" w:sz="4" w:space="0" w:color="auto"/>
              <w:right w:val="single" w:sz="4"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甘肃</w:t>
            </w:r>
          </w:p>
        </w:tc>
        <w:tc>
          <w:tcPr>
            <w:tcW w:w="850"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7,344 </w:t>
            </w:r>
          </w:p>
        </w:tc>
        <w:tc>
          <w:tcPr>
            <w:tcW w:w="851"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 xml:space="preserve">　</w:t>
            </w:r>
          </w:p>
        </w:tc>
        <w:tc>
          <w:tcPr>
            <w:tcW w:w="921"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99%</w:t>
            </w:r>
          </w:p>
        </w:tc>
        <w:tc>
          <w:tcPr>
            <w:tcW w:w="850"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1%</w:t>
            </w:r>
          </w:p>
        </w:tc>
        <w:tc>
          <w:tcPr>
            <w:tcW w:w="851"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 xml:space="preserve">　</w:t>
            </w:r>
          </w:p>
        </w:tc>
        <w:tc>
          <w:tcPr>
            <w:tcW w:w="850"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7,306 </w:t>
            </w:r>
          </w:p>
        </w:tc>
        <w:tc>
          <w:tcPr>
            <w:tcW w:w="851"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38 </w:t>
            </w:r>
          </w:p>
        </w:tc>
      </w:tr>
      <w:tr w:rsidR="002F5DDE" w:rsidTr="00EC69A0">
        <w:trPr>
          <w:trHeight w:val="240"/>
          <w:jc w:val="center"/>
        </w:trPr>
        <w:tc>
          <w:tcPr>
            <w:tcW w:w="675" w:type="dxa"/>
            <w:vMerge/>
            <w:tcBorders>
              <w:top w:val="nil"/>
              <w:left w:val="single" w:sz="4" w:space="0" w:color="auto"/>
              <w:bottom w:val="single" w:sz="4" w:space="0" w:color="000000"/>
              <w:right w:val="single" w:sz="4" w:space="0" w:color="auto"/>
            </w:tcBorders>
            <w:vAlign w:val="center"/>
          </w:tcPr>
          <w:p w:rsidR="002F5DDE" w:rsidRDefault="002F5DDE" w:rsidP="00EC69A0">
            <w:pPr>
              <w:widowControl/>
              <w:jc w:val="left"/>
              <w:rPr>
                <w:rFonts w:ascii="宋体" w:cs="宋体"/>
                <w:kern w:val="0"/>
                <w:sz w:val="15"/>
                <w:szCs w:val="15"/>
              </w:rPr>
            </w:pPr>
          </w:p>
        </w:tc>
        <w:tc>
          <w:tcPr>
            <w:tcW w:w="709" w:type="dxa"/>
            <w:tcBorders>
              <w:top w:val="nil"/>
              <w:left w:val="nil"/>
              <w:bottom w:val="single" w:sz="4" w:space="0" w:color="auto"/>
              <w:right w:val="single" w:sz="4"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青海</w:t>
            </w:r>
          </w:p>
        </w:tc>
        <w:tc>
          <w:tcPr>
            <w:tcW w:w="850"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23 </w:t>
            </w:r>
          </w:p>
        </w:tc>
        <w:tc>
          <w:tcPr>
            <w:tcW w:w="851"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 xml:space="preserve">　</w:t>
            </w:r>
          </w:p>
        </w:tc>
        <w:tc>
          <w:tcPr>
            <w:tcW w:w="921"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100%</w:t>
            </w:r>
          </w:p>
        </w:tc>
        <w:tc>
          <w:tcPr>
            <w:tcW w:w="850"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 xml:space="preserve">　</w:t>
            </w:r>
          </w:p>
        </w:tc>
        <w:tc>
          <w:tcPr>
            <w:tcW w:w="851"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 xml:space="preserve">　</w:t>
            </w:r>
          </w:p>
        </w:tc>
        <w:tc>
          <w:tcPr>
            <w:tcW w:w="850"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23 </w:t>
            </w:r>
          </w:p>
        </w:tc>
        <w:tc>
          <w:tcPr>
            <w:tcW w:w="851"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 xml:space="preserve">　</w:t>
            </w:r>
          </w:p>
        </w:tc>
      </w:tr>
      <w:tr w:rsidR="002F5DDE" w:rsidTr="00EC69A0">
        <w:trPr>
          <w:trHeight w:val="240"/>
          <w:jc w:val="center"/>
        </w:trPr>
        <w:tc>
          <w:tcPr>
            <w:tcW w:w="675" w:type="dxa"/>
            <w:vMerge/>
            <w:tcBorders>
              <w:top w:val="nil"/>
              <w:left w:val="single" w:sz="4" w:space="0" w:color="auto"/>
              <w:bottom w:val="single" w:sz="4" w:space="0" w:color="000000"/>
              <w:right w:val="single" w:sz="4" w:space="0" w:color="auto"/>
            </w:tcBorders>
            <w:vAlign w:val="center"/>
          </w:tcPr>
          <w:p w:rsidR="002F5DDE" w:rsidRDefault="002F5DDE" w:rsidP="00EC69A0">
            <w:pPr>
              <w:widowControl/>
              <w:jc w:val="left"/>
              <w:rPr>
                <w:rFonts w:ascii="宋体" w:cs="宋体"/>
                <w:kern w:val="0"/>
                <w:sz w:val="15"/>
                <w:szCs w:val="15"/>
              </w:rPr>
            </w:pPr>
          </w:p>
        </w:tc>
        <w:tc>
          <w:tcPr>
            <w:tcW w:w="709" w:type="dxa"/>
            <w:tcBorders>
              <w:top w:val="nil"/>
              <w:left w:val="nil"/>
              <w:bottom w:val="single" w:sz="4" w:space="0" w:color="auto"/>
              <w:right w:val="single" w:sz="4"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宁夏</w:t>
            </w:r>
          </w:p>
        </w:tc>
        <w:tc>
          <w:tcPr>
            <w:tcW w:w="850"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3,424 </w:t>
            </w:r>
          </w:p>
        </w:tc>
        <w:tc>
          <w:tcPr>
            <w:tcW w:w="851"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 xml:space="preserve">　</w:t>
            </w:r>
          </w:p>
        </w:tc>
        <w:tc>
          <w:tcPr>
            <w:tcW w:w="921"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84%</w:t>
            </w:r>
          </w:p>
        </w:tc>
        <w:tc>
          <w:tcPr>
            <w:tcW w:w="850"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16%</w:t>
            </w:r>
          </w:p>
        </w:tc>
        <w:tc>
          <w:tcPr>
            <w:tcW w:w="851"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 xml:space="preserve">　</w:t>
            </w:r>
          </w:p>
        </w:tc>
        <w:tc>
          <w:tcPr>
            <w:tcW w:w="850"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2,878 </w:t>
            </w:r>
          </w:p>
        </w:tc>
        <w:tc>
          <w:tcPr>
            <w:tcW w:w="851"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546 </w:t>
            </w:r>
          </w:p>
        </w:tc>
      </w:tr>
      <w:tr w:rsidR="002F5DDE" w:rsidTr="00EC69A0">
        <w:trPr>
          <w:trHeight w:val="240"/>
          <w:jc w:val="center"/>
        </w:trPr>
        <w:tc>
          <w:tcPr>
            <w:tcW w:w="675" w:type="dxa"/>
            <w:vMerge/>
            <w:tcBorders>
              <w:top w:val="nil"/>
              <w:left w:val="single" w:sz="4" w:space="0" w:color="auto"/>
              <w:bottom w:val="single" w:sz="4" w:space="0" w:color="000000"/>
              <w:right w:val="single" w:sz="4" w:space="0" w:color="auto"/>
            </w:tcBorders>
            <w:vAlign w:val="center"/>
          </w:tcPr>
          <w:p w:rsidR="002F5DDE" w:rsidRDefault="002F5DDE" w:rsidP="00EC69A0">
            <w:pPr>
              <w:widowControl/>
              <w:jc w:val="left"/>
              <w:rPr>
                <w:rFonts w:ascii="宋体" w:cs="宋体"/>
                <w:kern w:val="0"/>
                <w:sz w:val="15"/>
                <w:szCs w:val="15"/>
              </w:rPr>
            </w:pPr>
          </w:p>
        </w:tc>
        <w:tc>
          <w:tcPr>
            <w:tcW w:w="709" w:type="dxa"/>
            <w:tcBorders>
              <w:top w:val="nil"/>
              <w:left w:val="nil"/>
              <w:bottom w:val="single" w:sz="4" w:space="0" w:color="auto"/>
              <w:right w:val="single" w:sz="4"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新疆</w:t>
            </w:r>
          </w:p>
        </w:tc>
        <w:tc>
          <w:tcPr>
            <w:tcW w:w="850"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10,731 </w:t>
            </w:r>
          </w:p>
        </w:tc>
        <w:tc>
          <w:tcPr>
            <w:tcW w:w="851"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 xml:space="preserve">　</w:t>
            </w:r>
          </w:p>
        </w:tc>
        <w:tc>
          <w:tcPr>
            <w:tcW w:w="921"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99%</w:t>
            </w:r>
          </w:p>
        </w:tc>
        <w:tc>
          <w:tcPr>
            <w:tcW w:w="850"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1%</w:t>
            </w:r>
          </w:p>
        </w:tc>
        <w:tc>
          <w:tcPr>
            <w:tcW w:w="851"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 xml:space="preserve">　</w:t>
            </w:r>
          </w:p>
        </w:tc>
        <w:tc>
          <w:tcPr>
            <w:tcW w:w="850"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10,653 </w:t>
            </w:r>
          </w:p>
        </w:tc>
        <w:tc>
          <w:tcPr>
            <w:tcW w:w="851"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78 </w:t>
            </w:r>
          </w:p>
        </w:tc>
      </w:tr>
    </w:tbl>
    <w:p w:rsidR="002F5DDE" w:rsidRDefault="002F5DDE" w:rsidP="002F5DDE">
      <w:pPr>
        <w:spacing w:line="360" w:lineRule="auto"/>
        <w:rPr>
          <w:sz w:val="24"/>
        </w:rPr>
      </w:pPr>
    </w:p>
    <w:p w:rsidR="002F5DDE" w:rsidRDefault="002F5DDE" w:rsidP="002F5DDE">
      <w:pPr>
        <w:spacing w:line="360" w:lineRule="auto"/>
        <w:ind w:firstLine="480"/>
        <w:rPr>
          <w:sz w:val="24"/>
        </w:rPr>
      </w:pPr>
      <w:r>
        <w:rPr>
          <w:rFonts w:hint="eastAsia"/>
          <w:sz w:val="24"/>
        </w:rPr>
        <w:t>在保证交货准时率的情况下，充分利用大批量、低成本的水路和铁路运输以及快捷、灵活的公路运输相连接的多式联运方式，均衡调节，一集一散，充分提高载运车辆周转率，降低物流成本，是进行公、铁、水分配的指导思想。因此，公、铁、</w:t>
      </w:r>
      <w:proofErr w:type="gramStart"/>
      <w:r>
        <w:rPr>
          <w:rFonts w:hint="eastAsia"/>
          <w:sz w:val="24"/>
        </w:rPr>
        <w:t>水运输</w:t>
      </w:r>
      <w:proofErr w:type="gramEnd"/>
      <w:r>
        <w:rPr>
          <w:rFonts w:hint="eastAsia"/>
          <w:sz w:val="24"/>
        </w:rPr>
        <w:t>方式选择及其运量分配需要在成本目标和时间目标之间进行权衡，同时还要考虑运输方式的运力限制。</w:t>
      </w:r>
    </w:p>
    <w:p w:rsidR="002F5DDE" w:rsidRDefault="002F5DDE" w:rsidP="002F5DDE">
      <w:pPr>
        <w:pStyle w:val="11"/>
        <w:numPr>
          <w:ilvl w:val="0"/>
          <w:numId w:val="16"/>
        </w:numPr>
        <w:spacing w:line="360" w:lineRule="auto"/>
        <w:ind w:firstLineChars="0"/>
        <w:rPr>
          <w:sz w:val="24"/>
        </w:rPr>
      </w:pPr>
      <w:r>
        <w:rPr>
          <w:rFonts w:hint="eastAsia"/>
          <w:sz w:val="24"/>
        </w:rPr>
        <w:t>运输成本</w:t>
      </w:r>
    </w:p>
    <w:p w:rsidR="002F5DDE" w:rsidRDefault="002F5DDE" w:rsidP="002F5DDE">
      <w:pPr>
        <w:spacing w:line="360" w:lineRule="auto"/>
        <w:ind w:firstLine="480"/>
        <w:rPr>
          <w:sz w:val="24"/>
        </w:rPr>
      </w:pPr>
      <w:r>
        <w:rPr>
          <w:rFonts w:hint="eastAsia"/>
          <w:sz w:val="24"/>
        </w:rPr>
        <w:t>运输成本主要指在主机厂</w:t>
      </w:r>
      <w:r>
        <w:rPr>
          <w:sz w:val="24"/>
          <w:szCs w:val="24"/>
        </w:rPr>
        <w:sym w:font="Wingdings" w:char="F0E0"/>
      </w:r>
      <w:r>
        <w:rPr>
          <w:sz w:val="24"/>
        </w:rPr>
        <w:t>VDC</w:t>
      </w:r>
      <w:r>
        <w:rPr>
          <w:rFonts w:hint="eastAsia"/>
          <w:sz w:val="24"/>
        </w:rPr>
        <w:t>、</w:t>
      </w:r>
      <w:r>
        <w:rPr>
          <w:sz w:val="24"/>
        </w:rPr>
        <w:t>VDC</w:t>
      </w:r>
      <w:r>
        <w:rPr>
          <w:sz w:val="24"/>
          <w:szCs w:val="24"/>
        </w:rPr>
        <w:sym w:font="Wingdings" w:char="F0E0"/>
      </w:r>
      <w:r>
        <w:rPr>
          <w:sz w:val="24"/>
        </w:rPr>
        <w:t>VSC</w:t>
      </w:r>
      <w:r>
        <w:rPr>
          <w:rFonts w:hint="eastAsia"/>
          <w:sz w:val="24"/>
        </w:rPr>
        <w:t>、</w:t>
      </w:r>
      <w:r>
        <w:rPr>
          <w:sz w:val="24"/>
        </w:rPr>
        <w:t>VDC</w:t>
      </w:r>
      <w:r>
        <w:rPr>
          <w:sz w:val="24"/>
          <w:szCs w:val="24"/>
        </w:rPr>
        <w:sym w:font="Wingdings" w:char="F0E0"/>
      </w:r>
      <w:r>
        <w:rPr>
          <w:rFonts w:hint="eastAsia"/>
          <w:sz w:val="24"/>
        </w:rPr>
        <w:t>经销商和</w:t>
      </w:r>
      <w:r>
        <w:rPr>
          <w:sz w:val="24"/>
        </w:rPr>
        <w:t>VSC</w:t>
      </w:r>
      <w:r>
        <w:rPr>
          <w:sz w:val="24"/>
          <w:szCs w:val="24"/>
        </w:rPr>
        <w:sym w:font="Wingdings" w:char="F0E0"/>
      </w:r>
      <w:r>
        <w:rPr>
          <w:rFonts w:hint="eastAsia"/>
          <w:sz w:val="24"/>
        </w:rPr>
        <w:t>经销商环节中产生的运输费用，以及在此过程中的各种短驳成本。短</w:t>
      </w:r>
      <w:proofErr w:type="gramStart"/>
      <w:r>
        <w:rPr>
          <w:rFonts w:hint="eastAsia"/>
          <w:sz w:val="24"/>
        </w:rPr>
        <w:t>驳成本</w:t>
      </w:r>
      <w:proofErr w:type="gramEnd"/>
      <w:r>
        <w:rPr>
          <w:rFonts w:hint="eastAsia"/>
          <w:sz w:val="24"/>
        </w:rPr>
        <w:t>主要发生在</w:t>
      </w:r>
      <w:r>
        <w:rPr>
          <w:sz w:val="24"/>
        </w:rPr>
        <w:t>VDC</w:t>
      </w:r>
      <w:r>
        <w:rPr>
          <w:sz w:val="24"/>
          <w:szCs w:val="24"/>
        </w:rPr>
        <w:sym w:font="Wingdings" w:char="F0E0"/>
      </w:r>
      <w:r>
        <w:rPr>
          <w:sz w:val="24"/>
        </w:rPr>
        <w:t>VSC</w:t>
      </w:r>
      <w:r>
        <w:rPr>
          <w:rFonts w:hint="eastAsia"/>
          <w:sz w:val="24"/>
        </w:rPr>
        <w:t>环节中采用水路或铁路运输方式时商品车在仓库和码头或站台之间的转移。不同运输方式费率如</w:t>
      </w:r>
      <w:fldSimple w:instr=" REF _Ref331031060  \* MERGEFORMAT ">
        <w:r>
          <w:rPr>
            <w:rFonts w:hint="eastAsia"/>
            <w:sz w:val="24"/>
          </w:rPr>
          <w:t>表</w:t>
        </w:r>
        <w:r>
          <w:rPr>
            <w:sz w:val="24"/>
          </w:rPr>
          <w:t xml:space="preserve"> </w:t>
        </w:r>
        <w:r w:rsidR="00EC69A0">
          <w:rPr>
            <w:rFonts w:hint="eastAsia"/>
            <w:sz w:val="24"/>
          </w:rPr>
          <w:t>3-</w:t>
        </w:r>
        <w:r>
          <w:rPr>
            <w:sz w:val="24"/>
          </w:rPr>
          <w:t>3</w:t>
        </w:r>
      </w:fldSimple>
      <w:r>
        <w:rPr>
          <w:rFonts w:hint="eastAsia"/>
          <w:sz w:val="24"/>
        </w:rPr>
        <w:t>所示。</w:t>
      </w:r>
    </w:p>
    <w:p w:rsidR="002F5DDE" w:rsidRDefault="002F5DDE" w:rsidP="002F5DDE">
      <w:pPr>
        <w:pStyle w:val="ad"/>
        <w:keepNext/>
        <w:jc w:val="center"/>
      </w:pPr>
      <w:bookmarkStart w:id="11" w:name="_Ref331031060"/>
      <w:r>
        <w:rPr>
          <w:rFonts w:hint="eastAsia"/>
        </w:rPr>
        <w:t>表</w:t>
      </w:r>
      <w:r>
        <w:t xml:space="preserve"> </w:t>
      </w:r>
      <w:r w:rsidR="00EC69A0">
        <w:rPr>
          <w:rFonts w:hint="eastAsia"/>
        </w:rPr>
        <w:t>3-</w:t>
      </w:r>
      <w:r w:rsidR="00BB1CE1">
        <w:fldChar w:fldCharType="begin"/>
      </w:r>
      <w:r>
        <w:instrText xml:space="preserve"> SEQ </w:instrText>
      </w:r>
      <w:r>
        <w:rPr>
          <w:rFonts w:hint="eastAsia"/>
        </w:rPr>
        <w:instrText>表</w:instrText>
      </w:r>
      <w:r>
        <w:instrText xml:space="preserve"> \* ARABIC </w:instrText>
      </w:r>
      <w:r w:rsidR="00BB1CE1">
        <w:fldChar w:fldCharType="separate"/>
      </w:r>
      <w:r>
        <w:t>3</w:t>
      </w:r>
      <w:r w:rsidR="00BB1CE1">
        <w:fldChar w:fldCharType="end"/>
      </w:r>
      <w:bookmarkEnd w:id="11"/>
      <w:r>
        <w:rPr>
          <w:rFonts w:hint="eastAsia"/>
        </w:rPr>
        <w:t xml:space="preserve">　运输费率</w:t>
      </w:r>
    </w:p>
    <w:tbl>
      <w:tblPr>
        <w:tblW w:w="0" w:type="auto"/>
        <w:jc w:val="center"/>
        <w:tblLayout w:type="fixed"/>
        <w:tblLook w:val="0000"/>
      </w:tblPr>
      <w:tblGrid>
        <w:gridCol w:w="576"/>
        <w:gridCol w:w="1566"/>
        <w:gridCol w:w="1906"/>
      </w:tblGrid>
      <w:tr w:rsidR="002F5DDE" w:rsidTr="00EC69A0">
        <w:trPr>
          <w:trHeight w:val="312"/>
          <w:jc w:val="center"/>
        </w:trPr>
        <w:tc>
          <w:tcPr>
            <w:tcW w:w="2142" w:type="dxa"/>
            <w:gridSpan w:val="2"/>
            <w:tcBorders>
              <w:top w:val="single" w:sz="4" w:space="0" w:color="auto"/>
              <w:left w:val="single" w:sz="4" w:space="0" w:color="auto"/>
              <w:bottom w:val="single" w:sz="4" w:space="0" w:color="auto"/>
              <w:right w:val="single" w:sz="4" w:space="0" w:color="000000"/>
            </w:tcBorders>
            <w:vAlign w:val="center"/>
          </w:tcPr>
          <w:p w:rsidR="002F5DDE" w:rsidRDefault="002F5DDE" w:rsidP="00EC69A0">
            <w:pPr>
              <w:widowControl/>
              <w:jc w:val="center"/>
              <w:rPr>
                <w:rFonts w:ascii="宋体" w:cs="宋体"/>
                <w:b/>
                <w:color w:val="000000"/>
                <w:kern w:val="0"/>
                <w:sz w:val="18"/>
                <w:szCs w:val="18"/>
              </w:rPr>
            </w:pPr>
            <w:r>
              <w:rPr>
                <w:rFonts w:ascii="宋体" w:hAnsi="宋体" w:cs="宋体" w:hint="eastAsia"/>
                <w:b/>
                <w:color w:val="000000"/>
                <w:kern w:val="0"/>
                <w:sz w:val="18"/>
                <w:szCs w:val="18"/>
              </w:rPr>
              <w:t>运输方式</w:t>
            </w:r>
          </w:p>
        </w:tc>
        <w:tc>
          <w:tcPr>
            <w:tcW w:w="1906" w:type="dxa"/>
            <w:tcBorders>
              <w:top w:val="single" w:sz="4" w:space="0" w:color="auto"/>
              <w:left w:val="nil"/>
              <w:bottom w:val="single" w:sz="4" w:space="0" w:color="auto"/>
              <w:right w:val="single" w:sz="4" w:space="0" w:color="auto"/>
            </w:tcBorders>
            <w:vAlign w:val="bottom"/>
          </w:tcPr>
          <w:p w:rsidR="002F5DDE" w:rsidRDefault="002F5DDE" w:rsidP="00EC69A0">
            <w:pPr>
              <w:widowControl/>
              <w:jc w:val="center"/>
              <w:rPr>
                <w:rFonts w:ascii="宋体" w:cs="宋体"/>
                <w:b/>
                <w:color w:val="000000"/>
                <w:kern w:val="0"/>
                <w:sz w:val="18"/>
                <w:szCs w:val="18"/>
              </w:rPr>
            </w:pPr>
            <w:r>
              <w:rPr>
                <w:rFonts w:ascii="宋体" w:hAnsi="宋体" w:cs="宋体" w:hint="eastAsia"/>
                <w:b/>
                <w:color w:val="000000"/>
                <w:kern w:val="0"/>
                <w:sz w:val="18"/>
                <w:szCs w:val="18"/>
              </w:rPr>
              <w:t>费率（元／车</w:t>
            </w:r>
            <w:r>
              <w:rPr>
                <w:rFonts w:ascii="Arial" w:hAnsi="Arial" w:cs="Arial"/>
                <w:b/>
                <w:color w:val="000000"/>
                <w:kern w:val="0"/>
                <w:sz w:val="18"/>
                <w:szCs w:val="18"/>
              </w:rPr>
              <w:t>•</w:t>
            </w:r>
            <w:r>
              <w:rPr>
                <w:rFonts w:ascii="宋体" w:hAnsi="宋体" w:cs="宋体" w:hint="eastAsia"/>
                <w:b/>
                <w:color w:val="000000"/>
                <w:kern w:val="0"/>
                <w:sz w:val="18"/>
                <w:szCs w:val="18"/>
              </w:rPr>
              <w:t>公里）</w:t>
            </w:r>
          </w:p>
        </w:tc>
      </w:tr>
      <w:tr w:rsidR="002F5DDE" w:rsidTr="00EC69A0">
        <w:trPr>
          <w:trHeight w:val="312"/>
          <w:jc w:val="center"/>
        </w:trPr>
        <w:tc>
          <w:tcPr>
            <w:tcW w:w="576" w:type="dxa"/>
            <w:vMerge w:val="restart"/>
            <w:tcBorders>
              <w:top w:val="nil"/>
              <w:left w:val="single" w:sz="4" w:space="0" w:color="auto"/>
              <w:right w:val="single" w:sz="4" w:space="0" w:color="auto"/>
            </w:tcBorders>
            <w:vAlign w:val="center"/>
          </w:tcPr>
          <w:p w:rsidR="002F5DDE" w:rsidRDefault="002F5DDE" w:rsidP="00EC69A0">
            <w:pPr>
              <w:widowControl/>
              <w:jc w:val="center"/>
              <w:rPr>
                <w:rFonts w:ascii="宋体" w:cs="宋体"/>
                <w:color w:val="000000"/>
                <w:kern w:val="0"/>
                <w:sz w:val="18"/>
                <w:szCs w:val="18"/>
              </w:rPr>
            </w:pPr>
            <w:r>
              <w:rPr>
                <w:rFonts w:ascii="宋体" w:hAnsi="宋体" w:cs="宋体" w:hint="eastAsia"/>
                <w:color w:val="000000"/>
                <w:kern w:val="0"/>
                <w:sz w:val="18"/>
                <w:szCs w:val="18"/>
              </w:rPr>
              <w:t>公路</w:t>
            </w:r>
          </w:p>
        </w:tc>
        <w:tc>
          <w:tcPr>
            <w:tcW w:w="1566" w:type="dxa"/>
            <w:tcBorders>
              <w:top w:val="nil"/>
              <w:left w:val="nil"/>
              <w:bottom w:val="single" w:sz="4" w:space="0" w:color="auto"/>
              <w:right w:val="single" w:sz="4" w:space="0" w:color="auto"/>
            </w:tcBorders>
            <w:vAlign w:val="bottom"/>
          </w:tcPr>
          <w:p w:rsidR="002F5DDE" w:rsidRDefault="002F5DDE" w:rsidP="00EC69A0">
            <w:pPr>
              <w:widowControl/>
              <w:jc w:val="left"/>
              <w:rPr>
                <w:rFonts w:ascii="宋体" w:cs="宋体"/>
                <w:color w:val="000000"/>
                <w:kern w:val="0"/>
                <w:sz w:val="18"/>
                <w:szCs w:val="18"/>
              </w:rPr>
            </w:pPr>
            <w:r>
              <w:rPr>
                <w:rFonts w:ascii="宋体" w:hAnsi="宋体" w:cs="宋体" w:hint="eastAsia"/>
                <w:color w:val="000000"/>
                <w:kern w:val="0"/>
                <w:sz w:val="18"/>
                <w:szCs w:val="18"/>
              </w:rPr>
              <w:t>不大于</w:t>
            </w:r>
            <w:r>
              <w:rPr>
                <w:rFonts w:ascii="宋体" w:hAnsi="宋体" w:cs="宋体"/>
                <w:color w:val="000000"/>
                <w:kern w:val="0"/>
                <w:sz w:val="18"/>
                <w:szCs w:val="18"/>
              </w:rPr>
              <w:t>100</w:t>
            </w:r>
            <w:r>
              <w:rPr>
                <w:rFonts w:ascii="宋体" w:hAnsi="宋体" w:cs="宋体" w:hint="eastAsia"/>
                <w:color w:val="000000"/>
                <w:kern w:val="0"/>
                <w:sz w:val="18"/>
                <w:szCs w:val="18"/>
              </w:rPr>
              <w:t>公里</w:t>
            </w:r>
          </w:p>
        </w:tc>
        <w:tc>
          <w:tcPr>
            <w:tcW w:w="1906"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color w:val="000000"/>
                <w:kern w:val="0"/>
                <w:sz w:val="18"/>
                <w:szCs w:val="18"/>
              </w:rPr>
            </w:pPr>
            <w:r>
              <w:rPr>
                <w:rFonts w:ascii="宋体" w:hAnsi="宋体" w:cs="宋体"/>
                <w:color w:val="000000"/>
                <w:kern w:val="0"/>
                <w:sz w:val="18"/>
                <w:szCs w:val="18"/>
              </w:rPr>
              <w:t>2.0a</w:t>
            </w:r>
          </w:p>
        </w:tc>
      </w:tr>
      <w:tr w:rsidR="002F5DDE" w:rsidTr="00EC69A0">
        <w:trPr>
          <w:trHeight w:val="312"/>
          <w:jc w:val="center"/>
        </w:trPr>
        <w:tc>
          <w:tcPr>
            <w:tcW w:w="576" w:type="dxa"/>
            <w:vMerge/>
            <w:tcBorders>
              <w:left w:val="single" w:sz="4" w:space="0" w:color="auto"/>
              <w:right w:val="single" w:sz="4" w:space="0" w:color="auto"/>
            </w:tcBorders>
            <w:vAlign w:val="center"/>
          </w:tcPr>
          <w:p w:rsidR="002F5DDE" w:rsidRDefault="002F5DDE" w:rsidP="00EC69A0">
            <w:pPr>
              <w:widowControl/>
              <w:jc w:val="left"/>
              <w:rPr>
                <w:rFonts w:ascii="宋体" w:cs="宋体"/>
                <w:color w:val="000000"/>
                <w:kern w:val="0"/>
                <w:sz w:val="18"/>
                <w:szCs w:val="18"/>
              </w:rPr>
            </w:pPr>
          </w:p>
        </w:tc>
        <w:tc>
          <w:tcPr>
            <w:tcW w:w="1566" w:type="dxa"/>
            <w:tcBorders>
              <w:top w:val="nil"/>
              <w:left w:val="nil"/>
              <w:bottom w:val="single" w:sz="4" w:space="0" w:color="auto"/>
              <w:right w:val="single" w:sz="4" w:space="0" w:color="auto"/>
            </w:tcBorders>
            <w:vAlign w:val="bottom"/>
          </w:tcPr>
          <w:p w:rsidR="002F5DDE" w:rsidRDefault="002F5DDE" w:rsidP="00EC69A0">
            <w:pPr>
              <w:widowControl/>
              <w:jc w:val="left"/>
              <w:rPr>
                <w:rFonts w:ascii="宋体" w:cs="宋体"/>
                <w:color w:val="000000"/>
                <w:kern w:val="0"/>
                <w:sz w:val="18"/>
                <w:szCs w:val="18"/>
              </w:rPr>
            </w:pPr>
            <w:r>
              <w:rPr>
                <w:rFonts w:ascii="宋体" w:hAnsi="宋体" w:cs="宋体" w:hint="eastAsia"/>
                <w:color w:val="000000"/>
                <w:kern w:val="0"/>
                <w:sz w:val="18"/>
                <w:szCs w:val="18"/>
              </w:rPr>
              <w:t>不大于</w:t>
            </w:r>
            <w:r>
              <w:rPr>
                <w:rFonts w:ascii="宋体" w:hAnsi="宋体" w:cs="宋体"/>
                <w:color w:val="000000"/>
                <w:kern w:val="0"/>
                <w:sz w:val="18"/>
                <w:szCs w:val="18"/>
              </w:rPr>
              <w:t>200</w:t>
            </w:r>
            <w:r>
              <w:rPr>
                <w:rFonts w:ascii="宋体" w:hAnsi="宋体" w:cs="宋体" w:hint="eastAsia"/>
                <w:color w:val="000000"/>
                <w:kern w:val="0"/>
                <w:sz w:val="18"/>
                <w:szCs w:val="18"/>
              </w:rPr>
              <w:t>公里</w:t>
            </w:r>
          </w:p>
        </w:tc>
        <w:tc>
          <w:tcPr>
            <w:tcW w:w="1906"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color w:val="000000"/>
                <w:kern w:val="0"/>
                <w:sz w:val="18"/>
                <w:szCs w:val="18"/>
              </w:rPr>
            </w:pPr>
            <w:r>
              <w:rPr>
                <w:rFonts w:ascii="宋体" w:hAnsi="宋体" w:cs="宋体"/>
                <w:color w:val="000000"/>
                <w:kern w:val="0"/>
                <w:sz w:val="18"/>
                <w:szCs w:val="18"/>
              </w:rPr>
              <w:t>1.7a</w:t>
            </w:r>
          </w:p>
        </w:tc>
      </w:tr>
      <w:tr w:rsidR="002F5DDE" w:rsidTr="00EC69A0">
        <w:trPr>
          <w:trHeight w:val="312"/>
          <w:jc w:val="center"/>
        </w:trPr>
        <w:tc>
          <w:tcPr>
            <w:tcW w:w="576" w:type="dxa"/>
            <w:vMerge/>
            <w:tcBorders>
              <w:left w:val="single" w:sz="4" w:space="0" w:color="auto"/>
              <w:right w:val="single" w:sz="4" w:space="0" w:color="auto"/>
            </w:tcBorders>
            <w:vAlign w:val="center"/>
          </w:tcPr>
          <w:p w:rsidR="002F5DDE" w:rsidRDefault="002F5DDE" w:rsidP="00EC69A0">
            <w:pPr>
              <w:widowControl/>
              <w:jc w:val="left"/>
              <w:rPr>
                <w:rFonts w:ascii="宋体" w:cs="宋体"/>
                <w:color w:val="000000"/>
                <w:kern w:val="0"/>
                <w:sz w:val="18"/>
                <w:szCs w:val="18"/>
              </w:rPr>
            </w:pPr>
          </w:p>
        </w:tc>
        <w:tc>
          <w:tcPr>
            <w:tcW w:w="1566" w:type="dxa"/>
            <w:tcBorders>
              <w:top w:val="nil"/>
              <w:left w:val="nil"/>
              <w:bottom w:val="single" w:sz="4" w:space="0" w:color="auto"/>
              <w:right w:val="single" w:sz="4" w:space="0" w:color="auto"/>
            </w:tcBorders>
            <w:vAlign w:val="bottom"/>
          </w:tcPr>
          <w:p w:rsidR="002F5DDE" w:rsidRDefault="002F5DDE" w:rsidP="00EC69A0">
            <w:pPr>
              <w:widowControl/>
              <w:jc w:val="left"/>
              <w:rPr>
                <w:rFonts w:ascii="宋体" w:cs="宋体"/>
                <w:color w:val="000000"/>
                <w:kern w:val="0"/>
                <w:sz w:val="18"/>
                <w:szCs w:val="18"/>
              </w:rPr>
            </w:pPr>
            <w:r>
              <w:rPr>
                <w:rFonts w:ascii="宋体" w:hAnsi="宋体" w:cs="宋体" w:hint="eastAsia"/>
                <w:color w:val="000000"/>
                <w:kern w:val="0"/>
                <w:sz w:val="18"/>
                <w:szCs w:val="18"/>
              </w:rPr>
              <w:t>不大于</w:t>
            </w:r>
            <w:r>
              <w:rPr>
                <w:rFonts w:ascii="宋体" w:hAnsi="宋体" w:cs="宋体"/>
                <w:color w:val="000000"/>
                <w:kern w:val="0"/>
                <w:sz w:val="18"/>
                <w:szCs w:val="18"/>
              </w:rPr>
              <w:t>500</w:t>
            </w:r>
            <w:r>
              <w:rPr>
                <w:rFonts w:ascii="宋体" w:hAnsi="宋体" w:cs="宋体" w:hint="eastAsia"/>
                <w:color w:val="000000"/>
                <w:kern w:val="0"/>
                <w:sz w:val="18"/>
                <w:szCs w:val="18"/>
              </w:rPr>
              <w:t>公里</w:t>
            </w:r>
          </w:p>
        </w:tc>
        <w:tc>
          <w:tcPr>
            <w:tcW w:w="1906"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color w:val="000000"/>
                <w:kern w:val="0"/>
                <w:sz w:val="18"/>
                <w:szCs w:val="18"/>
              </w:rPr>
            </w:pPr>
            <w:r>
              <w:rPr>
                <w:rFonts w:ascii="宋体" w:hAnsi="宋体" w:cs="宋体"/>
                <w:color w:val="000000"/>
                <w:kern w:val="0"/>
                <w:sz w:val="18"/>
                <w:szCs w:val="18"/>
              </w:rPr>
              <w:t>1.5a</w:t>
            </w:r>
          </w:p>
        </w:tc>
      </w:tr>
      <w:tr w:rsidR="002F5DDE" w:rsidTr="00EC69A0">
        <w:trPr>
          <w:trHeight w:val="312"/>
          <w:jc w:val="center"/>
        </w:trPr>
        <w:tc>
          <w:tcPr>
            <w:tcW w:w="576" w:type="dxa"/>
            <w:vMerge/>
            <w:tcBorders>
              <w:left w:val="single" w:sz="4" w:space="0" w:color="auto"/>
              <w:right w:val="single" w:sz="4" w:space="0" w:color="auto"/>
            </w:tcBorders>
            <w:vAlign w:val="center"/>
          </w:tcPr>
          <w:p w:rsidR="002F5DDE" w:rsidRDefault="002F5DDE" w:rsidP="00EC69A0">
            <w:pPr>
              <w:widowControl/>
              <w:jc w:val="left"/>
              <w:rPr>
                <w:rFonts w:ascii="宋体" w:cs="宋体"/>
                <w:color w:val="000000"/>
                <w:kern w:val="0"/>
                <w:sz w:val="18"/>
                <w:szCs w:val="18"/>
              </w:rPr>
            </w:pPr>
          </w:p>
        </w:tc>
        <w:tc>
          <w:tcPr>
            <w:tcW w:w="1566" w:type="dxa"/>
            <w:tcBorders>
              <w:top w:val="nil"/>
              <w:left w:val="nil"/>
              <w:bottom w:val="single" w:sz="4" w:space="0" w:color="auto"/>
              <w:right w:val="single" w:sz="4" w:space="0" w:color="auto"/>
            </w:tcBorders>
            <w:vAlign w:val="bottom"/>
          </w:tcPr>
          <w:p w:rsidR="002F5DDE" w:rsidRDefault="002F5DDE" w:rsidP="00EC69A0">
            <w:pPr>
              <w:widowControl/>
              <w:jc w:val="left"/>
              <w:rPr>
                <w:rFonts w:ascii="宋体" w:cs="宋体"/>
                <w:color w:val="000000"/>
                <w:kern w:val="0"/>
                <w:sz w:val="18"/>
                <w:szCs w:val="18"/>
              </w:rPr>
            </w:pPr>
            <w:r>
              <w:rPr>
                <w:rFonts w:ascii="宋体" w:hAnsi="宋体" w:cs="宋体" w:hint="eastAsia"/>
                <w:color w:val="000000"/>
                <w:kern w:val="0"/>
                <w:sz w:val="18"/>
                <w:szCs w:val="18"/>
              </w:rPr>
              <w:t>不大于</w:t>
            </w:r>
            <w:r>
              <w:rPr>
                <w:rFonts w:ascii="宋体" w:hAnsi="宋体" w:cs="宋体"/>
                <w:color w:val="000000"/>
                <w:kern w:val="0"/>
                <w:sz w:val="18"/>
                <w:szCs w:val="18"/>
              </w:rPr>
              <w:t>1000</w:t>
            </w:r>
            <w:r>
              <w:rPr>
                <w:rFonts w:ascii="宋体" w:hAnsi="宋体" w:cs="宋体" w:hint="eastAsia"/>
                <w:color w:val="000000"/>
                <w:kern w:val="0"/>
                <w:sz w:val="18"/>
                <w:szCs w:val="18"/>
              </w:rPr>
              <w:t>公里</w:t>
            </w:r>
          </w:p>
        </w:tc>
        <w:tc>
          <w:tcPr>
            <w:tcW w:w="1906"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color w:val="000000"/>
                <w:kern w:val="0"/>
                <w:sz w:val="18"/>
                <w:szCs w:val="18"/>
              </w:rPr>
            </w:pPr>
            <w:r>
              <w:rPr>
                <w:rFonts w:ascii="宋体" w:hAnsi="宋体" w:cs="宋体"/>
                <w:color w:val="000000"/>
                <w:kern w:val="0"/>
                <w:sz w:val="18"/>
                <w:szCs w:val="18"/>
              </w:rPr>
              <w:t>1.3a</w:t>
            </w:r>
          </w:p>
        </w:tc>
      </w:tr>
      <w:tr w:rsidR="002F5DDE" w:rsidTr="00EC69A0">
        <w:trPr>
          <w:trHeight w:val="312"/>
          <w:jc w:val="center"/>
        </w:trPr>
        <w:tc>
          <w:tcPr>
            <w:tcW w:w="576" w:type="dxa"/>
            <w:vMerge/>
            <w:tcBorders>
              <w:left w:val="single" w:sz="4" w:space="0" w:color="auto"/>
              <w:bottom w:val="single" w:sz="4" w:space="0" w:color="000000"/>
              <w:right w:val="single" w:sz="4" w:space="0" w:color="auto"/>
            </w:tcBorders>
            <w:vAlign w:val="center"/>
          </w:tcPr>
          <w:p w:rsidR="002F5DDE" w:rsidRDefault="002F5DDE" w:rsidP="00EC69A0">
            <w:pPr>
              <w:widowControl/>
              <w:jc w:val="left"/>
              <w:rPr>
                <w:rFonts w:ascii="宋体" w:cs="宋体"/>
                <w:color w:val="000000"/>
                <w:kern w:val="0"/>
                <w:sz w:val="18"/>
                <w:szCs w:val="18"/>
              </w:rPr>
            </w:pPr>
          </w:p>
        </w:tc>
        <w:tc>
          <w:tcPr>
            <w:tcW w:w="1566" w:type="dxa"/>
            <w:tcBorders>
              <w:top w:val="nil"/>
              <w:left w:val="nil"/>
              <w:bottom w:val="single" w:sz="4" w:space="0" w:color="auto"/>
              <w:right w:val="single" w:sz="4" w:space="0" w:color="auto"/>
            </w:tcBorders>
            <w:vAlign w:val="bottom"/>
          </w:tcPr>
          <w:p w:rsidR="002F5DDE" w:rsidRDefault="002F5DDE" w:rsidP="00EC69A0">
            <w:pPr>
              <w:widowControl/>
              <w:jc w:val="left"/>
              <w:rPr>
                <w:rFonts w:ascii="宋体" w:cs="宋体"/>
                <w:color w:val="000000"/>
                <w:kern w:val="0"/>
                <w:sz w:val="18"/>
                <w:szCs w:val="18"/>
              </w:rPr>
            </w:pPr>
            <w:r>
              <w:rPr>
                <w:rFonts w:ascii="宋体" w:hAnsi="宋体" w:cs="宋体" w:hint="eastAsia"/>
                <w:color w:val="000000"/>
                <w:kern w:val="0"/>
                <w:sz w:val="18"/>
                <w:szCs w:val="18"/>
              </w:rPr>
              <w:t>大于</w:t>
            </w:r>
            <w:r>
              <w:rPr>
                <w:rFonts w:ascii="宋体" w:hAnsi="宋体" w:cs="宋体"/>
                <w:color w:val="000000"/>
                <w:kern w:val="0"/>
                <w:sz w:val="18"/>
                <w:szCs w:val="18"/>
              </w:rPr>
              <w:t>1000</w:t>
            </w:r>
            <w:r>
              <w:rPr>
                <w:rFonts w:ascii="宋体" w:hAnsi="宋体" w:cs="宋体" w:hint="eastAsia"/>
                <w:color w:val="000000"/>
                <w:kern w:val="0"/>
                <w:sz w:val="18"/>
                <w:szCs w:val="18"/>
              </w:rPr>
              <w:t>公里</w:t>
            </w:r>
          </w:p>
        </w:tc>
        <w:tc>
          <w:tcPr>
            <w:tcW w:w="1906"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color w:val="000000"/>
                <w:kern w:val="0"/>
                <w:sz w:val="18"/>
                <w:szCs w:val="18"/>
              </w:rPr>
            </w:pPr>
            <w:r>
              <w:rPr>
                <w:rFonts w:ascii="宋体" w:hAnsi="宋体" w:cs="宋体"/>
                <w:color w:val="000000"/>
                <w:kern w:val="0"/>
                <w:sz w:val="18"/>
                <w:szCs w:val="18"/>
              </w:rPr>
              <w:t>1.2a</w:t>
            </w:r>
          </w:p>
        </w:tc>
      </w:tr>
      <w:tr w:rsidR="002F5DDE" w:rsidTr="00EC69A0">
        <w:trPr>
          <w:trHeight w:val="312"/>
          <w:jc w:val="center"/>
        </w:trPr>
        <w:tc>
          <w:tcPr>
            <w:tcW w:w="2142" w:type="dxa"/>
            <w:gridSpan w:val="2"/>
            <w:tcBorders>
              <w:top w:val="single" w:sz="4" w:space="0" w:color="auto"/>
              <w:left w:val="single" w:sz="4" w:space="0" w:color="auto"/>
              <w:bottom w:val="single" w:sz="4" w:space="0" w:color="auto"/>
              <w:right w:val="single" w:sz="4" w:space="0" w:color="000000"/>
            </w:tcBorders>
            <w:vAlign w:val="bottom"/>
          </w:tcPr>
          <w:p w:rsidR="002F5DDE" w:rsidRDefault="002F5DDE" w:rsidP="00EC69A0">
            <w:pPr>
              <w:widowControl/>
              <w:jc w:val="center"/>
              <w:rPr>
                <w:rFonts w:ascii="宋体" w:cs="宋体"/>
                <w:color w:val="000000"/>
                <w:kern w:val="0"/>
                <w:sz w:val="18"/>
                <w:szCs w:val="18"/>
              </w:rPr>
            </w:pPr>
            <w:r>
              <w:rPr>
                <w:rFonts w:ascii="宋体" w:hAnsi="宋体" w:cs="宋体" w:hint="eastAsia"/>
                <w:color w:val="000000"/>
                <w:kern w:val="0"/>
                <w:sz w:val="18"/>
                <w:szCs w:val="18"/>
              </w:rPr>
              <w:t>水路</w:t>
            </w:r>
          </w:p>
        </w:tc>
        <w:tc>
          <w:tcPr>
            <w:tcW w:w="1906"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color w:val="000000"/>
                <w:kern w:val="0"/>
                <w:sz w:val="18"/>
                <w:szCs w:val="18"/>
              </w:rPr>
            </w:pPr>
            <w:r>
              <w:rPr>
                <w:rFonts w:ascii="宋体" w:hAnsi="宋体" w:cs="宋体"/>
                <w:color w:val="000000"/>
                <w:kern w:val="0"/>
                <w:sz w:val="18"/>
                <w:szCs w:val="18"/>
              </w:rPr>
              <w:t>1.0a</w:t>
            </w:r>
          </w:p>
        </w:tc>
      </w:tr>
      <w:tr w:rsidR="002F5DDE" w:rsidTr="00EC69A0">
        <w:trPr>
          <w:trHeight w:val="312"/>
          <w:jc w:val="center"/>
        </w:trPr>
        <w:tc>
          <w:tcPr>
            <w:tcW w:w="2142" w:type="dxa"/>
            <w:gridSpan w:val="2"/>
            <w:tcBorders>
              <w:top w:val="single" w:sz="4" w:space="0" w:color="auto"/>
              <w:left w:val="single" w:sz="4" w:space="0" w:color="auto"/>
              <w:bottom w:val="single" w:sz="4" w:space="0" w:color="auto"/>
              <w:right w:val="single" w:sz="4" w:space="0" w:color="000000"/>
            </w:tcBorders>
            <w:vAlign w:val="bottom"/>
          </w:tcPr>
          <w:p w:rsidR="002F5DDE" w:rsidRDefault="002F5DDE" w:rsidP="00EC69A0">
            <w:pPr>
              <w:widowControl/>
              <w:jc w:val="center"/>
              <w:rPr>
                <w:rFonts w:ascii="宋体" w:cs="宋体"/>
                <w:color w:val="000000"/>
                <w:kern w:val="0"/>
                <w:sz w:val="18"/>
                <w:szCs w:val="18"/>
              </w:rPr>
            </w:pPr>
            <w:r>
              <w:rPr>
                <w:rFonts w:ascii="宋体" w:hAnsi="宋体" w:cs="宋体" w:hint="eastAsia"/>
                <w:color w:val="000000"/>
                <w:kern w:val="0"/>
                <w:sz w:val="18"/>
                <w:szCs w:val="18"/>
              </w:rPr>
              <w:t>铁路</w:t>
            </w:r>
          </w:p>
        </w:tc>
        <w:tc>
          <w:tcPr>
            <w:tcW w:w="1906"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cs="宋体"/>
                <w:color w:val="FF0000"/>
                <w:kern w:val="0"/>
                <w:sz w:val="18"/>
                <w:szCs w:val="18"/>
              </w:rPr>
            </w:pPr>
            <w:r>
              <w:rPr>
                <w:rFonts w:ascii="宋体" w:hAnsi="宋体" w:cs="宋体"/>
                <w:color w:val="000000"/>
                <w:kern w:val="0"/>
                <w:sz w:val="18"/>
                <w:szCs w:val="18"/>
              </w:rPr>
              <w:t>1.1a</w:t>
            </w:r>
          </w:p>
        </w:tc>
      </w:tr>
    </w:tbl>
    <w:p w:rsidR="002F5DDE" w:rsidRDefault="002F5DDE" w:rsidP="002F5DDE">
      <w:pPr>
        <w:spacing w:line="360" w:lineRule="auto"/>
        <w:ind w:leftChars="-1" w:left="-2" w:firstLineChars="236" w:firstLine="425"/>
        <w:rPr>
          <w:sz w:val="18"/>
          <w:szCs w:val="18"/>
        </w:rPr>
      </w:pPr>
      <w:r>
        <w:rPr>
          <w:rFonts w:hint="eastAsia"/>
          <w:sz w:val="18"/>
          <w:szCs w:val="18"/>
        </w:rPr>
        <w:t>注：费用价格</w:t>
      </w:r>
      <w:r>
        <w:rPr>
          <w:sz w:val="18"/>
          <w:szCs w:val="18"/>
        </w:rPr>
        <w:t>a</w:t>
      </w:r>
      <w:r>
        <w:rPr>
          <w:rFonts w:hint="eastAsia"/>
          <w:sz w:val="18"/>
          <w:szCs w:val="18"/>
        </w:rPr>
        <w:t>随市场油价变动</w:t>
      </w:r>
    </w:p>
    <w:p w:rsidR="002F5DDE" w:rsidRDefault="002F5DDE" w:rsidP="002F5DDE">
      <w:pPr>
        <w:spacing w:line="360" w:lineRule="auto"/>
        <w:ind w:firstLine="480"/>
        <w:rPr>
          <w:sz w:val="24"/>
        </w:rPr>
      </w:pPr>
      <w:r>
        <w:rPr>
          <w:rFonts w:hint="eastAsia"/>
          <w:sz w:val="24"/>
        </w:rPr>
        <w:t>运输成本核算过程中需要知道出发地和目的地之间的最优路径和距离。在复杂的运输网络中，最优路径的获取有较大的难度，目前安吉公司采用一定的简化解决方法：一是根据既有的业务数据，如：业务合同约定的里程数、实际运作所产生的里程数等来确定运输距离，并取其最小值；二是利用节点的地理位置信息（经纬度）转换为实际距离，然后根据人为经验进行调整。</w:t>
      </w:r>
    </w:p>
    <w:p w:rsidR="002F5DDE" w:rsidRDefault="002F5DDE" w:rsidP="002F5DDE">
      <w:pPr>
        <w:pStyle w:val="11"/>
        <w:numPr>
          <w:ilvl w:val="0"/>
          <w:numId w:val="16"/>
        </w:numPr>
        <w:spacing w:line="360" w:lineRule="auto"/>
        <w:ind w:firstLineChars="0"/>
        <w:rPr>
          <w:sz w:val="24"/>
        </w:rPr>
      </w:pPr>
      <w:r>
        <w:rPr>
          <w:rFonts w:hint="eastAsia"/>
          <w:sz w:val="24"/>
        </w:rPr>
        <w:t>运输时间</w:t>
      </w:r>
    </w:p>
    <w:p w:rsidR="002F5DDE" w:rsidRDefault="002F5DDE" w:rsidP="002F5DDE">
      <w:pPr>
        <w:spacing w:line="360" w:lineRule="auto"/>
        <w:ind w:firstLine="480"/>
        <w:rPr>
          <w:sz w:val="24"/>
        </w:rPr>
      </w:pPr>
      <w:r>
        <w:rPr>
          <w:rFonts w:hint="eastAsia"/>
          <w:sz w:val="24"/>
        </w:rPr>
        <w:t>运输时间指商品车从发运地到目的地的时间。某条线路上的运输任务的运输时间为不同运输方式的加权运输时间之</w:t>
      </w:r>
      <w:proofErr w:type="gramStart"/>
      <w:r>
        <w:rPr>
          <w:rFonts w:hint="eastAsia"/>
          <w:sz w:val="24"/>
        </w:rPr>
        <w:t>和</w:t>
      </w:r>
      <w:proofErr w:type="gramEnd"/>
      <w:r>
        <w:rPr>
          <w:rFonts w:hint="eastAsia"/>
          <w:sz w:val="24"/>
        </w:rPr>
        <w:t>。如：从上海发运至天津的</w:t>
      </w:r>
      <w:r>
        <w:rPr>
          <w:sz w:val="24"/>
        </w:rPr>
        <w:t>1000</w:t>
      </w:r>
      <w:r>
        <w:rPr>
          <w:rFonts w:hint="eastAsia"/>
          <w:sz w:val="24"/>
        </w:rPr>
        <w:t>台商品车，各有</w:t>
      </w:r>
      <w:r>
        <w:rPr>
          <w:sz w:val="24"/>
        </w:rPr>
        <w:t>500</w:t>
      </w:r>
      <w:r>
        <w:rPr>
          <w:rFonts w:hint="eastAsia"/>
          <w:sz w:val="24"/>
        </w:rPr>
        <w:t>台分别通过公路和铁路运输，公路运输用时</w:t>
      </w:r>
      <w:r>
        <w:rPr>
          <w:sz w:val="24"/>
        </w:rPr>
        <w:t>3</w:t>
      </w:r>
      <w:r>
        <w:rPr>
          <w:rFonts w:hint="eastAsia"/>
          <w:sz w:val="24"/>
        </w:rPr>
        <w:t>天，铁路运输用时</w:t>
      </w:r>
      <w:r>
        <w:rPr>
          <w:sz w:val="24"/>
        </w:rPr>
        <w:lastRenderedPageBreak/>
        <w:t>7</w:t>
      </w:r>
      <w:r>
        <w:rPr>
          <w:rFonts w:hint="eastAsia"/>
          <w:sz w:val="24"/>
        </w:rPr>
        <w:t>天，则这批运输任务的运输时间为</w:t>
      </w:r>
      <w:r>
        <w:rPr>
          <w:sz w:val="24"/>
        </w:rPr>
        <w:t>3×500+7×500=5000</w:t>
      </w:r>
      <w:r>
        <w:rPr>
          <w:rFonts w:hint="eastAsia"/>
          <w:sz w:val="24"/>
        </w:rPr>
        <w:t>天。</w:t>
      </w:r>
    </w:p>
    <w:p w:rsidR="002F5DDE" w:rsidRDefault="002F5DDE" w:rsidP="002F5DDE">
      <w:pPr>
        <w:spacing w:line="360" w:lineRule="auto"/>
        <w:ind w:firstLine="480"/>
        <w:rPr>
          <w:sz w:val="24"/>
        </w:rPr>
      </w:pPr>
      <w:r>
        <w:rPr>
          <w:rFonts w:hint="eastAsia"/>
          <w:sz w:val="24"/>
        </w:rPr>
        <w:t>各种运输方式的与运输时间相关的参数如</w:t>
      </w:r>
      <w:fldSimple w:instr=" REF _Ref331031086  \* MERGEFORMAT ">
        <w:r>
          <w:rPr>
            <w:rFonts w:hint="eastAsia"/>
            <w:sz w:val="24"/>
          </w:rPr>
          <w:t>表</w:t>
        </w:r>
        <w:r>
          <w:rPr>
            <w:sz w:val="24"/>
          </w:rPr>
          <w:t xml:space="preserve"> </w:t>
        </w:r>
        <w:r w:rsidR="00EC69A0">
          <w:rPr>
            <w:rFonts w:hint="eastAsia"/>
            <w:sz w:val="24"/>
          </w:rPr>
          <w:t>3-</w:t>
        </w:r>
        <w:r>
          <w:rPr>
            <w:sz w:val="24"/>
          </w:rPr>
          <w:t>4</w:t>
        </w:r>
      </w:fldSimple>
      <w:r>
        <w:rPr>
          <w:rFonts w:hint="eastAsia"/>
          <w:sz w:val="24"/>
        </w:rPr>
        <w:t>所示。</w:t>
      </w:r>
    </w:p>
    <w:p w:rsidR="002F5DDE" w:rsidRDefault="002F5DDE" w:rsidP="002F5DDE">
      <w:pPr>
        <w:pStyle w:val="ad"/>
        <w:keepNext/>
        <w:jc w:val="center"/>
      </w:pPr>
      <w:bookmarkStart w:id="12" w:name="_Ref331031086"/>
      <w:bookmarkStart w:id="13" w:name="_Ref331030745"/>
      <w:r>
        <w:rPr>
          <w:rFonts w:hint="eastAsia"/>
        </w:rPr>
        <w:t>表</w:t>
      </w:r>
      <w:r>
        <w:t xml:space="preserve"> </w:t>
      </w:r>
      <w:r w:rsidR="00EC69A0">
        <w:rPr>
          <w:rFonts w:hint="eastAsia"/>
        </w:rPr>
        <w:t>3-</w:t>
      </w:r>
      <w:r w:rsidR="00BB1CE1">
        <w:fldChar w:fldCharType="begin"/>
      </w:r>
      <w:r>
        <w:instrText xml:space="preserve"> SEQ </w:instrText>
      </w:r>
      <w:r>
        <w:rPr>
          <w:rFonts w:hint="eastAsia"/>
        </w:rPr>
        <w:instrText>表</w:instrText>
      </w:r>
      <w:r>
        <w:instrText xml:space="preserve"> \* ARABIC </w:instrText>
      </w:r>
      <w:r w:rsidR="00BB1CE1">
        <w:fldChar w:fldCharType="separate"/>
      </w:r>
      <w:r>
        <w:t>4</w:t>
      </w:r>
      <w:r w:rsidR="00BB1CE1">
        <w:fldChar w:fldCharType="end"/>
      </w:r>
      <w:bookmarkEnd w:id="12"/>
      <w:r>
        <w:rPr>
          <w:rFonts w:hint="eastAsia"/>
        </w:rPr>
        <w:t xml:space="preserve">　运输时间</w:t>
      </w:r>
      <w:bookmarkEnd w:id="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76"/>
        <w:gridCol w:w="1833"/>
        <w:gridCol w:w="4356"/>
      </w:tblGrid>
      <w:tr w:rsidR="002F5DDE" w:rsidTr="00EC69A0">
        <w:trPr>
          <w:jc w:val="center"/>
        </w:trPr>
        <w:tc>
          <w:tcPr>
            <w:tcW w:w="2409" w:type="dxa"/>
            <w:gridSpan w:val="2"/>
          </w:tcPr>
          <w:p w:rsidR="002F5DDE" w:rsidRDefault="002F5DDE" w:rsidP="00EC69A0">
            <w:pPr>
              <w:widowControl/>
              <w:jc w:val="center"/>
              <w:rPr>
                <w:rFonts w:ascii="宋体" w:cs="宋体"/>
                <w:b/>
                <w:color w:val="000000"/>
                <w:kern w:val="0"/>
                <w:sz w:val="18"/>
                <w:szCs w:val="18"/>
              </w:rPr>
            </w:pPr>
            <w:r>
              <w:rPr>
                <w:rFonts w:ascii="宋体" w:hAnsi="宋体" w:cs="宋体" w:hint="eastAsia"/>
                <w:b/>
                <w:color w:val="000000"/>
                <w:kern w:val="0"/>
                <w:sz w:val="18"/>
                <w:szCs w:val="18"/>
              </w:rPr>
              <w:t>运输方式</w:t>
            </w:r>
          </w:p>
        </w:tc>
        <w:tc>
          <w:tcPr>
            <w:tcW w:w="4356" w:type="dxa"/>
          </w:tcPr>
          <w:p w:rsidR="002F5DDE" w:rsidRDefault="002F5DDE" w:rsidP="00EC69A0">
            <w:pPr>
              <w:widowControl/>
              <w:jc w:val="center"/>
              <w:rPr>
                <w:rFonts w:ascii="宋体" w:cs="宋体"/>
                <w:b/>
                <w:color w:val="000000"/>
                <w:kern w:val="0"/>
                <w:sz w:val="18"/>
                <w:szCs w:val="18"/>
              </w:rPr>
            </w:pPr>
            <w:r>
              <w:rPr>
                <w:rFonts w:ascii="宋体" w:hAnsi="宋体" w:cs="宋体" w:hint="eastAsia"/>
                <w:b/>
                <w:color w:val="000000"/>
                <w:kern w:val="0"/>
                <w:sz w:val="18"/>
                <w:szCs w:val="18"/>
              </w:rPr>
              <w:t>运输时间说明</w:t>
            </w:r>
          </w:p>
        </w:tc>
      </w:tr>
      <w:tr w:rsidR="002F5DDE" w:rsidTr="00EC69A0">
        <w:trPr>
          <w:jc w:val="center"/>
        </w:trPr>
        <w:tc>
          <w:tcPr>
            <w:tcW w:w="2409" w:type="dxa"/>
            <w:gridSpan w:val="2"/>
          </w:tcPr>
          <w:p w:rsidR="002F5DDE" w:rsidRDefault="002F5DDE" w:rsidP="00EC69A0">
            <w:pPr>
              <w:widowControl/>
              <w:jc w:val="center"/>
              <w:rPr>
                <w:rFonts w:ascii="宋体" w:cs="宋体"/>
                <w:color w:val="000000"/>
                <w:kern w:val="0"/>
                <w:sz w:val="18"/>
                <w:szCs w:val="18"/>
              </w:rPr>
            </w:pPr>
            <w:r>
              <w:rPr>
                <w:rFonts w:ascii="宋体" w:hAnsi="宋体" w:cs="宋体" w:hint="eastAsia"/>
                <w:color w:val="000000"/>
                <w:kern w:val="0"/>
                <w:sz w:val="18"/>
                <w:szCs w:val="18"/>
              </w:rPr>
              <w:t>公路</w:t>
            </w:r>
          </w:p>
        </w:tc>
        <w:tc>
          <w:tcPr>
            <w:tcW w:w="4356" w:type="dxa"/>
          </w:tcPr>
          <w:p w:rsidR="002F5DDE" w:rsidRDefault="002F5DDE" w:rsidP="00EC69A0">
            <w:pPr>
              <w:widowControl/>
              <w:jc w:val="center"/>
              <w:rPr>
                <w:rFonts w:ascii="宋体" w:cs="宋体"/>
                <w:color w:val="000000"/>
                <w:kern w:val="0"/>
                <w:sz w:val="18"/>
                <w:szCs w:val="18"/>
              </w:rPr>
            </w:pPr>
            <w:proofErr w:type="gramStart"/>
            <w:r>
              <w:rPr>
                <w:rFonts w:ascii="宋体" w:hAnsi="宋体" w:cs="宋体" w:hint="eastAsia"/>
                <w:color w:val="000000"/>
                <w:kern w:val="0"/>
                <w:sz w:val="18"/>
                <w:szCs w:val="18"/>
              </w:rPr>
              <w:t>轿运车</w:t>
            </w:r>
            <w:proofErr w:type="gramEnd"/>
            <w:r>
              <w:rPr>
                <w:rFonts w:ascii="宋体" w:hAnsi="宋体" w:cs="宋体" w:hint="eastAsia"/>
                <w:color w:val="000000"/>
                <w:kern w:val="0"/>
                <w:sz w:val="18"/>
                <w:szCs w:val="18"/>
              </w:rPr>
              <w:t>装卸商品车时间均为</w:t>
            </w:r>
            <w:r>
              <w:rPr>
                <w:rFonts w:ascii="宋体" w:hAnsi="宋体" w:cs="宋体"/>
                <w:color w:val="000000"/>
                <w:kern w:val="0"/>
                <w:sz w:val="18"/>
                <w:szCs w:val="18"/>
              </w:rPr>
              <w:t>0.5</w:t>
            </w:r>
            <w:r>
              <w:rPr>
                <w:rFonts w:ascii="宋体" w:hAnsi="宋体" w:cs="宋体" w:hint="eastAsia"/>
                <w:color w:val="000000"/>
                <w:kern w:val="0"/>
                <w:sz w:val="18"/>
                <w:szCs w:val="18"/>
              </w:rPr>
              <w:t>天，日行驶</w:t>
            </w:r>
            <w:r>
              <w:rPr>
                <w:rFonts w:ascii="宋体" w:hAnsi="宋体" w:cs="宋体"/>
                <w:color w:val="000000"/>
                <w:kern w:val="0"/>
                <w:sz w:val="18"/>
                <w:szCs w:val="18"/>
              </w:rPr>
              <w:t>500</w:t>
            </w:r>
            <w:r>
              <w:rPr>
                <w:rFonts w:ascii="宋体" w:hAnsi="宋体" w:cs="宋体" w:hint="eastAsia"/>
                <w:color w:val="000000"/>
                <w:kern w:val="0"/>
                <w:sz w:val="18"/>
                <w:szCs w:val="18"/>
              </w:rPr>
              <w:t>公里</w:t>
            </w:r>
          </w:p>
        </w:tc>
      </w:tr>
      <w:tr w:rsidR="002F5DDE" w:rsidTr="00EC69A0">
        <w:trPr>
          <w:jc w:val="center"/>
        </w:trPr>
        <w:tc>
          <w:tcPr>
            <w:tcW w:w="2409" w:type="dxa"/>
            <w:gridSpan w:val="2"/>
          </w:tcPr>
          <w:p w:rsidR="002F5DDE" w:rsidRDefault="002F5DDE" w:rsidP="00EC69A0">
            <w:pPr>
              <w:widowControl/>
              <w:jc w:val="center"/>
              <w:rPr>
                <w:rFonts w:ascii="宋体" w:cs="宋体"/>
                <w:color w:val="000000"/>
                <w:kern w:val="0"/>
                <w:sz w:val="18"/>
                <w:szCs w:val="18"/>
              </w:rPr>
            </w:pPr>
            <w:r>
              <w:rPr>
                <w:rFonts w:ascii="宋体" w:hAnsi="宋体" w:cs="宋体" w:hint="eastAsia"/>
                <w:color w:val="000000"/>
                <w:kern w:val="0"/>
                <w:sz w:val="18"/>
                <w:szCs w:val="18"/>
              </w:rPr>
              <w:t>水路</w:t>
            </w:r>
          </w:p>
        </w:tc>
        <w:tc>
          <w:tcPr>
            <w:tcW w:w="4356" w:type="dxa"/>
          </w:tcPr>
          <w:p w:rsidR="002F5DDE" w:rsidRDefault="002F5DDE" w:rsidP="00EC69A0">
            <w:pPr>
              <w:widowControl/>
              <w:jc w:val="center"/>
              <w:rPr>
                <w:rFonts w:ascii="宋体" w:cs="宋体"/>
                <w:color w:val="000000"/>
                <w:kern w:val="0"/>
                <w:sz w:val="18"/>
                <w:szCs w:val="18"/>
              </w:rPr>
            </w:pPr>
            <w:r>
              <w:rPr>
                <w:rFonts w:ascii="宋体" w:hAnsi="宋体" w:cs="宋体" w:hint="eastAsia"/>
                <w:color w:val="000000"/>
                <w:kern w:val="0"/>
                <w:sz w:val="18"/>
                <w:szCs w:val="18"/>
              </w:rPr>
              <w:t>每周二、六开航一次，日行驶</w:t>
            </w:r>
            <w:r>
              <w:rPr>
                <w:rFonts w:ascii="宋体" w:hAnsi="宋体" w:cs="宋体"/>
                <w:color w:val="000000"/>
                <w:kern w:val="0"/>
                <w:sz w:val="18"/>
                <w:szCs w:val="18"/>
              </w:rPr>
              <w:t>400</w:t>
            </w:r>
            <w:r>
              <w:rPr>
                <w:rFonts w:ascii="宋体" w:hAnsi="宋体" w:cs="宋体" w:hint="eastAsia"/>
                <w:color w:val="000000"/>
                <w:kern w:val="0"/>
                <w:sz w:val="18"/>
                <w:szCs w:val="18"/>
              </w:rPr>
              <w:t>公里</w:t>
            </w:r>
          </w:p>
        </w:tc>
      </w:tr>
      <w:tr w:rsidR="002F5DDE" w:rsidTr="00EC69A0">
        <w:trPr>
          <w:jc w:val="center"/>
        </w:trPr>
        <w:tc>
          <w:tcPr>
            <w:tcW w:w="576" w:type="dxa"/>
            <w:vMerge w:val="restart"/>
            <w:vAlign w:val="center"/>
          </w:tcPr>
          <w:p w:rsidR="002F5DDE" w:rsidRDefault="002F5DDE" w:rsidP="00EC69A0">
            <w:pPr>
              <w:widowControl/>
              <w:jc w:val="center"/>
              <w:rPr>
                <w:rFonts w:ascii="宋体" w:cs="宋体"/>
                <w:color w:val="000000"/>
                <w:kern w:val="0"/>
                <w:sz w:val="18"/>
                <w:szCs w:val="18"/>
              </w:rPr>
            </w:pPr>
            <w:r>
              <w:rPr>
                <w:rFonts w:ascii="宋体" w:hAnsi="宋体" w:cs="宋体" w:hint="eastAsia"/>
                <w:color w:val="000000"/>
                <w:kern w:val="0"/>
                <w:sz w:val="18"/>
                <w:szCs w:val="18"/>
              </w:rPr>
              <w:t>铁路</w:t>
            </w:r>
          </w:p>
        </w:tc>
        <w:tc>
          <w:tcPr>
            <w:tcW w:w="1833" w:type="dxa"/>
          </w:tcPr>
          <w:p w:rsidR="002F5DDE" w:rsidRDefault="002F5DDE" w:rsidP="00EC69A0">
            <w:pPr>
              <w:widowControl/>
              <w:jc w:val="left"/>
              <w:rPr>
                <w:rFonts w:ascii="宋体" w:cs="宋体"/>
                <w:color w:val="000000"/>
                <w:kern w:val="0"/>
                <w:sz w:val="18"/>
                <w:szCs w:val="18"/>
              </w:rPr>
            </w:pPr>
            <w:r>
              <w:rPr>
                <w:rFonts w:ascii="宋体" w:hAnsi="宋体" w:cs="宋体" w:hint="eastAsia"/>
                <w:color w:val="000000"/>
                <w:kern w:val="0"/>
                <w:sz w:val="18"/>
                <w:szCs w:val="18"/>
              </w:rPr>
              <w:t>上海</w:t>
            </w:r>
            <w:r>
              <w:rPr>
                <w:rFonts w:ascii="宋体" w:hAnsi="Wingdings" w:cs="宋体" w:hint="eastAsia"/>
                <w:color w:val="000000"/>
                <w:kern w:val="0"/>
                <w:sz w:val="18"/>
                <w:szCs w:val="18"/>
              </w:rPr>
              <w:sym w:font="Wingdings" w:char="F0E0"/>
            </w:r>
            <w:r>
              <w:rPr>
                <w:rFonts w:ascii="宋体" w:hAnsi="宋体" w:cs="宋体" w:hint="eastAsia"/>
                <w:color w:val="000000"/>
                <w:kern w:val="0"/>
                <w:sz w:val="18"/>
                <w:szCs w:val="18"/>
              </w:rPr>
              <w:t>德阳（四川）</w:t>
            </w:r>
          </w:p>
        </w:tc>
        <w:tc>
          <w:tcPr>
            <w:tcW w:w="4356" w:type="dxa"/>
          </w:tcPr>
          <w:p w:rsidR="002F5DDE" w:rsidRDefault="002F5DDE" w:rsidP="00EC69A0">
            <w:pPr>
              <w:widowControl/>
              <w:jc w:val="center"/>
              <w:rPr>
                <w:rFonts w:ascii="宋体" w:cs="宋体"/>
                <w:color w:val="000000"/>
                <w:kern w:val="0"/>
                <w:sz w:val="18"/>
                <w:szCs w:val="18"/>
              </w:rPr>
            </w:pPr>
            <w:r>
              <w:rPr>
                <w:rFonts w:ascii="宋体" w:hAnsi="宋体" w:cs="宋体"/>
                <w:color w:val="000000"/>
                <w:kern w:val="0"/>
                <w:sz w:val="18"/>
                <w:szCs w:val="18"/>
              </w:rPr>
              <w:t>9</w:t>
            </w:r>
            <w:r>
              <w:rPr>
                <w:rFonts w:ascii="宋体" w:hAnsi="宋体" w:cs="宋体" w:hint="eastAsia"/>
                <w:color w:val="000000"/>
                <w:kern w:val="0"/>
                <w:sz w:val="18"/>
                <w:szCs w:val="18"/>
              </w:rPr>
              <w:t>天</w:t>
            </w:r>
          </w:p>
        </w:tc>
      </w:tr>
      <w:tr w:rsidR="002F5DDE" w:rsidTr="00EC69A0">
        <w:trPr>
          <w:jc w:val="center"/>
        </w:trPr>
        <w:tc>
          <w:tcPr>
            <w:tcW w:w="576" w:type="dxa"/>
            <w:vMerge/>
          </w:tcPr>
          <w:p w:rsidR="002F5DDE" w:rsidRDefault="002F5DDE" w:rsidP="00EC69A0">
            <w:pPr>
              <w:widowControl/>
              <w:jc w:val="center"/>
              <w:rPr>
                <w:rFonts w:ascii="宋体" w:cs="宋体"/>
                <w:color w:val="000000"/>
                <w:kern w:val="0"/>
                <w:sz w:val="18"/>
                <w:szCs w:val="18"/>
              </w:rPr>
            </w:pPr>
          </w:p>
        </w:tc>
        <w:tc>
          <w:tcPr>
            <w:tcW w:w="1833" w:type="dxa"/>
          </w:tcPr>
          <w:p w:rsidR="002F5DDE" w:rsidRDefault="002F5DDE" w:rsidP="00EC69A0">
            <w:pPr>
              <w:widowControl/>
              <w:jc w:val="left"/>
              <w:rPr>
                <w:rFonts w:ascii="宋体" w:cs="宋体"/>
                <w:color w:val="000000"/>
                <w:kern w:val="0"/>
                <w:sz w:val="18"/>
                <w:szCs w:val="18"/>
              </w:rPr>
            </w:pPr>
            <w:r>
              <w:rPr>
                <w:rFonts w:ascii="宋体" w:hAnsi="宋体" w:cs="宋体" w:hint="eastAsia"/>
                <w:color w:val="000000"/>
                <w:kern w:val="0"/>
                <w:sz w:val="18"/>
                <w:szCs w:val="18"/>
              </w:rPr>
              <w:t>上海</w:t>
            </w:r>
            <w:r>
              <w:rPr>
                <w:rFonts w:ascii="宋体" w:hAnsi="Wingdings" w:cs="宋体" w:hint="eastAsia"/>
                <w:color w:val="000000"/>
                <w:kern w:val="0"/>
                <w:sz w:val="18"/>
                <w:szCs w:val="18"/>
              </w:rPr>
              <w:sym w:font="Wingdings" w:char="F0E0"/>
            </w:r>
            <w:r>
              <w:rPr>
                <w:rFonts w:ascii="宋体" w:hAnsi="宋体" w:cs="宋体" w:hint="eastAsia"/>
                <w:color w:val="000000"/>
                <w:kern w:val="0"/>
                <w:sz w:val="18"/>
                <w:szCs w:val="18"/>
              </w:rPr>
              <w:t>东莞（广东）</w:t>
            </w:r>
          </w:p>
        </w:tc>
        <w:tc>
          <w:tcPr>
            <w:tcW w:w="4356" w:type="dxa"/>
          </w:tcPr>
          <w:p w:rsidR="002F5DDE" w:rsidRDefault="002F5DDE" w:rsidP="00EC69A0">
            <w:pPr>
              <w:widowControl/>
              <w:jc w:val="center"/>
              <w:rPr>
                <w:rFonts w:ascii="宋体" w:cs="宋体"/>
                <w:color w:val="000000"/>
                <w:kern w:val="0"/>
                <w:sz w:val="18"/>
                <w:szCs w:val="18"/>
              </w:rPr>
            </w:pPr>
            <w:r>
              <w:rPr>
                <w:rFonts w:ascii="宋体" w:hAnsi="宋体" w:cs="宋体"/>
                <w:color w:val="000000"/>
                <w:kern w:val="0"/>
                <w:sz w:val="18"/>
                <w:szCs w:val="18"/>
              </w:rPr>
              <w:t>8</w:t>
            </w:r>
            <w:r>
              <w:rPr>
                <w:rFonts w:ascii="宋体" w:hAnsi="宋体" w:cs="宋体" w:hint="eastAsia"/>
                <w:color w:val="000000"/>
                <w:kern w:val="0"/>
                <w:sz w:val="18"/>
                <w:szCs w:val="18"/>
              </w:rPr>
              <w:t>天</w:t>
            </w:r>
          </w:p>
        </w:tc>
      </w:tr>
      <w:tr w:rsidR="002F5DDE" w:rsidTr="00EC69A0">
        <w:trPr>
          <w:jc w:val="center"/>
        </w:trPr>
        <w:tc>
          <w:tcPr>
            <w:tcW w:w="576" w:type="dxa"/>
            <w:vMerge/>
          </w:tcPr>
          <w:p w:rsidR="002F5DDE" w:rsidRDefault="002F5DDE" w:rsidP="00EC69A0">
            <w:pPr>
              <w:widowControl/>
              <w:jc w:val="center"/>
              <w:rPr>
                <w:rFonts w:ascii="宋体" w:cs="宋体"/>
                <w:color w:val="000000"/>
                <w:kern w:val="0"/>
                <w:sz w:val="18"/>
                <w:szCs w:val="18"/>
              </w:rPr>
            </w:pPr>
          </w:p>
        </w:tc>
        <w:tc>
          <w:tcPr>
            <w:tcW w:w="1833" w:type="dxa"/>
          </w:tcPr>
          <w:p w:rsidR="002F5DDE" w:rsidRDefault="002F5DDE" w:rsidP="00EC69A0">
            <w:pPr>
              <w:widowControl/>
              <w:jc w:val="left"/>
              <w:rPr>
                <w:rFonts w:ascii="宋体" w:cs="宋体"/>
                <w:color w:val="000000"/>
                <w:kern w:val="0"/>
                <w:sz w:val="18"/>
                <w:szCs w:val="18"/>
              </w:rPr>
            </w:pPr>
            <w:r>
              <w:rPr>
                <w:rFonts w:ascii="宋体" w:hAnsi="宋体" w:cs="宋体" w:hint="eastAsia"/>
                <w:color w:val="000000"/>
                <w:kern w:val="0"/>
                <w:sz w:val="18"/>
                <w:szCs w:val="18"/>
              </w:rPr>
              <w:t>上海</w:t>
            </w:r>
            <w:r>
              <w:rPr>
                <w:rFonts w:ascii="宋体" w:hAnsi="Wingdings" w:cs="宋体" w:hint="eastAsia"/>
                <w:color w:val="000000"/>
                <w:kern w:val="0"/>
                <w:sz w:val="18"/>
                <w:szCs w:val="18"/>
              </w:rPr>
              <w:sym w:font="Wingdings" w:char="F0E0"/>
            </w:r>
            <w:r>
              <w:rPr>
                <w:rFonts w:ascii="宋体" w:hAnsi="宋体" w:cs="宋体" w:hint="eastAsia"/>
                <w:color w:val="000000"/>
                <w:kern w:val="0"/>
                <w:sz w:val="18"/>
                <w:szCs w:val="18"/>
              </w:rPr>
              <w:t>昆明（云南）</w:t>
            </w:r>
          </w:p>
        </w:tc>
        <w:tc>
          <w:tcPr>
            <w:tcW w:w="4356" w:type="dxa"/>
          </w:tcPr>
          <w:p w:rsidR="002F5DDE" w:rsidRDefault="002F5DDE" w:rsidP="00EC69A0">
            <w:pPr>
              <w:widowControl/>
              <w:jc w:val="center"/>
              <w:rPr>
                <w:rFonts w:ascii="宋体" w:cs="宋体"/>
                <w:color w:val="000000"/>
                <w:kern w:val="0"/>
                <w:sz w:val="18"/>
                <w:szCs w:val="18"/>
              </w:rPr>
            </w:pPr>
            <w:r>
              <w:rPr>
                <w:rFonts w:ascii="宋体" w:hAnsi="宋体" w:cs="宋体"/>
                <w:color w:val="000000"/>
                <w:kern w:val="0"/>
                <w:sz w:val="18"/>
                <w:szCs w:val="18"/>
              </w:rPr>
              <w:t>10</w:t>
            </w:r>
            <w:r>
              <w:rPr>
                <w:rFonts w:ascii="宋体" w:hAnsi="宋体" w:cs="宋体" w:hint="eastAsia"/>
                <w:color w:val="000000"/>
                <w:kern w:val="0"/>
                <w:sz w:val="18"/>
                <w:szCs w:val="18"/>
              </w:rPr>
              <w:t>天</w:t>
            </w:r>
          </w:p>
        </w:tc>
      </w:tr>
      <w:tr w:rsidR="002F5DDE" w:rsidTr="00EC69A0">
        <w:trPr>
          <w:jc w:val="center"/>
        </w:trPr>
        <w:tc>
          <w:tcPr>
            <w:tcW w:w="576" w:type="dxa"/>
            <w:vMerge/>
          </w:tcPr>
          <w:p w:rsidR="002F5DDE" w:rsidRDefault="002F5DDE" w:rsidP="00EC69A0">
            <w:pPr>
              <w:widowControl/>
              <w:jc w:val="center"/>
              <w:rPr>
                <w:rFonts w:ascii="宋体" w:cs="宋体"/>
                <w:color w:val="000000"/>
                <w:kern w:val="0"/>
                <w:sz w:val="18"/>
                <w:szCs w:val="18"/>
              </w:rPr>
            </w:pPr>
          </w:p>
        </w:tc>
        <w:tc>
          <w:tcPr>
            <w:tcW w:w="1833" w:type="dxa"/>
          </w:tcPr>
          <w:p w:rsidR="002F5DDE" w:rsidRDefault="002F5DDE" w:rsidP="00EC69A0">
            <w:pPr>
              <w:widowControl/>
              <w:jc w:val="left"/>
              <w:rPr>
                <w:rFonts w:ascii="宋体" w:cs="宋体"/>
                <w:color w:val="000000"/>
                <w:kern w:val="0"/>
                <w:sz w:val="18"/>
                <w:szCs w:val="18"/>
              </w:rPr>
            </w:pPr>
            <w:r>
              <w:rPr>
                <w:rFonts w:ascii="宋体" w:hAnsi="宋体" w:cs="宋体" w:hint="eastAsia"/>
                <w:color w:val="000000"/>
                <w:kern w:val="0"/>
                <w:sz w:val="18"/>
                <w:szCs w:val="18"/>
              </w:rPr>
              <w:t>上海</w:t>
            </w:r>
            <w:r>
              <w:rPr>
                <w:rFonts w:ascii="宋体" w:hAnsi="Wingdings" w:cs="宋体" w:hint="eastAsia"/>
                <w:color w:val="000000"/>
                <w:kern w:val="0"/>
                <w:sz w:val="18"/>
                <w:szCs w:val="18"/>
              </w:rPr>
              <w:sym w:font="Wingdings" w:char="F0E0"/>
            </w:r>
            <w:r>
              <w:rPr>
                <w:rFonts w:ascii="宋体" w:hAnsi="宋体" w:cs="宋体" w:hint="eastAsia"/>
                <w:color w:val="000000"/>
                <w:kern w:val="0"/>
                <w:sz w:val="18"/>
                <w:szCs w:val="18"/>
              </w:rPr>
              <w:t>天津</w:t>
            </w:r>
          </w:p>
        </w:tc>
        <w:tc>
          <w:tcPr>
            <w:tcW w:w="4356" w:type="dxa"/>
          </w:tcPr>
          <w:p w:rsidR="002F5DDE" w:rsidRDefault="002F5DDE" w:rsidP="00EC69A0">
            <w:pPr>
              <w:widowControl/>
              <w:jc w:val="center"/>
              <w:rPr>
                <w:rFonts w:ascii="宋体" w:cs="宋体"/>
                <w:color w:val="000000"/>
                <w:kern w:val="0"/>
                <w:sz w:val="18"/>
                <w:szCs w:val="18"/>
              </w:rPr>
            </w:pPr>
            <w:r>
              <w:rPr>
                <w:rFonts w:ascii="宋体" w:hAnsi="宋体" w:cs="宋体"/>
                <w:color w:val="000000"/>
                <w:kern w:val="0"/>
                <w:sz w:val="18"/>
                <w:szCs w:val="18"/>
              </w:rPr>
              <w:t>7</w:t>
            </w:r>
            <w:r>
              <w:rPr>
                <w:rFonts w:ascii="宋体" w:hAnsi="宋体" w:cs="宋体" w:hint="eastAsia"/>
                <w:color w:val="000000"/>
                <w:kern w:val="0"/>
                <w:sz w:val="18"/>
                <w:szCs w:val="18"/>
              </w:rPr>
              <w:t>天</w:t>
            </w:r>
          </w:p>
        </w:tc>
      </w:tr>
      <w:tr w:rsidR="002F5DDE" w:rsidTr="00EC69A0">
        <w:trPr>
          <w:jc w:val="center"/>
        </w:trPr>
        <w:tc>
          <w:tcPr>
            <w:tcW w:w="576" w:type="dxa"/>
            <w:vMerge/>
          </w:tcPr>
          <w:p w:rsidR="002F5DDE" w:rsidRDefault="002F5DDE" w:rsidP="00EC69A0">
            <w:pPr>
              <w:widowControl/>
              <w:jc w:val="center"/>
              <w:rPr>
                <w:rFonts w:ascii="宋体" w:cs="宋体"/>
                <w:color w:val="000000"/>
                <w:kern w:val="0"/>
                <w:sz w:val="18"/>
                <w:szCs w:val="18"/>
              </w:rPr>
            </w:pPr>
          </w:p>
        </w:tc>
        <w:tc>
          <w:tcPr>
            <w:tcW w:w="1833" w:type="dxa"/>
          </w:tcPr>
          <w:p w:rsidR="002F5DDE" w:rsidRDefault="002F5DDE" w:rsidP="00EC69A0">
            <w:pPr>
              <w:widowControl/>
              <w:jc w:val="left"/>
              <w:rPr>
                <w:rFonts w:ascii="宋体" w:cs="宋体"/>
                <w:color w:val="000000"/>
                <w:kern w:val="0"/>
                <w:sz w:val="18"/>
                <w:szCs w:val="18"/>
              </w:rPr>
            </w:pPr>
            <w:r>
              <w:rPr>
                <w:rFonts w:ascii="宋体" w:hAnsi="宋体" w:cs="宋体" w:hint="eastAsia"/>
                <w:color w:val="000000"/>
                <w:kern w:val="0"/>
                <w:sz w:val="18"/>
                <w:szCs w:val="18"/>
              </w:rPr>
              <w:t>上海</w:t>
            </w:r>
            <w:r>
              <w:rPr>
                <w:rFonts w:ascii="宋体" w:hAnsi="Wingdings" w:cs="宋体" w:hint="eastAsia"/>
                <w:color w:val="000000"/>
                <w:kern w:val="0"/>
                <w:sz w:val="18"/>
                <w:szCs w:val="18"/>
              </w:rPr>
              <w:sym w:font="Wingdings" w:char="F0E0"/>
            </w:r>
            <w:r>
              <w:rPr>
                <w:rFonts w:ascii="宋体" w:hAnsi="宋体" w:cs="宋体" w:hint="eastAsia"/>
                <w:color w:val="000000"/>
                <w:kern w:val="0"/>
                <w:sz w:val="18"/>
                <w:szCs w:val="18"/>
              </w:rPr>
              <w:t>咸阳（西安）</w:t>
            </w:r>
          </w:p>
        </w:tc>
        <w:tc>
          <w:tcPr>
            <w:tcW w:w="4356" w:type="dxa"/>
          </w:tcPr>
          <w:p w:rsidR="002F5DDE" w:rsidRDefault="002F5DDE" w:rsidP="00EC69A0">
            <w:pPr>
              <w:widowControl/>
              <w:jc w:val="center"/>
              <w:rPr>
                <w:rFonts w:ascii="宋体" w:cs="宋体"/>
                <w:color w:val="000000"/>
                <w:kern w:val="0"/>
                <w:sz w:val="18"/>
                <w:szCs w:val="18"/>
              </w:rPr>
            </w:pPr>
            <w:r>
              <w:rPr>
                <w:rFonts w:ascii="宋体" w:hAnsi="宋体" w:cs="宋体"/>
                <w:color w:val="000000"/>
                <w:kern w:val="0"/>
                <w:sz w:val="18"/>
                <w:szCs w:val="18"/>
              </w:rPr>
              <w:t>9</w:t>
            </w:r>
            <w:r>
              <w:rPr>
                <w:rFonts w:ascii="宋体" w:hAnsi="宋体" w:cs="宋体" w:hint="eastAsia"/>
                <w:color w:val="000000"/>
                <w:kern w:val="0"/>
                <w:sz w:val="18"/>
                <w:szCs w:val="18"/>
              </w:rPr>
              <w:t>天</w:t>
            </w:r>
          </w:p>
        </w:tc>
      </w:tr>
      <w:tr w:rsidR="002F5DDE" w:rsidTr="00EC69A0">
        <w:trPr>
          <w:jc w:val="center"/>
        </w:trPr>
        <w:tc>
          <w:tcPr>
            <w:tcW w:w="576" w:type="dxa"/>
            <w:vMerge/>
          </w:tcPr>
          <w:p w:rsidR="002F5DDE" w:rsidRDefault="002F5DDE" w:rsidP="00EC69A0">
            <w:pPr>
              <w:widowControl/>
              <w:jc w:val="center"/>
              <w:rPr>
                <w:rFonts w:ascii="宋体" w:cs="宋体"/>
                <w:color w:val="000000"/>
                <w:kern w:val="0"/>
                <w:sz w:val="18"/>
                <w:szCs w:val="18"/>
              </w:rPr>
            </w:pPr>
          </w:p>
        </w:tc>
        <w:tc>
          <w:tcPr>
            <w:tcW w:w="1833" w:type="dxa"/>
          </w:tcPr>
          <w:p w:rsidR="002F5DDE" w:rsidRDefault="002F5DDE" w:rsidP="00EC69A0">
            <w:pPr>
              <w:widowControl/>
              <w:jc w:val="left"/>
              <w:rPr>
                <w:rFonts w:ascii="宋体" w:cs="宋体"/>
                <w:color w:val="000000"/>
                <w:kern w:val="0"/>
                <w:sz w:val="18"/>
                <w:szCs w:val="18"/>
              </w:rPr>
            </w:pPr>
            <w:r>
              <w:rPr>
                <w:rFonts w:ascii="宋体" w:hAnsi="宋体" w:cs="宋体" w:hint="eastAsia"/>
                <w:color w:val="000000"/>
                <w:kern w:val="0"/>
                <w:sz w:val="18"/>
                <w:szCs w:val="18"/>
              </w:rPr>
              <w:t>上海</w:t>
            </w:r>
            <w:r>
              <w:rPr>
                <w:rFonts w:ascii="宋体" w:hAnsi="Wingdings" w:cs="宋体" w:hint="eastAsia"/>
                <w:color w:val="000000"/>
                <w:kern w:val="0"/>
                <w:sz w:val="18"/>
                <w:szCs w:val="18"/>
              </w:rPr>
              <w:sym w:font="Wingdings" w:char="F0E0"/>
            </w:r>
            <w:r>
              <w:rPr>
                <w:rFonts w:ascii="宋体" w:hAnsi="宋体" w:cs="宋体" w:hint="eastAsia"/>
                <w:color w:val="000000"/>
                <w:kern w:val="0"/>
                <w:sz w:val="18"/>
                <w:szCs w:val="18"/>
              </w:rPr>
              <w:t>烟台（山东）</w:t>
            </w:r>
          </w:p>
        </w:tc>
        <w:tc>
          <w:tcPr>
            <w:tcW w:w="4356" w:type="dxa"/>
          </w:tcPr>
          <w:p w:rsidR="002F5DDE" w:rsidRDefault="002F5DDE" w:rsidP="00EC69A0">
            <w:pPr>
              <w:widowControl/>
              <w:jc w:val="center"/>
              <w:rPr>
                <w:rFonts w:ascii="宋体" w:cs="宋体"/>
                <w:color w:val="000000"/>
                <w:kern w:val="0"/>
                <w:sz w:val="18"/>
                <w:szCs w:val="18"/>
              </w:rPr>
            </w:pPr>
            <w:r>
              <w:rPr>
                <w:rFonts w:ascii="宋体" w:hAnsi="宋体" w:cs="宋体"/>
                <w:color w:val="000000"/>
                <w:kern w:val="0"/>
                <w:sz w:val="18"/>
                <w:szCs w:val="18"/>
              </w:rPr>
              <w:t>9</w:t>
            </w:r>
            <w:r>
              <w:rPr>
                <w:rFonts w:ascii="宋体" w:hAnsi="宋体" w:cs="宋体" w:hint="eastAsia"/>
                <w:color w:val="000000"/>
                <w:kern w:val="0"/>
                <w:sz w:val="18"/>
                <w:szCs w:val="18"/>
              </w:rPr>
              <w:t>天</w:t>
            </w:r>
          </w:p>
        </w:tc>
      </w:tr>
    </w:tbl>
    <w:p w:rsidR="002F5DDE" w:rsidRDefault="002F5DDE" w:rsidP="002F5DDE">
      <w:pPr>
        <w:pStyle w:val="11"/>
        <w:numPr>
          <w:ilvl w:val="0"/>
          <w:numId w:val="16"/>
        </w:numPr>
        <w:spacing w:line="360" w:lineRule="auto"/>
        <w:ind w:firstLineChars="0"/>
        <w:rPr>
          <w:sz w:val="24"/>
        </w:rPr>
      </w:pPr>
      <w:r>
        <w:rPr>
          <w:rFonts w:hint="eastAsia"/>
          <w:sz w:val="24"/>
        </w:rPr>
        <w:t>运力限制</w:t>
      </w:r>
    </w:p>
    <w:p w:rsidR="002F5DDE" w:rsidRDefault="002F5DDE" w:rsidP="002F5DDE">
      <w:pPr>
        <w:spacing w:line="360" w:lineRule="auto"/>
        <w:ind w:firstLine="480"/>
        <w:rPr>
          <w:sz w:val="24"/>
        </w:rPr>
      </w:pPr>
      <w:r>
        <w:rPr>
          <w:rFonts w:hint="eastAsia"/>
          <w:sz w:val="24"/>
        </w:rPr>
        <w:t>安吉物流拥有充足</w:t>
      </w:r>
      <w:proofErr w:type="gramStart"/>
      <w:r>
        <w:rPr>
          <w:rFonts w:hint="eastAsia"/>
          <w:sz w:val="24"/>
        </w:rPr>
        <w:t>的轿运车</w:t>
      </w:r>
      <w:proofErr w:type="gramEnd"/>
      <w:r>
        <w:rPr>
          <w:rFonts w:hint="eastAsia"/>
          <w:sz w:val="24"/>
        </w:rPr>
        <w:t>资源，并且公路运力的临时采购相对灵活快捷，因此在公路运力方面可以说没有任何限制。而铁路、水路方面由于受列车班次、船期的限制，存在着年度最大运能的限制，如</w:t>
      </w:r>
      <w:fldSimple w:instr=" REF _Ref330995478  \* MERGEFORMAT ">
        <w:r>
          <w:rPr>
            <w:rFonts w:hint="eastAsia"/>
            <w:sz w:val="24"/>
          </w:rPr>
          <w:t>表</w:t>
        </w:r>
        <w:r>
          <w:rPr>
            <w:sz w:val="24"/>
          </w:rPr>
          <w:t xml:space="preserve"> </w:t>
        </w:r>
        <w:r w:rsidR="00EC69A0">
          <w:rPr>
            <w:rFonts w:hint="eastAsia"/>
            <w:sz w:val="24"/>
          </w:rPr>
          <w:t>3-</w:t>
        </w:r>
        <w:r>
          <w:rPr>
            <w:sz w:val="24"/>
          </w:rPr>
          <w:t>5</w:t>
        </w:r>
      </w:fldSimple>
      <w:r>
        <w:rPr>
          <w:rFonts w:hint="eastAsia"/>
          <w:sz w:val="24"/>
        </w:rPr>
        <w:t>所示。</w:t>
      </w:r>
    </w:p>
    <w:p w:rsidR="002F5DDE" w:rsidRDefault="002F5DDE" w:rsidP="002F5DDE">
      <w:pPr>
        <w:pStyle w:val="ad"/>
        <w:keepNext/>
        <w:jc w:val="center"/>
      </w:pPr>
      <w:bookmarkStart w:id="14" w:name="_Ref330995478"/>
      <w:r>
        <w:rPr>
          <w:rFonts w:hint="eastAsia"/>
        </w:rPr>
        <w:t>表</w:t>
      </w:r>
      <w:r>
        <w:t xml:space="preserve"> </w:t>
      </w:r>
      <w:r w:rsidR="00EC69A0">
        <w:rPr>
          <w:rFonts w:hint="eastAsia"/>
        </w:rPr>
        <w:t>3-</w:t>
      </w:r>
      <w:r w:rsidR="00BB1CE1">
        <w:fldChar w:fldCharType="begin"/>
      </w:r>
      <w:r>
        <w:instrText xml:space="preserve"> SEQ </w:instrText>
      </w:r>
      <w:r>
        <w:rPr>
          <w:rFonts w:hint="eastAsia"/>
        </w:rPr>
        <w:instrText>表</w:instrText>
      </w:r>
      <w:r>
        <w:instrText xml:space="preserve"> \* ARABIC </w:instrText>
      </w:r>
      <w:r w:rsidR="00BB1CE1">
        <w:fldChar w:fldCharType="separate"/>
      </w:r>
      <w:r>
        <w:t>5</w:t>
      </w:r>
      <w:r w:rsidR="00BB1CE1">
        <w:fldChar w:fldCharType="end"/>
      </w:r>
      <w:bookmarkEnd w:id="14"/>
      <w:r>
        <w:rPr>
          <w:rFonts w:hint="eastAsia"/>
        </w:rPr>
        <w:t xml:space="preserve">　运力限制</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36"/>
        <w:gridCol w:w="5706"/>
      </w:tblGrid>
      <w:tr w:rsidR="002F5DDE" w:rsidTr="00EC69A0">
        <w:trPr>
          <w:trHeight w:val="153"/>
          <w:jc w:val="center"/>
        </w:trPr>
        <w:tc>
          <w:tcPr>
            <w:tcW w:w="1836" w:type="dxa"/>
          </w:tcPr>
          <w:p w:rsidR="002F5DDE" w:rsidRDefault="002F5DDE" w:rsidP="00EC69A0">
            <w:pPr>
              <w:autoSpaceDE w:val="0"/>
              <w:autoSpaceDN w:val="0"/>
              <w:adjustRightInd w:val="0"/>
              <w:jc w:val="center"/>
              <w:rPr>
                <w:rFonts w:ascii="宋体"/>
                <w:b/>
                <w:sz w:val="18"/>
                <w:szCs w:val="18"/>
              </w:rPr>
            </w:pPr>
            <w:r>
              <w:rPr>
                <w:rFonts w:ascii="宋体" w:hAnsi="宋体" w:hint="eastAsia"/>
                <w:b/>
                <w:sz w:val="18"/>
                <w:szCs w:val="18"/>
              </w:rPr>
              <w:t>运输方式</w:t>
            </w:r>
          </w:p>
        </w:tc>
        <w:tc>
          <w:tcPr>
            <w:tcW w:w="5706" w:type="dxa"/>
          </w:tcPr>
          <w:p w:rsidR="002F5DDE" w:rsidRDefault="002F5DDE" w:rsidP="00EC69A0">
            <w:pPr>
              <w:autoSpaceDE w:val="0"/>
              <w:autoSpaceDN w:val="0"/>
              <w:adjustRightInd w:val="0"/>
              <w:jc w:val="center"/>
              <w:rPr>
                <w:rFonts w:ascii="宋体"/>
                <w:b/>
                <w:sz w:val="18"/>
                <w:szCs w:val="18"/>
              </w:rPr>
            </w:pPr>
            <w:r>
              <w:rPr>
                <w:rFonts w:ascii="宋体" w:hAnsi="宋体" w:hint="eastAsia"/>
                <w:b/>
                <w:sz w:val="18"/>
                <w:szCs w:val="18"/>
              </w:rPr>
              <w:t>运力限制说明</w:t>
            </w:r>
          </w:p>
        </w:tc>
      </w:tr>
      <w:tr w:rsidR="002F5DDE" w:rsidTr="00EC69A0">
        <w:trPr>
          <w:trHeight w:val="153"/>
          <w:jc w:val="center"/>
        </w:trPr>
        <w:tc>
          <w:tcPr>
            <w:tcW w:w="1836" w:type="dxa"/>
          </w:tcPr>
          <w:p w:rsidR="002F5DDE" w:rsidRDefault="002F5DDE" w:rsidP="00EC69A0">
            <w:pPr>
              <w:autoSpaceDE w:val="0"/>
              <w:autoSpaceDN w:val="0"/>
              <w:adjustRightInd w:val="0"/>
              <w:jc w:val="center"/>
              <w:rPr>
                <w:rFonts w:ascii="宋体"/>
                <w:sz w:val="18"/>
                <w:szCs w:val="18"/>
              </w:rPr>
            </w:pPr>
            <w:r>
              <w:rPr>
                <w:rFonts w:ascii="宋体" w:hAnsi="宋体" w:hint="eastAsia"/>
                <w:sz w:val="18"/>
                <w:szCs w:val="18"/>
              </w:rPr>
              <w:t>铁路</w:t>
            </w:r>
          </w:p>
        </w:tc>
        <w:tc>
          <w:tcPr>
            <w:tcW w:w="5706" w:type="dxa"/>
          </w:tcPr>
          <w:p w:rsidR="002F5DDE" w:rsidRDefault="002F5DDE" w:rsidP="00EC69A0">
            <w:pPr>
              <w:autoSpaceDE w:val="0"/>
              <w:autoSpaceDN w:val="0"/>
              <w:adjustRightInd w:val="0"/>
              <w:jc w:val="center"/>
              <w:rPr>
                <w:rFonts w:ascii="宋体"/>
                <w:sz w:val="18"/>
                <w:szCs w:val="18"/>
              </w:rPr>
            </w:pPr>
            <w:r>
              <w:rPr>
                <w:rFonts w:ascii="宋体" w:hAnsi="宋体" w:hint="eastAsia"/>
                <w:sz w:val="18"/>
                <w:szCs w:val="18"/>
              </w:rPr>
              <w:t>每周</w:t>
            </w:r>
            <w:r>
              <w:rPr>
                <w:rFonts w:ascii="宋体" w:hAnsi="宋体"/>
                <w:sz w:val="18"/>
                <w:szCs w:val="18"/>
              </w:rPr>
              <w:t>2</w:t>
            </w:r>
            <w:r>
              <w:rPr>
                <w:rFonts w:ascii="宋体" w:hAnsi="宋体" w:hint="eastAsia"/>
                <w:sz w:val="18"/>
                <w:szCs w:val="18"/>
              </w:rPr>
              <w:t>次班列，装载量：</w:t>
            </w:r>
            <w:r>
              <w:rPr>
                <w:rFonts w:ascii="宋体" w:hAnsi="宋体"/>
                <w:sz w:val="18"/>
                <w:szCs w:val="18"/>
              </w:rPr>
              <w:t>290</w:t>
            </w:r>
            <w:r>
              <w:rPr>
                <w:rFonts w:ascii="宋体" w:hAnsi="宋体" w:hint="eastAsia"/>
                <w:sz w:val="18"/>
                <w:szCs w:val="18"/>
              </w:rPr>
              <w:t>辆／列，</w:t>
            </w:r>
          </w:p>
        </w:tc>
      </w:tr>
      <w:tr w:rsidR="002F5DDE" w:rsidTr="00EC69A0">
        <w:trPr>
          <w:trHeight w:val="307"/>
          <w:jc w:val="center"/>
        </w:trPr>
        <w:tc>
          <w:tcPr>
            <w:tcW w:w="1836" w:type="dxa"/>
          </w:tcPr>
          <w:p w:rsidR="002F5DDE" w:rsidRDefault="002F5DDE" w:rsidP="00EC69A0">
            <w:pPr>
              <w:autoSpaceDE w:val="0"/>
              <w:autoSpaceDN w:val="0"/>
              <w:adjustRightInd w:val="0"/>
              <w:jc w:val="center"/>
              <w:rPr>
                <w:rFonts w:ascii="宋体"/>
                <w:sz w:val="18"/>
                <w:szCs w:val="18"/>
              </w:rPr>
            </w:pPr>
            <w:r>
              <w:rPr>
                <w:rFonts w:ascii="宋体" w:hAnsi="宋体" w:hint="eastAsia"/>
                <w:sz w:val="18"/>
                <w:szCs w:val="18"/>
              </w:rPr>
              <w:t>水路（海运、内河）</w:t>
            </w:r>
          </w:p>
        </w:tc>
        <w:tc>
          <w:tcPr>
            <w:tcW w:w="5706" w:type="dxa"/>
          </w:tcPr>
          <w:p w:rsidR="002F5DDE" w:rsidRDefault="002F5DDE" w:rsidP="00EC69A0">
            <w:pPr>
              <w:autoSpaceDE w:val="0"/>
              <w:autoSpaceDN w:val="0"/>
              <w:adjustRightInd w:val="0"/>
              <w:jc w:val="center"/>
              <w:rPr>
                <w:rFonts w:ascii="宋体"/>
                <w:sz w:val="18"/>
                <w:szCs w:val="18"/>
              </w:rPr>
            </w:pPr>
            <w:r>
              <w:rPr>
                <w:rFonts w:ascii="宋体" w:hAnsi="宋体" w:hint="eastAsia"/>
                <w:sz w:val="18"/>
                <w:szCs w:val="18"/>
              </w:rPr>
              <w:t>每周二、六开航一次，（</w:t>
            </w:r>
            <w:proofErr w:type="gramStart"/>
            <w:r>
              <w:rPr>
                <w:rFonts w:ascii="宋体" w:hAnsi="宋体" w:hint="eastAsia"/>
                <w:sz w:val="18"/>
                <w:szCs w:val="18"/>
              </w:rPr>
              <w:t>仓位</w:t>
            </w:r>
            <w:proofErr w:type="gramEnd"/>
            <w:r>
              <w:rPr>
                <w:rFonts w:ascii="宋体" w:hAnsi="宋体" w:hint="eastAsia"/>
                <w:sz w:val="18"/>
                <w:szCs w:val="18"/>
              </w:rPr>
              <w:t>：海船：</w:t>
            </w:r>
            <w:r>
              <w:rPr>
                <w:rFonts w:ascii="宋体" w:hAnsi="宋体"/>
                <w:sz w:val="18"/>
                <w:szCs w:val="18"/>
              </w:rPr>
              <w:t>300</w:t>
            </w:r>
            <w:r>
              <w:rPr>
                <w:rFonts w:ascii="宋体" w:hAnsi="宋体" w:hint="eastAsia"/>
                <w:sz w:val="18"/>
                <w:szCs w:val="18"/>
              </w:rPr>
              <w:t>辆／船，江轮：</w:t>
            </w:r>
            <w:r>
              <w:rPr>
                <w:rFonts w:ascii="宋体" w:hAnsi="宋体"/>
                <w:sz w:val="18"/>
                <w:szCs w:val="18"/>
              </w:rPr>
              <w:t>200</w:t>
            </w:r>
            <w:r>
              <w:rPr>
                <w:rFonts w:ascii="宋体" w:hAnsi="宋体" w:hint="eastAsia"/>
                <w:sz w:val="18"/>
                <w:szCs w:val="18"/>
              </w:rPr>
              <w:t>辆／船）</w:t>
            </w:r>
          </w:p>
        </w:tc>
      </w:tr>
    </w:tbl>
    <w:p w:rsidR="002F5DDE" w:rsidRDefault="002F5DDE" w:rsidP="002F5DDE">
      <w:pPr>
        <w:spacing w:line="360" w:lineRule="auto"/>
        <w:rPr>
          <w:sz w:val="24"/>
        </w:rPr>
      </w:pPr>
    </w:p>
    <w:p w:rsidR="002F5DDE" w:rsidRDefault="002F5DDE" w:rsidP="002F5DDE">
      <w:pPr>
        <w:spacing w:line="360" w:lineRule="auto"/>
        <w:ind w:firstLine="480"/>
        <w:rPr>
          <w:sz w:val="24"/>
        </w:rPr>
      </w:pPr>
      <w:r>
        <w:rPr>
          <w:rFonts w:hint="eastAsia"/>
          <w:sz w:val="24"/>
        </w:rPr>
        <w:t>目前，公、铁、水运量分配主要是由计划人员对不同线路不同运输方式的运量进行多种设定，比较各种方案下的运输时间和运输成本之后凭借经验选择一种。但是，这种人工试验的方式费时费力，且缺乏统一科学的标准。安吉物流目前也在积极探索着设计出一种明确合理的公、铁、水运量分配的计算方法，并希望通过计算机软件实现。</w:t>
      </w:r>
    </w:p>
    <w:p w:rsidR="002F5DDE" w:rsidRDefault="002F5DDE" w:rsidP="002F5DDE">
      <w:pPr>
        <w:spacing w:line="360" w:lineRule="auto"/>
        <w:ind w:firstLine="480"/>
        <w:rPr>
          <w:sz w:val="24"/>
        </w:rPr>
      </w:pPr>
    </w:p>
    <w:p w:rsidR="002F5DDE" w:rsidRDefault="002F5DDE" w:rsidP="002F5DDE">
      <w:pPr>
        <w:pStyle w:val="11"/>
        <w:numPr>
          <w:ilvl w:val="0"/>
          <w:numId w:val="15"/>
        </w:numPr>
        <w:spacing w:line="360" w:lineRule="auto"/>
        <w:ind w:left="0" w:firstLineChars="0" w:firstLine="426"/>
        <w:rPr>
          <w:sz w:val="24"/>
          <w:szCs w:val="24"/>
        </w:rPr>
      </w:pPr>
      <w:r>
        <w:rPr>
          <w:rFonts w:hint="eastAsia"/>
          <w:sz w:val="24"/>
          <w:szCs w:val="24"/>
        </w:rPr>
        <w:t>各运输公司运量的分配</w:t>
      </w:r>
    </w:p>
    <w:p w:rsidR="002F5DDE" w:rsidRDefault="002F5DDE" w:rsidP="002F5DDE">
      <w:pPr>
        <w:spacing w:line="360" w:lineRule="auto"/>
        <w:ind w:firstLineChars="200" w:firstLine="480"/>
        <w:rPr>
          <w:sz w:val="24"/>
        </w:rPr>
      </w:pPr>
      <w:r>
        <w:rPr>
          <w:rFonts w:hint="eastAsia"/>
          <w:sz w:val="24"/>
        </w:rPr>
        <w:t>安吉物流的整车物流采用总集成总承包模式。安吉物流本身并不直接</w:t>
      </w:r>
      <w:proofErr w:type="gramStart"/>
      <w:r>
        <w:rPr>
          <w:rFonts w:hint="eastAsia"/>
          <w:sz w:val="24"/>
        </w:rPr>
        <w:t>拥有轿运车</w:t>
      </w:r>
      <w:proofErr w:type="gramEnd"/>
      <w:r>
        <w:rPr>
          <w:rFonts w:hint="eastAsia"/>
          <w:sz w:val="24"/>
        </w:rPr>
        <w:t>、滚装船等运输工具，而是通过控股或参股其他运输企业以及与部分运输企业结成联盟来整合运力。对业务资源的分配，采用按区域（线路）分配模式，并制定了针对运输公司的《业务分配及管理方案》。具体来说，安吉物流事先将其全国的整车物流业务范围按照地区划分为若干区域，然后将某个区域（线路）的业务指派给一个或几个运输公司经营，在此基础上形成运输公司的业务配比方案</w:t>
      </w:r>
      <w:r>
        <w:rPr>
          <w:rFonts w:hint="eastAsia"/>
          <w:sz w:val="24"/>
        </w:rPr>
        <w:lastRenderedPageBreak/>
        <w:t>（如</w:t>
      </w:r>
      <w:fldSimple w:instr=" REF _Ref331000609  \* MERGEFORMAT ">
        <w:r>
          <w:rPr>
            <w:rFonts w:hint="eastAsia"/>
            <w:sz w:val="24"/>
          </w:rPr>
          <w:t>表</w:t>
        </w:r>
        <w:r>
          <w:rPr>
            <w:sz w:val="24"/>
          </w:rPr>
          <w:t xml:space="preserve"> </w:t>
        </w:r>
        <w:r w:rsidR="00EC69A0">
          <w:rPr>
            <w:rFonts w:hint="eastAsia"/>
            <w:sz w:val="24"/>
          </w:rPr>
          <w:t>3-</w:t>
        </w:r>
        <w:r>
          <w:rPr>
            <w:sz w:val="24"/>
          </w:rPr>
          <w:t>6</w:t>
        </w:r>
      </w:fldSimple>
      <w:r>
        <w:rPr>
          <w:rFonts w:hint="eastAsia"/>
          <w:sz w:val="24"/>
        </w:rPr>
        <w:t>所示，为某</w:t>
      </w:r>
      <w:r>
        <w:rPr>
          <w:sz w:val="24"/>
        </w:rPr>
        <w:t>8</w:t>
      </w:r>
      <w:r>
        <w:rPr>
          <w:rFonts w:hint="eastAsia"/>
          <w:sz w:val="24"/>
        </w:rPr>
        <w:t>家运输公司在天津、上海为起运地的各条线路上的业务配比方案）。此外各个运输公司还可以在自己的区域与当地汽车生产商合作，寻求新的市场业务。</w:t>
      </w:r>
    </w:p>
    <w:p w:rsidR="002F5DDE" w:rsidRDefault="002F5DDE" w:rsidP="002F5DDE">
      <w:pPr>
        <w:pStyle w:val="ad"/>
        <w:keepNext/>
        <w:jc w:val="center"/>
      </w:pPr>
      <w:bookmarkStart w:id="15" w:name="_Ref331000609"/>
      <w:r>
        <w:rPr>
          <w:rFonts w:hint="eastAsia"/>
        </w:rPr>
        <w:t>表</w:t>
      </w:r>
      <w:r>
        <w:t xml:space="preserve"> </w:t>
      </w:r>
      <w:r w:rsidR="00EC69A0">
        <w:rPr>
          <w:rFonts w:hint="eastAsia"/>
        </w:rPr>
        <w:t>3-</w:t>
      </w:r>
      <w:r w:rsidR="00BB1CE1">
        <w:fldChar w:fldCharType="begin"/>
      </w:r>
      <w:r>
        <w:instrText xml:space="preserve"> SEQ </w:instrText>
      </w:r>
      <w:r>
        <w:rPr>
          <w:rFonts w:hint="eastAsia"/>
        </w:rPr>
        <w:instrText>表</w:instrText>
      </w:r>
      <w:r>
        <w:instrText xml:space="preserve"> \* ARABIC </w:instrText>
      </w:r>
      <w:r w:rsidR="00BB1CE1">
        <w:fldChar w:fldCharType="separate"/>
      </w:r>
      <w:r>
        <w:t>6</w:t>
      </w:r>
      <w:r w:rsidR="00BB1CE1">
        <w:fldChar w:fldCharType="end"/>
      </w:r>
      <w:bookmarkEnd w:id="15"/>
      <w:r>
        <w:rPr>
          <w:rFonts w:hint="eastAsia"/>
        </w:rPr>
        <w:t xml:space="preserve">　运输公司业务配比方案示例</w:t>
      </w:r>
    </w:p>
    <w:tbl>
      <w:tblPr>
        <w:tblW w:w="0" w:type="auto"/>
        <w:jc w:val="center"/>
        <w:tblLayout w:type="fixed"/>
        <w:tblLook w:val="0000"/>
      </w:tblPr>
      <w:tblGrid>
        <w:gridCol w:w="668"/>
        <w:gridCol w:w="819"/>
        <w:gridCol w:w="929"/>
        <w:gridCol w:w="2579"/>
      </w:tblGrid>
      <w:tr w:rsidR="002F5DDE" w:rsidTr="00EC69A0">
        <w:trPr>
          <w:trHeight w:val="312"/>
          <w:jc w:val="center"/>
        </w:trPr>
        <w:tc>
          <w:tcPr>
            <w:tcW w:w="668" w:type="dxa"/>
            <w:tcBorders>
              <w:top w:val="single" w:sz="8" w:space="0" w:color="auto"/>
              <w:left w:val="single" w:sz="4" w:space="0" w:color="auto"/>
              <w:bottom w:val="single" w:sz="4" w:space="0" w:color="auto"/>
              <w:right w:val="single" w:sz="4" w:space="0" w:color="auto"/>
            </w:tcBorders>
            <w:shd w:val="clear" w:color="000000" w:fill="0F253F"/>
            <w:vAlign w:val="center"/>
          </w:tcPr>
          <w:p w:rsidR="002F5DDE" w:rsidRDefault="002F5DDE" w:rsidP="00EC69A0">
            <w:pPr>
              <w:widowControl/>
              <w:jc w:val="center"/>
              <w:rPr>
                <w:rFonts w:ascii="宋体" w:cs="宋体"/>
                <w:b/>
                <w:bCs/>
                <w:color w:val="FFFFFF"/>
                <w:kern w:val="0"/>
                <w:sz w:val="15"/>
                <w:szCs w:val="15"/>
              </w:rPr>
            </w:pPr>
            <w:r>
              <w:rPr>
                <w:rFonts w:ascii="宋体" w:hAnsi="宋体" w:cs="宋体" w:hint="eastAsia"/>
                <w:b/>
                <w:bCs/>
                <w:color w:val="FFFFFF"/>
                <w:kern w:val="0"/>
                <w:sz w:val="15"/>
                <w:szCs w:val="15"/>
              </w:rPr>
              <w:t>出发地</w:t>
            </w:r>
          </w:p>
        </w:tc>
        <w:tc>
          <w:tcPr>
            <w:tcW w:w="819" w:type="dxa"/>
            <w:tcBorders>
              <w:top w:val="single" w:sz="8" w:space="0" w:color="auto"/>
              <w:left w:val="nil"/>
              <w:bottom w:val="single" w:sz="4" w:space="0" w:color="auto"/>
              <w:right w:val="single" w:sz="4" w:space="0" w:color="auto"/>
            </w:tcBorders>
            <w:shd w:val="clear" w:color="000000" w:fill="0F253F"/>
            <w:vAlign w:val="center"/>
          </w:tcPr>
          <w:p w:rsidR="002F5DDE" w:rsidRDefault="002F5DDE" w:rsidP="00EC69A0">
            <w:pPr>
              <w:widowControl/>
              <w:jc w:val="center"/>
              <w:rPr>
                <w:rFonts w:ascii="宋体" w:cs="宋体"/>
                <w:b/>
                <w:bCs/>
                <w:color w:val="FFFFFF"/>
                <w:kern w:val="0"/>
                <w:sz w:val="15"/>
                <w:szCs w:val="15"/>
              </w:rPr>
            </w:pPr>
            <w:r>
              <w:rPr>
                <w:rFonts w:ascii="宋体" w:hAnsi="宋体" w:cs="宋体" w:hint="eastAsia"/>
                <w:b/>
                <w:bCs/>
                <w:color w:val="FFFFFF"/>
                <w:kern w:val="0"/>
                <w:sz w:val="15"/>
                <w:szCs w:val="15"/>
              </w:rPr>
              <w:t>目的省份</w:t>
            </w:r>
          </w:p>
        </w:tc>
        <w:tc>
          <w:tcPr>
            <w:tcW w:w="929" w:type="dxa"/>
            <w:tcBorders>
              <w:top w:val="single" w:sz="8" w:space="0" w:color="auto"/>
              <w:left w:val="nil"/>
              <w:bottom w:val="single" w:sz="4" w:space="0" w:color="auto"/>
              <w:right w:val="single" w:sz="4" w:space="0" w:color="auto"/>
            </w:tcBorders>
            <w:shd w:val="clear" w:color="000000" w:fill="0F253F"/>
            <w:vAlign w:val="center"/>
          </w:tcPr>
          <w:p w:rsidR="002F5DDE" w:rsidRDefault="002F5DDE" w:rsidP="00EC69A0">
            <w:pPr>
              <w:widowControl/>
              <w:jc w:val="center"/>
              <w:rPr>
                <w:rFonts w:ascii="宋体" w:cs="宋体"/>
                <w:b/>
                <w:bCs/>
                <w:color w:val="FFFFFF"/>
                <w:kern w:val="0"/>
                <w:sz w:val="15"/>
                <w:szCs w:val="15"/>
              </w:rPr>
            </w:pPr>
            <w:r>
              <w:rPr>
                <w:rFonts w:ascii="宋体" w:hAnsi="宋体" w:cs="宋体" w:hint="eastAsia"/>
                <w:b/>
                <w:bCs/>
                <w:color w:val="FFFFFF"/>
                <w:kern w:val="0"/>
                <w:sz w:val="15"/>
                <w:szCs w:val="15"/>
              </w:rPr>
              <w:t>运输公司</w:t>
            </w:r>
          </w:p>
        </w:tc>
        <w:tc>
          <w:tcPr>
            <w:tcW w:w="2579" w:type="dxa"/>
            <w:tcBorders>
              <w:top w:val="single" w:sz="8" w:space="0" w:color="auto"/>
              <w:left w:val="nil"/>
              <w:bottom w:val="single" w:sz="4" w:space="0" w:color="auto"/>
              <w:right w:val="single" w:sz="8" w:space="0" w:color="auto"/>
            </w:tcBorders>
            <w:shd w:val="clear" w:color="000000" w:fill="0F253F"/>
            <w:vAlign w:val="center"/>
          </w:tcPr>
          <w:p w:rsidR="002F5DDE" w:rsidRDefault="002F5DDE" w:rsidP="00EC69A0">
            <w:pPr>
              <w:widowControl/>
              <w:jc w:val="center"/>
              <w:rPr>
                <w:rFonts w:ascii="宋体" w:cs="宋体"/>
                <w:b/>
                <w:bCs/>
                <w:color w:val="FFFFFF"/>
                <w:kern w:val="0"/>
                <w:sz w:val="15"/>
                <w:szCs w:val="15"/>
              </w:rPr>
            </w:pPr>
            <w:r>
              <w:rPr>
                <w:rFonts w:ascii="宋体" w:hAnsi="宋体" w:cs="宋体" w:hint="eastAsia"/>
                <w:b/>
                <w:bCs/>
                <w:color w:val="FFFFFF"/>
                <w:kern w:val="0"/>
                <w:sz w:val="15"/>
                <w:szCs w:val="15"/>
              </w:rPr>
              <w:t>承包区域</w:t>
            </w:r>
          </w:p>
        </w:tc>
      </w:tr>
      <w:tr w:rsidR="002F5DDE" w:rsidTr="00EC69A0">
        <w:trPr>
          <w:trHeight w:val="300"/>
          <w:jc w:val="center"/>
        </w:trPr>
        <w:tc>
          <w:tcPr>
            <w:tcW w:w="668" w:type="dxa"/>
            <w:vMerge w:val="restart"/>
            <w:tcBorders>
              <w:top w:val="nil"/>
              <w:left w:val="single" w:sz="4" w:space="0" w:color="auto"/>
              <w:bottom w:val="single" w:sz="4" w:space="0" w:color="auto"/>
              <w:right w:val="single" w:sz="4" w:space="0" w:color="auto"/>
            </w:tcBorders>
            <w:vAlign w:val="center"/>
          </w:tcPr>
          <w:p w:rsidR="002F5DDE" w:rsidRDefault="002F5DDE" w:rsidP="00EC69A0">
            <w:pPr>
              <w:widowControl/>
              <w:jc w:val="center"/>
              <w:rPr>
                <w:rFonts w:ascii="宋体" w:cs="宋体"/>
                <w:b/>
                <w:bCs/>
                <w:kern w:val="0"/>
                <w:sz w:val="15"/>
                <w:szCs w:val="15"/>
              </w:rPr>
            </w:pPr>
            <w:r>
              <w:rPr>
                <w:rFonts w:ascii="宋体" w:hAnsi="宋体" w:cs="宋体" w:hint="eastAsia"/>
                <w:b/>
                <w:bCs/>
                <w:kern w:val="0"/>
                <w:sz w:val="15"/>
                <w:szCs w:val="15"/>
              </w:rPr>
              <w:t>天津</w:t>
            </w:r>
          </w:p>
        </w:tc>
        <w:tc>
          <w:tcPr>
            <w:tcW w:w="819" w:type="dxa"/>
            <w:tcBorders>
              <w:top w:val="nil"/>
              <w:left w:val="nil"/>
              <w:bottom w:val="single" w:sz="4" w:space="0" w:color="auto"/>
              <w:right w:val="single" w:sz="4"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北京</w:t>
            </w:r>
          </w:p>
        </w:tc>
        <w:tc>
          <w:tcPr>
            <w:tcW w:w="929" w:type="dxa"/>
            <w:tcBorders>
              <w:top w:val="nil"/>
              <w:left w:val="nil"/>
              <w:bottom w:val="single" w:sz="4" w:space="0" w:color="auto"/>
              <w:right w:val="single" w:sz="4" w:space="0" w:color="auto"/>
            </w:tcBorders>
            <w:vAlign w:val="center"/>
          </w:tcPr>
          <w:p w:rsidR="002F5DDE" w:rsidRDefault="002F5DDE" w:rsidP="00EC69A0">
            <w:pPr>
              <w:widowControl/>
              <w:jc w:val="center"/>
              <w:rPr>
                <w:rFonts w:ascii="宋体" w:hAnsi="宋体" w:cs="宋体"/>
                <w:kern w:val="0"/>
                <w:sz w:val="15"/>
                <w:szCs w:val="15"/>
              </w:rPr>
            </w:pPr>
            <w:r>
              <w:rPr>
                <w:rFonts w:ascii="宋体" w:hAnsi="宋体" w:cs="宋体" w:hint="eastAsia"/>
                <w:kern w:val="0"/>
                <w:sz w:val="15"/>
                <w:szCs w:val="15"/>
              </w:rPr>
              <w:t>运输公司</w:t>
            </w:r>
            <w:r>
              <w:rPr>
                <w:rFonts w:ascii="宋体" w:hAnsi="宋体" w:cs="宋体"/>
                <w:kern w:val="0"/>
                <w:sz w:val="15"/>
                <w:szCs w:val="15"/>
              </w:rPr>
              <w:t>A</w:t>
            </w:r>
          </w:p>
        </w:tc>
        <w:tc>
          <w:tcPr>
            <w:tcW w:w="2579" w:type="dxa"/>
            <w:tcBorders>
              <w:top w:val="nil"/>
              <w:left w:val="nil"/>
              <w:bottom w:val="single" w:sz="4" w:space="0" w:color="auto"/>
              <w:right w:val="single" w:sz="8"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全省</w:t>
            </w:r>
          </w:p>
        </w:tc>
      </w:tr>
      <w:tr w:rsidR="002F5DDE" w:rsidTr="00EC69A0">
        <w:trPr>
          <w:trHeight w:val="300"/>
          <w:jc w:val="center"/>
        </w:trPr>
        <w:tc>
          <w:tcPr>
            <w:tcW w:w="668" w:type="dxa"/>
            <w:vMerge/>
            <w:tcBorders>
              <w:top w:val="nil"/>
              <w:left w:val="single" w:sz="4" w:space="0" w:color="auto"/>
              <w:bottom w:val="single" w:sz="4" w:space="0" w:color="auto"/>
              <w:right w:val="single" w:sz="4" w:space="0" w:color="auto"/>
            </w:tcBorders>
            <w:vAlign w:val="center"/>
          </w:tcPr>
          <w:p w:rsidR="002F5DDE" w:rsidRDefault="002F5DDE" w:rsidP="00EC69A0">
            <w:pPr>
              <w:widowControl/>
              <w:jc w:val="left"/>
              <w:rPr>
                <w:rFonts w:ascii="宋体" w:cs="宋体"/>
                <w:b/>
                <w:bCs/>
                <w:kern w:val="0"/>
                <w:sz w:val="15"/>
                <w:szCs w:val="15"/>
              </w:rPr>
            </w:pPr>
          </w:p>
        </w:tc>
        <w:tc>
          <w:tcPr>
            <w:tcW w:w="819" w:type="dxa"/>
            <w:tcBorders>
              <w:top w:val="nil"/>
              <w:left w:val="nil"/>
              <w:bottom w:val="single" w:sz="4" w:space="0" w:color="auto"/>
              <w:right w:val="single" w:sz="4"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天津</w:t>
            </w:r>
          </w:p>
        </w:tc>
        <w:tc>
          <w:tcPr>
            <w:tcW w:w="929" w:type="dxa"/>
            <w:tcBorders>
              <w:top w:val="nil"/>
              <w:left w:val="nil"/>
              <w:bottom w:val="single" w:sz="4" w:space="0" w:color="auto"/>
              <w:right w:val="single" w:sz="4" w:space="0" w:color="auto"/>
            </w:tcBorders>
            <w:vAlign w:val="center"/>
          </w:tcPr>
          <w:p w:rsidR="002F5DDE" w:rsidRDefault="002F5DDE" w:rsidP="00EC69A0">
            <w:pPr>
              <w:widowControl/>
              <w:jc w:val="center"/>
              <w:rPr>
                <w:rFonts w:ascii="宋体" w:hAnsi="宋体" w:cs="宋体"/>
                <w:kern w:val="0"/>
                <w:sz w:val="15"/>
                <w:szCs w:val="15"/>
              </w:rPr>
            </w:pPr>
            <w:r>
              <w:rPr>
                <w:rFonts w:ascii="宋体" w:hAnsi="宋体" w:cs="宋体" w:hint="eastAsia"/>
                <w:kern w:val="0"/>
                <w:sz w:val="15"/>
                <w:szCs w:val="15"/>
              </w:rPr>
              <w:t>运输公司</w:t>
            </w:r>
            <w:r>
              <w:rPr>
                <w:rFonts w:ascii="宋体" w:hAnsi="宋体" w:cs="宋体"/>
                <w:kern w:val="0"/>
                <w:sz w:val="15"/>
                <w:szCs w:val="15"/>
              </w:rPr>
              <w:t>A</w:t>
            </w:r>
          </w:p>
        </w:tc>
        <w:tc>
          <w:tcPr>
            <w:tcW w:w="2579" w:type="dxa"/>
            <w:tcBorders>
              <w:top w:val="nil"/>
              <w:left w:val="nil"/>
              <w:bottom w:val="single" w:sz="4" w:space="0" w:color="auto"/>
              <w:right w:val="single" w:sz="8"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全省</w:t>
            </w:r>
          </w:p>
        </w:tc>
      </w:tr>
      <w:tr w:rsidR="002F5DDE" w:rsidTr="00EC69A0">
        <w:trPr>
          <w:trHeight w:val="361"/>
          <w:jc w:val="center"/>
        </w:trPr>
        <w:tc>
          <w:tcPr>
            <w:tcW w:w="668" w:type="dxa"/>
            <w:vMerge/>
            <w:tcBorders>
              <w:top w:val="nil"/>
              <w:left w:val="single" w:sz="4" w:space="0" w:color="auto"/>
              <w:bottom w:val="single" w:sz="4" w:space="0" w:color="auto"/>
              <w:right w:val="single" w:sz="4" w:space="0" w:color="auto"/>
            </w:tcBorders>
            <w:vAlign w:val="center"/>
          </w:tcPr>
          <w:p w:rsidR="002F5DDE" w:rsidRDefault="002F5DDE" w:rsidP="00EC69A0">
            <w:pPr>
              <w:widowControl/>
              <w:jc w:val="left"/>
              <w:rPr>
                <w:rFonts w:ascii="宋体" w:cs="宋体"/>
                <w:b/>
                <w:bCs/>
                <w:kern w:val="0"/>
                <w:sz w:val="15"/>
                <w:szCs w:val="15"/>
              </w:rPr>
            </w:pPr>
          </w:p>
        </w:tc>
        <w:tc>
          <w:tcPr>
            <w:tcW w:w="819" w:type="dxa"/>
            <w:tcBorders>
              <w:top w:val="nil"/>
              <w:left w:val="nil"/>
              <w:bottom w:val="single" w:sz="4" w:space="0" w:color="auto"/>
              <w:right w:val="single" w:sz="4"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内蒙古</w:t>
            </w:r>
          </w:p>
        </w:tc>
        <w:tc>
          <w:tcPr>
            <w:tcW w:w="929" w:type="dxa"/>
            <w:tcBorders>
              <w:top w:val="nil"/>
              <w:left w:val="nil"/>
              <w:bottom w:val="single" w:sz="4" w:space="0" w:color="auto"/>
              <w:right w:val="single" w:sz="4" w:space="0" w:color="auto"/>
            </w:tcBorders>
            <w:vAlign w:val="center"/>
          </w:tcPr>
          <w:p w:rsidR="002F5DDE" w:rsidRDefault="002F5DDE" w:rsidP="00EC69A0">
            <w:pPr>
              <w:widowControl/>
              <w:jc w:val="center"/>
              <w:rPr>
                <w:rFonts w:ascii="宋体" w:hAnsi="宋体" w:cs="宋体"/>
                <w:kern w:val="0"/>
                <w:sz w:val="15"/>
                <w:szCs w:val="15"/>
              </w:rPr>
            </w:pPr>
            <w:r>
              <w:rPr>
                <w:rFonts w:ascii="宋体" w:hAnsi="宋体" w:cs="宋体" w:hint="eastAsia"/>
                <w:kern w:val="0"/>
                <w:sz w:val="15"/>
                <w:szCs w:val="15"/>
              </w:rPr>
              <w:t>运输公司</w:t>
            </w:r>
            <w:r>
              <w:rPr>
                <w:rFonts w:ascii="宋体" w:hAnsi="宋体" w:cs="宋体"/>
                <w:kern w:val="0"/>
                <w:sz w:val="15"/>
                <w:szCs w:val="15"/>
              </w:rPr>
              <w:t>B</w:t>
            </w:r>
          </w:p>
        </w:tc>
        <w:tc>
          <w:tcPr>
            <w:tcW w:w="2579" w:type="dxa"/>
            <w:tcBorders>
              <w:top w:val="nil"/>
              <w:left w:val="nil"/>
              <w:bottom w:val="single" w:sz="4" w:space="0" w:color="auto"/>
              <w:right w:val="single" w:sz="8"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全省</w:t>
            </w:r>
          </w:p>
        </w:tc>
      </w:tr>
      <w:tr w:rsidR="002F5DDE" w:rsidTr="00EC69A0">
        <w:trPr>
          <w:trHeight w:val="410"/>
          <w:jc w:val="center"/>
        </w:trPr>
        <w:tc>
          <w:tcPr>
            <w:tcW w:w="668" w:type="dxa"/>
            <w:vMerge/>
            <w:tcBorders>
              <w:top w:val="nil"/>
              <w:left w:val="single" w:sz="4" w:space="0" w:color="auto"/>
              <w:bottom w:val="single" w:sz="4" w:space="0" w:color="auto"/>
              <w:right w:val="single" w:sz="4" w:space="0" w:color="auto"/>
            </w:tcBorders>
            <w:vAlign w:val="center"/>
          </w:tcPr>
          <w:p w:rsidR="002F5DDE" w:rsidRDefault="002F5DDE" w:rsidP="00EC69A0">
            <w:pPr>
              <w:widowControl/>
              <w:jc w:val="left"/>
              <w:rPr>
                <w:rFonts w:ascii="宋体" w:cs="宋体"/>
                <w:b/>
                <w:bCs/>
                <w:kern w:val="0"/>
                <w:sz w:val="15"/>
                <w:szCs w:val="15"/>
              </w:rPr>
            </w:pPr>
          </w:p>
        </w:tc>
        <w:tc>
          <w:tcPr>
            <w:tcW w:w="819" w:type="dxa"/>
            <w:tcBorders>
              <w:top w:val="nil"/>
              <w:left w:val="nil"/>
              <w:bottom w:val="single" w:sz="4" w:space="0" w:color="auto"/>
              <w:right w:val="single" w:sz="4"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山西</w:t>
            </w:r>
          </w:p>
        </w:tc>
        <w:tc>
          <w:tcPr>
            <w:tcW w:w="929" w:type="dxa"/>
            <w:tcBorders>
              <w:top w:val="nil"/>
              <w:left w:val="nil"/>
              <w:bottom w:val="single" w:sz="4" w:space="0" w:color="auto"/>
              <w:right w:val="single" w:sz="4" w:space="0" w:color="auto"/>
            </w:tcBorders>
            <w:vAlign w:val="center"/>
          </w:tcPr>
          <w:p w:rsidR="002F5DDE" w:rsidRDefault="002F5DDE" w:rsidP="00EC69A0">
            <w:pPr>
              <w:widowControl/>
              <w:jc w:val="center"/>
              <w:rPr>
                <w:rFonts w:ascii="宋体" w:hAnsi="宋体" w:cs="宋体"/>
                <w:kern w:val="0"/>
                <w:sz w:val="15"/>
                <w:szCs w:val="15"/>
              </w:rPr>
            </w:pPr>
            <w:r>
              <w:rPr>
                <w:rFonts w:ascii="宋体" w:hAnsi="宋体" w:cs="宋体" w:hint="eastAsia"/>
                <w:kern w:val="0"/>
                <w:sz w:val="15"/>
                <w:szCs w:val="15"/>
              </w:rPr>
              <w:t>运输公司</w:t>
            </w:r>
            <w:r>
              <w:rPr>
                <w:rFonts w:ascii="宋体" w:hAnsi="宋体" w:cs="宋体"/>
                <w:kern w:val="0"/>
                <w:sz w:val="15"/>
                <w:szCs w:val="15"/>
              </w:rPr>
              <w:t>C</w:t>
            </w:r>
          </w:p>
        </w:tc>
        <w:tc>
          <w:tcPr>
            <w:tcW w:w="2579" w:type="dxa"/>
            <w:tcBorders>
              <w:top w:val="nil"/>
              <w:left w:val="nil"/>
              <w:bottom w:val="single" w:sz="4" w:space="0" w:color="auto"/>
              <w:right w:val="single" w:sz="8"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全省</w:t>
            </w:r>
          </w:p>
        </w:tc>
      </w:tr>
      <w:tr w:rsidR="002F5DDE" w:rsidTr="00EC69A0">
        <w:trPr>
          <w:trHeight w:val="300"/>
          <w:jc w:val="center"/>
        </w:trPr>
        <w:tc>
          <w:tcPr>
            <w:tcW w:w="668" w:type="dxa"/>
            <w:vMerge/>
            <w:tcBorders>
              <w:top w:val="nil"/>
              <w:left w:val="single" w:sz="4" w:space="0" w:color="auto"/>
              <w:bottom w:val="single" w:sz="4" w:space="0" w:color="auto"/>
              <w:right w:val="single" w:sz="4" w:space="0" w:color="auto"/>
            </w:tcBorders>
            <w:vAlign w:val="center"/>
          </w:tcPr>
          <w:p w:rsidR="002F5DDE" w:rsidRDefault="002F5DDE" w:rsidP="00EC69A0">
            <w:pPr>
              <w:widowControl/>
              <w:jc w:val="left"/>
              <w:rPr>
                <w:rFonts w:ascii="宋体" w:cs="宋体"/>
                <w:b/>
                <w:bCs/>
                <w:kern w:val="0"/>
                <w:sz w:val="15"/>
                <w:szCs w:val="15"/>
              </w:rPr>
            </w:pPr>
          </w:p>
        </w:tc>
        <w:tc>
          <w:tcPr>
            <w:tcW w:w="819" w:type="dxa"/>
            <w:vMerge w:val="restart"/>
            <w:tcBorders>
              <w:top w:val="nil"/>
              <w:left w:val="single" w:sz="4" w:space="0" w:color="auto"/>
              <w:bottom w:val="single" w:sz="4" w:space="0" w:color="auto"/>
              <w:right w:val="single" w:sz="4"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河北</w:t>
            </w:r>
          </w:p>
        </w:tc>
        <w:tc>
          <w:tcPr>
            <w:tcW w:w="929" w:type="dxa"/>
            <w:tcBorders>
              <w:top w:val="nil"/>
              <w:left w:val="nil"/>
              <w:bottom w:val="single" w:sz="4" w:space="0" w:color="auto"/>
              <w:right w:val="single" w:sz="4" w:space="0" w:color="auto"/>
            </w:tcBorders>
            <w:vAlign w:val="center"/>
          </w:tcPr>
          <w:p w:rsidR="002F5DDE" w:rsidRDefault="002F5DDE" w:rsidP="00EC69A0">
            <w:pPr>
              <w:widowControl/>
              <w:jc w:val="center"/>
              <w:rPr>
                <w:rFonts w:ascii="宋体" w:hAnsi="宋体" w:cs="宋体"/>
                <w:kern w:val="0"/>
                <w:sz w:val="15"/>
                <w:szCs w:val="15"/>
              </w:rPr>
            </w:pPr>
            <w:r>
              <w:rPr>
                <w:rFonts w:ascii="宋体" w:hAnsi="宋体" w:cs="宋体" w:hint="eastAsia"/>
                <w:kern w:val="0"/>
                <w:sz w:val="15"/>
                <w:szCs w:val="15"/>
              </w:rPr>
              <w:t>运输公司</w:t>
            </w:r>
            <w:r>
              <w:rPr>
                <w:rFonts w:ascii="宋体" w:hAnsi="宋体" w:cs="宋体"/>
                <w:kern w:val="0"/>
                <w:sz w:val="15"/>
                <w:szCs w:val="15"/>
              </w:rPr>
              <w:t>D</w:t>
            </w:r>
          </w:p>
        </w:tc>
        <w:tc>
          <w:tcPr>
            <w:tcW w:w="2579" w:type="dxa"/>
            <w:tcBorders>
              <w:top w:val="nil"/>
              <w:left w:val="nil"/>
              <w:bottom w:val="single" w:sz="4" w:space="0" w:color="auto"/>
              <w:right w:val="single" w:sz="8"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河北省除保定、张家口</w:t>
            </w:r>
          </w:p>
        </w:tc>
      </w:tr>
      <w:tr w:rsidR="002F5DDE" w:rsidTr="00EC69A0">
        <w:trPr>
          <w:trHeight w:val="312"/>
          <w:jc w:val="center"/>
        </w:trPr>
        <w:tc>
          <w:tcPr>
            <w:tcW w:w="668" w:type="dxa"/>
            <w:vMerge/>
            <w:tcBorders>
              <w:top w:val="nil"/>
              <w:left w:val="single" w:sz="4" w:space="0" w:color="auto"/>
              <w:bottom w:val="single" w:sz="4" w:space="0" w:color="auto"/>
              <w:right w:val="single" w:sz="4" w:space="0" w:color="auto"/>
            </w:tcBorders>
            <w:vAlign w:val="center"/>
          </w:tcPr>
          <w:p w:rsidR="002F5DDE" w:rsidRDefault="002F5DDE" w:rsidP="00EC69A0">
            <w:pPr>
              <w:widowControl/>
              <w:jc w:val="left"/>
              <w:rPr>
                <w:rFonts w:ascii="宋体" w:cs="宋体"/>
                <w:b/>
                <w:bCs/>
                <w:kern w:val="0"/>
                <w:sz w:val="15"/>
                <w:szCs w:val="15"/>
              </w:rPr>
            </w:pPr>
          </w:p>
        </w:tc>
        <w:tc>
          <w:tcPr>
            <w:tcW w:w="819" w:type="dxa"/>
            <w:vMerge/>
            <w:tcBorders>
              <w:top w:val="nil"/>
              <w:left w:val="single" w:sz="4" w:space="0" w:color="auto"/>
              <w:bottom w:val="single" w:sz="4" w:space="0" w:color="auto"/>
              <w:right w:val="single" w:sz="4" w:space="0" w:color="auto"/>
            </w:tcBorders>
            <w:vAlign w:val="center"/>
          </w:tcPr>
          <w:p w:rsidR="002F5DDE" w:rsidRDefault="002F5DDE" w:rsidP="00EC69A0">
            <w:pPr>
              <w:widowControl/>
              <w:jc w:val="left"/>
              <w:rPr>
                <w:rFonts w:ascii="宋体" w:cs="宋体"/>
                <w:kern w:val="0"/>
                <w:sz w:val="15"/>
                <w:szCs w:val="15"/>
              </w:rPr>
            </w:pPr>
          </w:p>
        </w:tc>
        <w:tc>
          <w:tcPr>
            <w:tcW w:w="929" w:type="dxa"/>
            <w:tcBorders>
              <w:top w:val="nil"/>
              <w:left w:val="nil"/>
              <w:bottom w:val="nil"/>
              <w:right w:val="single" w:sz="4" w:space="0" w:color="auto"/>
            </w:tcBorders>
            <w:vAlign w:val="center"/>
          </w:tcPr>
          <w:p w:rsidR="002F5DDE" w:rsidRDefault="002F5DDE" w:rsidP="00EC69A0">
            <w:pPr>
              <w:widowControl/>
              <w:jc w:val="center"/>
              <w:rPr>
                <w:rFonts w:ascii="宋体" w:hAnsi="宋体" w:cs="宋体"/>
                <w:kern w:val="0"/>
                <w:sz w:val="15"/>
                <w:szCs w:val="15"/>
              </w:rPr>
            </w:pPr>
            <w:r>
              <w:rPr>
                <w:rFonts w:ascii="宋体" w:hAnsi="宋体" w:cs="宋体" w:hint="eastAsia"/>
                <w:kern w:val="0"/>
                <w:sz w:val="15"/>
                <w:szCs w:val="15"/>
              </w:rPr>
              <w:t>运输公司</w:t>
            </w:r>
            <w:r>
              <w:rPr>
                <w:rFonts w:ascii="宋体" w:hAnsi="宋体" w:cs="宋体"/>
                <w:kern w:val="0"/>
                <w:sz w:val="15"/>
                <w:szCs w:val="15"/>
              </w:rPr>
              <w:t>A</w:t>
            </w:r>
          </w:p>
        </w:tc>
        <w:tc>
          <w:tcPr>
            <w:tcW w:w="2579" w:type="dxa"/>
            <w:tcBorders>
              <w:top w:val="nil"/>
              <w:left w:val="nil"/>
              <w:bottom w:val="nil"/>
              <w:right w:val="single" w:sz="8"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保定、张家口</w:t>
            </w:r>
          </w:p>
        </w:tc>
      </w:tr>
      <w:tr w:rsidR="002F5DDE" w:rsidTr="00EC69A0">
        <w:trPr>
          <w:trHeight w:val="300"/>
          <w:jc w:val="center"/>
        </w:trPr>
        <w:tc>
          <w:tcPr>
            <w:tcW w:w="668" w:type="dxa"/>
            <w:vMerge w:val="restart"/>
            <w:tcBorders>
              <w:top w:val="single" w:sz="8" w:space="0" w:color="auto"/>
              <w:left w:val="single" w:sz="8" w:space="0" w:color="auto"/>
              <w:bottom w:val="single" w:sz="8" w:space="0" w:color="000000"/>
              <w:right w:val="single" w:sz="4" w:space="0" w:color="auto"/>
            </w:tcBorders>
            <w:vAlign w:val="center"/>
          </w:tcPr>
          <w:p w:rsidR="002F5DDE" w:rsidRDefault="002F5DDE" w:rsidP="00EC69A0">
            <w:pPr>
              <w:widowControl/>
              <w:jc w:val="center"/>
              <w:rPr>
                <w:rFonts w:ascii="宋体" w:cs="宋体"/>
                <w:b/>
                <w:bCs/>
                <w:kern w:val="0"/>
                <w:sz w:val="15"/>
                <w:szCs w:val="15"/>
              </w:rPr>
            </w:pPr>
            <w:r>
              <w:rPr>
                <w:rFonts w:ascii="宋体" w:hAnsi="宋体" w:cs="宋体" w:hint="eastAsia"/>
                <w:b/>
                <w:bCs/>
                <w:kern w:val="0"/>
                <w:sz w:val="15"/>
                <w:szCs w:val="15"/>
              </w:rPr>
              <w:t>上海</w:t>
            </w:r>
          </w:p>
        </w:tc>
        <w:tc>
          <w:tcPr>
            <w:tcW w:w="819" w:type="dxa"/>
            <w:vMerge w:val="restart"/>
            <w:tcBorders>
              <w:top w:val="single" w:sz="8" w:space="0" w:color="auto"/>
              <w:left w:val="single" w:sz="4" w:space="0" w:color="auto"/>
              <w:bottom w:val="single" w:sz="8" w:space="0" w:color="000000"/>
              <w:right w:val="single" w:sz="4"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山西</w:t>
            </w:r>
          </w:p>
        </w:tc>
        <w:tc>
          <w:tcPr>
            <w:tcW w:w="929" w:type="dxa"/>
            <w:tcBorders>
              <w:top w:val="single" w:sz="8" w:space="0" w:color="auto"/>
              <w:left w:val="nil"/>
              <w:bottom w:val="single" w:sz="4" w:space="0" w:color="auto"/>
              <w:right w:val="single" w:sz="4" w:space="0" w:color="auto"/>
            </w:tcBorders>
            <w:vAlign w:val="center"/>
          </w:tcPr>
          <w:p w:rsidR="002F5DDE" w:rsidRDefault="002F5DDE" w:rsidP="00EC69A0">
            <w:pPr>
              <w:widowControl/>
              <w:jc w:val="center"/>
              <w:rPr>
                <w:rFonts w:ascii="宋体" w:hAnsi="宋体" w:cs="宋体"/>
                <w:kern w:val="0"/>
                <w:sz w:val="15"/>
                <w:szCs w:val="15"/>
              </w:rPr>
            </w:pPr>
            <w:r>
              <w:rPr>
                <w:rFonts w:ascii="宋体" w:hAnsi="宋体" w:cs="宋体" w:hint="eastAsia"/>
                <w:kern w:val="0"/>
                <w:sz w:val="15"/>
                <w:szCs w:val="15"/>
              </w:rPr>
              <w:t>运输公司</w:t>
            </w:r>
            <w:r>
              <w:rPr>
                <w:rFonts w:ascii="宋体" w:hAnsi="宋体" w:cs="宋体"/>
                <w:kern w:val="0"/>
                <w:sz w:val="15"/>
                <w:szCs w:val="15"/>
              </w:rPr>
              <w:t>E</w:t>
            </w:r>
          </w:p>
        </w:tc>
        <w:tc>
          <w:tcPr>
            <w:tcW w:w="2579" w:type="dxa"/>
            <w:tcBorders>
              <w:top w:val="single" w:sz="8" w:space="0" w:color="auto"/>
              <w:left w:val="nil"/>
              <w:bottom w:val="single" w:sz="4" w:space="0" w:color="auto"/>
              <w:right w:val="single" w:sz="8"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太原</w:t>
            </w:r>
            <w:r>
              <w:rPr>
                <w:rFonts w:ascii="宋体" w:hAnsi="宋体" w:cs="宋体"/>
                <w:kern w:val="0"/>
                <w:sz w:val="15"/>
                <w:szCs w:val="15"/>
              </w:rPr>
              <w:t>50%</w:t>
            </w:r>
            <w:r>
              <w:rPr>
                <w:rFonts w:ascii="宋体" w:hAnsi="宋体" w:cs="宋体" w:hint="eastAsia"/>
                <w:kern w:val="0"/>
                <w:sz w:val="15"/>
                <w:szCs w:val="15"/>
              </w:rPr>
              <w:t>、阳泉、晋中</w:t>
            </w:r>
          </w:p>
        </w:tc>
      </w:tr>
      <w:tr w:rsidR="002F5DDE" w:rsidTr="00EC69A0">
        <w:trPr>
          <w:trHeight w:val="300"/>
          <w:jc w:val="center"/>
        </w:trPr>
        <w:tc>
          <w:tcPr>
            <w:tcW w:w="668" w:type="dxa"/>
            <w:vMerge/>
            <w:tcBorders>
              <w:top w:val="single" w:sz="8" w:space="0" w:color="auto"/>
              <w:left w:val="single" w:sz="8" w:space="0" w:color="auto"/>
              <w:bottom w:val="single" w:sz="8" w:space="0" w:color="000000"/>
              <w:right w:val="single" w:sz="4" w:space="0" w:color="auto"/>
            </w:tcBorders>
            <w:vAlign w:val="center"/>
          </w:tcPr>
          <w:p w:rsidR="002F5DDE" w:rsidRDefault="002F5DDE" w:rsidP="00EC69A0">
            <w:pPr>
              <w:widowControl/>
              <w:jc w:val="left"/>
              <w:rPr>
                <w:rFonts w:ascii="宋体" w:cs="宋体"/>
                <w:b/>
                <w:bCs/>
                <w:kern w:val="0"/>
                <w:sz w:val="15"/>
                <w:szCs w:val="15"/>
              </w:rPr>
            </w:pPr>
          </w:p>
        </w:tc>
        <w:tc>
          <w:tcPr>
            <w:tcW w:w="819" w:type="dxa"/>
            <w:vMerge/>
            <w:tcBorders>
              <w:top w:val="single" w:sz="8" w:space="0" w:color="auto"/>
              <w:left w:val="single" w:sz="4" w:space="0" w:color="auto"/>
              <w:bottom w:val="single" w:sz="8" w:space="0" w:color="000000"/>
              <w:right w:val="single" w:sz="4" w:space="0" w:color="auto"/>
            </w:tcBorders>
            <w:vAlign w:val="center"/>
          </w:tcPr>
          <w:p w:rsidR="002F5DDE" w:rsidRDefault="002F5DDE" w:rsidP="00EC69A0">
            <w:pPr>
              <w:widowControl/>
              <w:jc w:val="left"/>
              <w:rPr>
                <w:rFonts w:ascii="宋体" w:cs="宋体"/>
                <w:kern w:val="0"/>
                <w:sz w:val="15"/>
                <w:szCs w:val="15"/>
              </w:rPr>
            </w:pPr>
          </w:p>
        </w:tc>
        <w:tc>
          <w:tcPr>
            <w:tcW w:w="929" w:type="dxa"/>
            <w:tcBorders>
              <w:top w:val="nil"/>
              <w:left w:val="nil"/>
              <w:bottom w:val="single" w:sz="4" w:space="0" w:color="auto"/>
              <w:right w:val="single" w:sz="4" w:space="0" w:color="auto"/>
            </w:tcBorders>
            <w:vAlign w:val="center"/>
          </w:tcPr>
          <w:p w:rsidR="002F5DDE" w:rsidRDefault="002F5DDE" w:rsidP="00EC69A0">
            <w:pPr>
              <w:widowControl/>
              <w:jc w:val="center"/>
              <w:rPr>
                <w:rFonts w:ascii="宋体" w:hAnsi="宋体" w:cs="宋体"/>
                <w:kern w:val="0"/>
                <w:sz w:val="15"/>
                <w:szCs w:val="15"/>
              </w:rPr>
            </w:pPr>
            <w:r>
              <w:rPr>
                <w:rFonts w:ascii="宋体" w:hAnsi="宋体" w:cs="宋体" w:hint="eastAsia"/>
                <w:kern w:val="0"/>
                <w:sz w:val="15"/>
                <w:szCs w:val="15"/>
              </w:rPr>
              <w:t>运输公司</w:t>
            </w:r>
            <w:r>
              <w:rPr>
                <w:rFonts w:ascii="宋体" w:hAnsi="宋体" w:cs="宋体"/>
                <w:kern w:val="0"/>
                <w:sz w:val="15"/>
                <w:szCs w:val="15"/>
              </w:rPr>
              <w:t>F</w:t>
            </w:r>
          </w:p>
        </w:tc>
        <w:tc>
          <w:tcPr>
            <w:tcW w:w="2579" w:type="dxa"/>
            <w:tcBorders>
              <w:top w:val="nil"/>
              <w:left w:val="nil"/>
              <w:bottom w:val="single" w:sz="4" w:space="0" w:color="auto"/>
              <w:right w:val="single" w:sz="8"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太原</w:t>
            </w:r>
            <w:r>
              <w:rPr>
                <w:rFonts w:ascii="宋体" w:hAnsi="宋体" w:cs="宋体"/>
                <w:kern w:val="0"/>
                <w:sz w:val="15"/>
                <w:szCs w:val="15"/>
              </w:rPr>
              <w:t>10%</w:t>
            </w:r>
            <w:r>
              <w:rPr>
                <w:rFonts w:ascii="宋体" w:hAnsi="宋体" w:cs="宋体" w:hint="eastAsia"/>
                <w:kern w:val="0"/>
                <w:sz w:val="15"/>
                <w:szCs w:val="15"/>
              </w:rPr>
              <w:t>、大同</w:t>
            </w:r>
          </w:p>
        </w:tc>
      </w:tr>
      <w:tr w:rsidR="002F5DDE" w:rsidTr="00EC69A0">
        <w:trPr>
          <w:trHeight w:val="300"/>
          <w:jc w:val="center"/>
        </w:trPr>
        <w:tc>
          <w:tcPr>
            <w:tcW w:w="668" w:type="dxa"/>
            <w:vMerge/>
            <w:tcBorders>
              <w:top w:val="single" w:sz="8" w:space="0" w:color="auto"/>
              <w:left w:val="single" w:sz="8" w:space="0" w:color="auto"/>
              <w:bottom w:val="single" w:sz="8" w:space="0" w:color="000000"/>
              <w:right w:val="single" w:sz="4" w:space="0" w:color="auto"/>
            </w:tcBorders>
            <w:vAlign w:val="center"/>
          </w:tcPr>
          <w:p w:rsidR="002F5DDE" w:rsidRDefault="002F5DDE" w:rsidP="00EC69A0">
            <w:pPr>
              <w:widowControl/>
              <w:jc w:val="left"/>
              <w:rPr>
                <w:rFonts w:ascii="宋体" w:cs="宋体"/>
                <w:b/>
                <w:bCs/>
                <w:kern w:val="0"/>
                <w:sz w:val="15"/>
                <w:szCs w:val="15"/>
              </w:rPr>
            </w:pPr>
          </w:p>
        </w:tc>
        <w:tc>
          <w:tcPr>
            <w:tcW w:w="819" w:type="dxa"/>
            <w:vMerge/>
            <w:tcBorders>
              <w:top w:val="single" w:sz="8" w:space="0" w:color="auto"/>
              <w:left w:val="single" w:sz="4" w:space="0" w:color="auto"/>
              <w:bottom w:val="single" w:sz="8" w:space="0" w:color="000000"/>
              <w:right w:val="single" w:sz="4" w:space="0" w:color="auto"/>
            </w:tcBorders>
            <w:vAlign w:val="center"/>
          </w:tcPr>
          <w:p w:rsidR="002F5DDE" w:rsidRDefault="002F5DDE" w:rsidP="00EC69A0">
            <w:pPr>
              <w:widowControl/>
              <w:jc w:val="left"/>
              <w:rPr>
                <w:rFonts w:ascii="宋体" w:cs="宋体"/>
                <w:kern w:val="0"/>
                <w:sz w:val="15"/>
                <w:szCs w:val="15"/>
              </w:rPr>
            </w:pPr>
          </w:p>
        </w:tc>
        <w:tc>
          <w:tcPr>
            <w:tcW w:w="929" w:type="dxa"/>
            <w:tcBorders>
              <w:top w:val="nil"/>
              <w:left w:val="nil"/>
              <w:bottom w:val="single" w:sz="4" w:space="0" w:color="auto"/>
              <w:right w:val="single" w:sz="4" w:space="0" w:color="auto"/>
            </w:tcBorders>
            <w:vAlign w:val="center"/>
          </w:tcPr>
          <w:p w:rsidR="002F5DDE" w:rsidRDefault="002F5DDE" w:rsidP="00EC69A0">
            <w:pPr>
              <w:widowControl/>
              <w:jc w:val="center"/>
              <w:rPr>
                <w:rFonts w:ascii="宋体" w:hAnsi="宋体" w:cs="宋体"/>
                <w:kern w:val="0"/>
                <w:sz w:val="15"/>
                <w:szCs w:val="15"/>
              </w:rPr>
            </w:pPr>
            <w:r>
              <w:rPr>
                <w:rFonts w:ascii="宋体" w:hAnsi="宋体" w:cs="宋体" w:hint="eastAsia"/>
                <w:kern w:val="0"/>
                <w:sz w:val="15"/>
                <w:szCs w:val="15"/>
              </w:rPr>
              <w:t>运输公司</w:t>
            </w:r>
            <w:r>
              <w:rPr>
                <w:rFonts w:ascii="宋体" w:hAnsi="宋体" w:cs="宋体"/>
                <w:kern w:val="0"/>
                <w:sz w:val="15"/>
                <w:szCs w:val="15"/>
              </w:rPr>
              <w:t>G</w:t>
            </w:r>
          </w:p>
        </w:tc>
        <w:tc>
          <w:tcPr>
            <w:tcW w:w="2579" w:type="dxa"/>
            <w:tcBorders>
              <w:top w:val="nil"/>
              <w:left w:val="nil"/>
              <w:bottom w:val="single" w:sz="4" w:space="0" w:color="auto"/>
              <w:right w:val="single" w:sz="8"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临汾、朔州、运城</w:t>
            </w:r>
          </w:p>
        </w:tc>
      </w:tr>
      <w:tr w:rsidR="002F5DDE" w:rsidTr="00EC69A0">
        <w:trPr>
          <w:trHeight w:val="312"/>
          <w:jc w:val="center"/>
        </w:trPr>
        <w:tc>
          <w:tcPr>
            <w:tcW w:w="668" w:type="dxa"/>
            <w:vMerge/>
            <w:tcBorders>
              <w:top w:val="single" w:sz="8" w:space="0" w:color="auto"/>
              <w:left w:val="single" w:sz="8" w:space="0" w:color="auto"/>
              <w:bottom w:val="single" w:sz="8" w:space="0" w:color="000000"/>
              <w:right w:val="single" w:sz="4" w:space="0" w:color="auto"/>
            </w:tcBorders>
            <w:vAlign w:val="center"/>
          </w:tcPr>
          <w:p w:rsidR="002F5DDE" w:rsidRDefault="002F5DDE" w:rsidP="00EC69A0">
            <w:pPr>
              <w:widowControl/>
              <w:jc w:val="left"/>
              <w:rPr>
                <w:rFonts w:ascii="宋体" w:cs="宋体"/>
                <w:b/>
                <w:bCs/>
                <w:kern w:val="0"/>
                <w:sz w:val="15"/>
                <w:szCs w:val="15"/>
              </w:rPr>
            </w:pPr>
          </w:p>
        </w:tc>
        <w:tc>
          <w:tcPr>
            <w:tcW w:w="819" w:type="dxa"/>
            <w:vMerge/>
            <w:tcBorders>
              <w:top w:val="single" w:sz="8" w:space="0" w:color="auto"/>
              <w:left w:val="single" w:sz="4" w:space="0" w:color="auto"/>
              <w:bottom w:val="single" w:sz="8" w:space="0" w:color="000000"/>
              <w:right w:val="single" w:sz="4" w:space="0" w:color="auto"/>
            </w:tcBorders>
            <w:vAlign w:val="center"/>
          </w:tcPr>
          <w:p w:rsidR="002F5DDE" w:rsidRDefault="002F5DDE" w:rsidP="00EC69A0">
            <w:pPr>
              <w:widowControl/>
              <w:jc w:val="left"/>
              <w:rPr>
                <w:rFonts w:ascii="宋体" w:cs="宋体"/>
                <w:kern w:val="0"/>
                <w:sz w:val="15"/>
                <w:szCs w:val="15"/>
              </w:rPr>
            </w:pPr>
          </w:p>
        </w:tc>
        <w:tc>
          <w:tcPr>
            <w:tcW w:w="929" w:type="dxa"/>
            <w:tcBorders>
              <w:top w:val="nil"/>
              <w:left w:val="nil"/>
              <w:bottom w:val="single" w:sz="8" w:space="0" w:color="auto"/>
              <w:right w:val="single" w:sz="4" w:space="0" w:color="auto"/>
            </w:tcBorders>
            <w:vAlign w:val="center"/>
          </w:tcPr>
          <w:p w:rsidR="002F5DDE" w:rsidRDefault="002F5DDE" w:rsidP="00EC69A0">
            <w:pPr>
              <w:widowControl/>
              <w:jc w:val="center"/>
              <w:rPr>
                <w:rFonts w:ascii="宋体" w:hAnsi="宋体" w:cs="宋体"/>
                <w:kern w:val="0"/>
                <w:sz w:val="15"/>
                <w:szCs w:val="15"/>
              </w:rPr>
            </w:pPr>
            <w:r>
              <w:rPr>
                <w:rFonts w:ascii="宋体" w:hAnsi="宋体" w:cs="宋体" w:hint="eastAsia"/>
                <w:kern w:val="0"/>
                <w:sz w:val="15"/>
                <w:szCs w:val="15"/>
              </w:rPr>
              <w:t>运输公司</w:t>
            </w:r>
            <w:r>
              <w:rPr>
                <w:rFonts w:ascii="宋体" w:hAnsi="宋体" w:cs="宋体"/>
                <w:kern w:val="0"/>
                <w:sz w:val="15"/>
                <w:szCs w:val="15"/>
              </w:rPr>
              <w:t>H</w:t>
            </w:r>
          </w:p>
        </w:tc>
        <w:tc>
          <w:tcPr>
            <w:tcW w:w="2579" w:type="dxa"/>
            <w:tcBorders>
              <w:top w:val="nil"/>
              <w:left w:val="nil"/>
              <w:bottom w:val="single" w:sz="8" w:space="0" w:color="auto"/>
              <w:right w:val="single" w:sz="8" w:space="0" w:color="auto"/>
            </w:tcBorders>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太原</w:t>
            </w:r>
            <w:r>
              <w:rPr>
                <w:rFonts w:ascii="宋体" w:hAnsi="宋体" w:cs="宋体"/>
                <w:kern w:val="0"/>
                <w:sz w:val="15"/>
                <w:szCs w:val="15"/>
              </w:rPr>
              <w:t>40%</w:t>
            </w:r>
            <w:r>
              <w:rPr>
                <w:rFonts w:ascii="宋体" w:hAnsi="宋体" w:cs="宋体" w:hint="eastAsia"/>
                <w:kern w:val="0"/>
                <w:sz w:val="15"/>
                <w:szCs w:val="15"/>
              </w:rPr>
              <w:t>、晋城、长治、忻州、吕梁</w:t>
            </w:r>
          </w:p>
        </w:tc>
      </w:tr>
    </w:tbl>
    <w:p w:rsidR="002F5DDE" w:rsidRDefault="002F5DDE" w:rsidP="002F5DDE">
      <w:pPr>
        <w:spacing w:line="360" w:lineRule="auto"/>
        <w:rPr>
          <w:sz w:val="18"/>
          <w:szCs w:val="18"/>
        </w:rPr>
      </w:pPr>
    </w:p>
    <w:p w:rsidR="002F5DDE" w:rsidRDefault="002F5DDE" w:rsidP="002F5DDE">
      <w:pPr>
        <w:spacing w:line="360" w:lineRule="auto"/>
        <w:ind w:firstLineChars="200" w:firstLine="480"/>
        <w:rPr>
          <w:sz w:val="24"/>
        </w:rPr>
      </w:pPr>
      <w:r>
        <w:rPr>
          <w:rFonts w:hint="eastAsia"/>
          <w:sz w:val="24"/>
        </w:rPr>
        <w:t>目前，资源计划中的承运商运量计划就是依据运输公司业务配比方案，将总运量分解到各运输公司而形成的。业务配比方案使资源计划的手工制定相对容易，节省了编制计划的时间，也能减少运输公司之间的矛盾。但它的存在不利于运输集中效益的产生，也不利于公司对运力资源的掌握和整合。因此，打破运输公司的业务配比，找到一种更加有效的方案是公司一直考虑的问题。</w:t>
      </w:r>
    </w:p>
    <w:p w:rsidR="002F5DDE" w:rsidRDefault="002F5DDE" w:rsidP="002F5DDE">
      <w:pPr>
        <w:spacing w:line="360" w:lineRule="auto"/>
        <w:ind w:firstLineChars="200" w:firstLine="480"/>
        <w:rPr>
          <w:sz w:val="24"/>
        </w:rPr>
      </w:pPr>
      <w:r>
        <w:rPr>
          <w:rFonts w:hint="eastAsia"/>
          <w:sz w:val="24"/>
        </w:rPr>
        <w:t>具体到资源计划编制工作，取消业务配比后，各承运商运量又该如何确定？是否可以引入竞价机制？竞价机制又会对资源计划工作产生怎样的影响？如此等等问题是安吉一直在深入思考的。</w:t>
      </w:r>
    </w:p>
    <w:p w:rsidR="002F5DDE" w:rsidRDefault="002F5DDE" w:rsidP="002F5DDE">
      <w:pPr>
        <w:spacing w:line="360" w:lineRule="auto"/>
        <w:rPr>
          <w:sz w:val="24"/>
        </w:rPr>
      </w:pPr>
    </w:p>
    <w:p w:rsidR="002F5DDE" w:rsidRDefault="002F5DDE" w:rsidP="002F5DDE">
      <w:pPr>
        <w:spacing w:line="360" w:lineRule="auto"/>
        <w:ind w:firstLine="480"/>
        <w:rPr>
          <w:sz w:val="24"/>
        </w:rPr>
      </w:pPr>
      <w:r>
        <w:rPr>
          <w:rFonts w:hint="eastAsia"/>
          <w:sz w:val="24"/>
        </w:rPr>
        <w:t>随着安吉物流业务规模的不断扩大，现有资源计划编制模式的工作难度也不断增加：</w:t>
      </w:r>
    </w:p>
    <w:p w:rsidR="002F5DDE" w:rsidRDefault="002F5DDE" w:rsidP="002F5DDE">
      <w:pPr>
        <w:spacing w:line="360" w:lineRule="auto"/>
        <w:ind w:firstLine="480"/>
        <w:rPr>
          <w:sz w:val="24"/>
        </w:rPr>
      </w:pPr>
      <w:r>
        <w:rPr>
          <w:rFonts w:hint="eastAsia"/>
          <w:sz w:val="24"/>
        </w:rPr>
        <w:t>第一，计划编制的工作量大。首先，客户的数量不断增长，目前仅业内大型整车厂就有</w:t>
      </w:r>
      <w:r>
        <w:rPr>
          <w:sz w:val="24"/>
        </w:rPr>
        <w:t>5</w:t>
      </w:r>
      <w:r>
        <w:rPr>
          <w:rFonts w:hint="eastAsia"/>
          <w:sz w:val="24"/>
        </w:rPr>
        <w:t>家，每家客户有</w:t>
      </w:r>
      <w:r>
        <w:rPr>
          <w:sz w:val="24"/>
        </w:rPr>
        <w:t>3-5</w:t>
      </w:r>
      <w:r>
        <w:rPr>
          <w:rFonts w:hint="eastAsia"/>
          <w:sz w:val="24"/>
        </w:rPr>
        <w:t>个发运地和多个目的地，有的客户还有不同的车型。如果采用二次运输，则又会产生</w:t>
      </w:r>
      <w:r>
        <w:rPr>
          <w:sz w:val="24"/>
        </w:rPr>
        <w:t>10</w:t>
      </w:r>
      <w:r>
        <w:rPr>
          <w:rFonts w:hint="eastAsia"/>
          <w:sz w:val="24"/>
        </w:rPr>
        <w:t>多个中转地。而从运输方来说，除了总公司控股的十几个运输公司外，还有数量众多的加盟供应商。目前仅一级供应商就至少有</w:t>
      </w:r>
      <w:r>
        <w:rPr>
          <w:sz w:val="24"/>
        </w:rPr>
        <w:t>20</w:t>
      </w:r>
      <w:r>
        <w:rPr>
          <w:rFonts w:hint="eastAsia"/>
          <w:sz w:val="24"/>
        </w:rPr>
        <w:t>个左右，这样仅仅针对一级供应</w:t>
      </w:r>
      <w:proofErr w:type="gramStart"/>
      <w:r>
        <w:rPr>
          <w:rFonts w:hint="eastAsia"/>
          <w:sz w:val="24"/>
        </w:rPr>
        <w:t>商形成</w:t>
      </w:r>
      <w:proofErr w:type="gramEnd"/>
      <w:r>
        <w:rPr>
          <w:rFonts w:hint="eastAsia"/>
          <w:sz w:val="24"/>
        </w:rPr>
        <w:t>的运输线路就有上百条之多。其次，公司这些年也在全国范围内积极地开疆拓域，完善物流网络的布点。</w:t>
      </w:r>
      <w:r>
        <w:rPr>
          <w:rFonts w:hint="eastAsia"/>
          <w:sz w:val="24"/>
        </w:rPr>
        <w:lastRenderedPageBreak/>
        <w:t>现在，</w:t>
      </w:r>
      <w:r>
        <w:rPr>
          <w:sz w:val="24"/>
        </w:rPr>
        <w:t>VDC</w:t>
      </w:r>
      <w:r>
        <w:rPr>
          <w:rFonts w:hint="eastAsia"/>
          <w:sz w:val="24"/>
        </w:rPr>
        <w:t>的数量已经增长到</w:t>
      </w:r>
      <w:r>
        <w:rPr>
          <w:sz w:val="24"/>
        </w:rPr>
        <w:t>12</w:t>
      </w:r>
      <w:r>
        <w:rPr>
          <w:rFonts w:hint="eastAsia"/>
          <w:sz w:val="24"/>
        </w:rPr>
        <w:t>个，线路规划时的网络复杂度大大提高。同时，从去年开始，公司开始实行精细化管理，对资源计划的工作的精度提出新的要求。原来，发运地和目的地只是规定到省一级，现在已经要求到地级市一级，未来还要细化到经销商这一级，而经销商总数现在已有</w:t>
      </w:r>
      <w:r>
        <w:rPr>
          <w:sz w:val="24"/>
        </w:rPr>
        <w:t>21000</w:t>
      </w:r>
      <w:r>
        <w:rPr>
          <w:rFonts w:hint="eastAsia"/>
          <w:sz w:val="24"/>
        </w:rPr>
        <w:t>个。这将使计划涉及的线路数量变得非常庞大。</w:t>
      </w:r>
    </w:p>
    <w:p w:rsidR="002F5DDE" w:rsidRDefault="002F5DDE" w:rsidP="002F5DDE">
      <w:pPr>
        <w:spacing w:line="360" w:lineRule="auto"/>
        <w:ind w:firstLine="480"/>
        <w:rPr>
          <w:sz w:val="24"/>
        </w:rPr>
      </w:pPr>
      <w:r>
        <w:rPr>
          <w:rFonts w:hint="eastAsia"/>
          <w:sz w:val="24"/>
        </w:rPr>
        <w:t>第二，资源计划的不确定性大。不确定性主要由两方面引起：订单波动和运力波动。为了保证客户满意度，计划编制时会根据客户销售计划安排充足运力。而客户年初销售计划往往与实际执行情况相差很大，造成很多空放车，导致成本增加。同样，运输公司的实际运力有时也不能满足计划所安排的运力要求。这些都增加了计划编制的不确定性。</w:t>
      </w:r>
    </w:p>
    <w:p w:rsidR="002F5DDE" w:rsidRDefault="002F5DDE" w:rsidP="002F5DDE">
      <w:pPr>
        <w:spacing w:line="360" w:lineRule="auto"/>
        <w:ind w:firstLine="480"/>
        <w:rPr>
          <w:sz w:val="24"/>
        </w:rPr>
      </w:pPr>
      <w:r>
        <w:rPr>
          <w:rFonts w:hint="eastAsia"/>
          <w:sz w:val="24"/>
        </w:rPr>
        <w:t>在这种情况下，安吉物流非常需要设计和开发一套资源计划系统来减少手工工作量，提高计划准确性。</w:t>
      </w:r>
    </w:p>
    <w:p w:rsidR="002F5DDE" w:rsidRDefault="002F5DDE" w:rsidP="002F5DDE">
      <w:pPr>
        <w:spacing w:line="360" w:lineRule="auto"/>
        <w:ind w:firstLine="480"/>
        <w:rPr>
          <w:sz w:val="24"/>
        </w:rPr>
      </w:pPr>
      <w:r>
        <w:rPr>
          <w:rFonts w:hint="eastAsia"/>
          <w:sz w:val="24"/>
        </w:rPr>
        <w:t>系统的总体目标：综合业务因素和环境因素，通过定量计算与定性分析的有机结合，得出一套相对最优的，包含商品车品牌、发运地、目的地、运输方式、承运商、产值等要素的整车物流资源计划，该计划将在保证一定服务水平的前提下，在尽可能低的运输成本和尽可能少的运输时间之间进行平衡。同时，提高资源计划编制工作的科学性、有效性和精确性。</w:t>
      </w:r>
    </w:p>
    <w:p w:rsidR="002F5DDE" w:rsidRDefault="002F5DDE" w:rsidP="002F5DDE">
      <w:pPr>
        <w:spacing w:line="360" w:lineRule="auto"/>
        <w:ind w:firstLine="480"/>
        <w:rPr>
          <w:sz w:val="24"/>
        </w:rPr>
      </w:pPr>
      <w:r>
        <w:rPr>
          <w:rFonts w:hint="eastAsia"/>
          <w:sz w:val="24"/>
        </w:rPr>
        <w:t>系统的主要功能：</w:t>
      </w:r>
    </w:p>
    <w:p w:rsidR="002F5DDE" w:rsidRDefault="002F5DDE" w:rsidP="002F5DDE">
      <w:pPr>
        <w:pStyle w:val="11"/>
        <w:numPr>
          <w:ilvl w:val="0"/>
          <w:numId w:val="17"/>
        </w:numPr>
        <w:spacing w:line="360" w:lineRule="auto"/>
        <w:ind w:firstLineChars="0"/>
        <w:rPr>
          <w:sz w:val="24"/>
        </w:rPr>
      </w:pPr>
      <w:r>
        <w:rPr>
          <w:rFonts w:hint="eastAsia"/>
          <w:sz w:val="24"/>
        </w:rPr>
        <w:t>为现有整车物流资源计划的编制提供决策支持；</w:t>
      </w:r>
    </w:p>
    <w:p w:rsidR="002F5DDE" w:rsidRDefault="002F5DDE" w:rsidP="002F5DDE">
      <w:pPr>
        <w:pStyle w:val="11"/>
        <w:numPr>
          <w:ilvl w:val="0"/>
          <w:numId w:val="17"/>
        </w:numPr>
        <w:spacing w:line="360" w:lineRule="auto"/>
        <w:ind w:firstLineChars="0"/>
        <w:rPr>
          <w:sz w:val="24"/>
        </w:rPr>
      </w:pPr>
      <w:r>
        <w:rPr>
          <w:rFonts w:hint="eastAsia"/>
          <w:sz w:val="24"/>
        </w:rPr>
        <w:t>实现按不同精度来编制资源计划，最终可以细化到按照商品车车型（每一品牌下有多种车型）和经销商来定义的运量计划；</w:t>
      </w:r>
    </w:p>
    <w:p w:rsidR="002F5DDE" w:rsidRDefault="002F5DDE" w:rsidP="002F5DDE">
      <w:pPr>
        <w:pStyle w:val="11"/>
        <w:numPr>
          <w:ilvl w:val="0"/>
          <w:numId w:val="17"/>
        </w:numPr>
        <w:spacing w:line="360" w:lineRule="auto"/>
        <w:ind w:firstLineChars="0"/>
        <w:rPr>
          <w:sz w:val="24"/>
        </w:rPr>
      </w:pPr>
      <w:r>
        <w:rPr>
          <w:rFonts w:hint="eastAsia"/>
          <w:sz w:val="24"/>
        </w:rPr>
        <w:t>当客户订单、运力资源、环境因素等发生变化时，为资源计划的快速修正提供决策支持；</w:t>
      </w:r>
    </w:p>
    <w:p w:rsidR="002F5DDE" w:rsidRDefault="002F5DDE" w:rsidP="002F5DDE">
      <w:pPr>
        <w:pStyle w:val="11"/>
        <w:numPr>
          <w:ilvl w:val="0"/>
          <w:numId w:val="17"/>
        </w:numPr>
        <w:spacing w:line="360" w:lineRule="auto"/>
        <w:ind w:firstLineChars="0"/>
        <w:rPr>
          <w:sz w:val="24"/>
        </w:rPr>
      </w:pPr>
      <w:r>
        <w:rPr>
          <w:rFonts w:hint="eastAsia"/>
          <w:sz w:val="24"/>
        </w:rPr>
        <w:t>支持按商品车品牌、运输策略、发运地、目的地、承运商等各种维度进行的统计分析；</w:t>
      </w:r>
    </w:p>
    <w:p w:rsidR="002F5DDE" w:rsidRDefault="002F5DDE" w:rsidP="002F5DDE">
      <w:pPr>
        <w:pStyle w:val="11"/>
        <w:numPr>
          <w:ilvl w:val="0"/>
          <w:numId w:val="17"/>
        </w:numPr>
        <w:spacing w:line="360" w:lineRule="auto"/>
        <w:ind w:firstLineChars="0"/>
        <w:rPr>
          <w:sz w:val="24"/>
        </w:rPr>
      </w:pPr>
      <w:r>
        <w:rPr>
          <w:rFonts w:hint="eastAsia"/>
          <w:sz w:val="24"/>
        </w:rPr>
        <w:t>对直接设定或试验性质的承运商运力分配方案进行演算和评估。</w:t>
      </w:r>
    </w:p>
    <w:p w:rsidR="002F5DDE" w:rsidRDefault="002F5DDE" w:rsidP="002F5DDE">
      <w:pPr>
        <w:spacing w:line="360" w:lineRule="auto"/>
        <w:rPr>
          <w:sz w:val="24"/>
        </w:rPr>
      </w:pPr>
    </w:p>
    <w:p w:rsidR="002F5DDE" w:rsidRDefault="002F5DDE" w:rsidP="002F5DDE">
      <w:pPr>
        <w:spacing w:line="360" w:lineRule="auto"/>
        <w:ind w:firstLine="468"/>
        <w:rPr>
          <w:sz w:val="24"/>
        </w:rPr>
      </w:pPr>
      <w:r>
        <w:rPr>
          <w:rFonts w:hint="eastAsia"/>
          <w:sz w:val="24"/>
        </w:rPr>
        <w:t>请根据以上内容，结合课题组自行调研的其他相关知识，</w:t>
      </w:r>
    </w:p>
    <w:p w:rsidR="002F5DDE" w:rsidRDefault="002F5DDE" w:rsidP="002F5DDE">
      <w:pPr>
        <w:pStyle w:val="11"/>
        <w:numPr>
          <w:ilvl w:val="0"/>
          <w:numId w:val="18"/>
        </w:numPr>
        <w:spacing w:line="360" w:lineRule="auto"/>
        <w:ind w:left="0" w:firstLineChars="0" w:firstLine="468"/>
        <w:rPr>
          <w:sz w:val="24"/>
        </w:rPr>
      </w:pPr>
      <w:r>
        <w:rPr>
          <w:rFonts w:hint="eastAsia"/>
          <w:sz w:val="24"/>
        </w:rPr>
        <w:t>设计年度计划中公、铁、水分配方案的计算模型，并开发相应程序实现</w:t>
      </w:r>
      <w:r>
        <w:rPr>
          <w:rFonts w:hint="eastAsia"/>
          <w:sz w:val="24"/>
        </w:rPr>
        <w:lastRenderedPageBreak/>
        <w:t>模型。该模型可以根据已知的线路及其运量，考虑运力限制，以运输成本和运输时间的优化为目标，确定各条线路上的公、铁、水三</w:t>
      </w:r>
      <w:proofErr w:type="gramStart"/>
      <w:r>
        <w:rPr>
          <w:rFonts w:hint="eastAsia"/>
          <w:sz w:val="24"/>
        </w:rPr>
        <w:t>种运输</w:t>
      </w:r>
      <w:proofErr w:type="gramEnd"/>
      <w:r>
        <w:rPr>
          <w:rFonts w:hint="eastAsia"/>
          <w:sz w:val="24"/>
        </w:rPr>
        <w:t>方式的比例及其运量。实验数据为某年安吉物流从上海发运的各品牌的商品车计划运量（见</w:t>
      </w:r>
      <w:fldSimple w:instr=" REF _Ref331002399  \* MERGEFORMAT ">
        <w:r>
          <w:rPr>
            <w:rFonts w:hint="eastAsia"/>
            <w:sz w:val="24"/>
            <w:szCs w:val="24"/>
          </w:rPr>
          <w:t>附表</w:t>
        </w:r>
        <w:r>
          <w:rPr>
            <w:sz w:val="24"/>
            <w:szCs w:val="24"/>
          </w:rPr>
          <w:t xml:space="preserve"> </w:t>
        </w:r>
      </w:fldSimple>
      <w:r w:rsidR="00F87C0F">
        <w:rPr>
          <w:rFonts w:hint="eastAsia"/>
          <w:sz w:val="24"/>
          <w:szCs w:val="24"/>
        </w:rPr>
        <w:t>3-7</w:t>
      </w:r>
      <w:r>
        <w:rPr>
          <w:rFonts w:hint="eastAsia"/>
          <w:sz w:val="24"/>
        </w:rPr>
        <w:t>）。</w:t>
      </w:r>
    </w:p>
    <w:p w:rsidR="002F5DDE" w:rsidRDefault="002F5DDE" w:rsidP="002F5DDE">
      <w:pPr>
        <w:pStyle w:val="11"/>
        <w:numPr>
          <w:ilvl w:val="0"/>
          <w:numId w:val="18"/>
        </w:numPr>
        <w:spacing w:line="360" w:lineRule="auto"/>
        <w:ind w:left="0" w:firstLineChars="0" w:firstLine="468"/>
        <w:rPr>
          <w:sz w:val="24"/>
        </w:rPr>
      </w:pPr>
      <w:r>
        <w:rPr>
          <w:rFonts w:hint="eastAsia"/>
          <w:sz w:val="24"/>
        </w:rPr>
        <w:t>优化整车物流资源计划编制的工作流程和业务逻辑，在此基础上进行整车物流资源计划系统的功能设计和逻辑设计。</w:t>
      </w:r>
    </w:p>
    <w:p w:rsidR="002F5DDE" w:rsidRDefault="002F5DDE" w:rsidP="002F5DDE">
      <w:pPr>
        <w:pStyle w:val="ad"/>
        <w:keepNext/>
        <w:jc w:val="center"/>
      </w:pPr>
      <w:bookmarkStart w:id="16" w:name="_Ref331002399"/>
      <w:bookmarkStart w:id="17" w:name="_Ref331002392"/>
      <w:r>
        <w:rPr>
          <w:rFonts w:hint="eastAsia"/>
        </w:rPr>
        <w:t>附表</w:t>
      </w:r>
      <w:r>
        <w:t xml:space="preserve"> </w:t>
      </w:r>
      <w:r w:rsidR="00F87C0F">
        <w:rPr>
          <w:rFonts w:hint="eastAsia"/>
        </w:rPr>
        <w:t>3-</w:t>
      </w:r>
      <w:bookmarkEnd w:id="16"/>
      <w:r w:rsidR="00F87C0F">
        <w:rPr>
          <w:rFonts w:hint="eastAsia"/>
        </w:rPr>
        <w:t>7</w:t>
      </w:r>
      <w:r>
        <w:rPr>
          <w:rFonts w:hint="eastAsia"/>
        </w:rPr>
        <w:t xml:space="preserve">　某年从上海发运的各品牌商品车计划运量</w:t>
      </w:r>
      <w:bookmarkEnd w:id="17"/>
    </w:p>
    <w:tbl>
      <w:tblPr>
        <w:tblW w:w="0" w:type="auto"/>
        <w:jc w:val="center"/>
        <w:tblLayout w:type="fixed"/>
        <w:tblLook w:val="0000"/>
      </w:tblPr>
      <w:tblGrid>
        <w:gridCol w:w="516"/>
        <w:gridCol w:w="666"/>
        <w:gridCol w:w="816"/>
        <w:gridCol w:w="816"/>
        <w:gridCol w:w="816"/>
      </w:tblGrid>
      <w:tr w:rsidR="002F5DDE" w:rsidTr="00EC69A0">
        <w:trPr>
          <w:trHeight w:val="288"/>
          <w:jc w:val="center"/>
        </w:trPr>
        <w:tc>
          <w:tcPr>
            <w:tcW w:w="516" w:type="dxa"/>
            <w:tcBorders>
              <w:top w:val="single" w:sz="4" w:space="0" w:color="auto"/>
              <w:left w:val="single" w:sz="4" w:space="0" w:color="auto"/>
              <w:bottom w:val="single" w:sz="4" w:space="0" w:color="auto"/>
              <w:right w:val="single" w:sz="4" w:space="0" w:color="auto"/>
            </w:tcBorders>
            <w:vAlign w:val="center"/>
          </w:tcPr>
          <w:p w:rsidR="002F5DDE" w:rsidRDefault="002F5DDE" w:rsidP="00EC69A0">
            <w:pPr>
              <w:widowControl/>
              <w:jc w:val="left"/>
              <w:rPr>
                <w:rFonts w:ascii="宋体" w:cs="宋体"/>
                <w:color w:val="000000"/>
                <w:kern w:val="0"/>
                <w:sz w:val="15"/>
                <w:szCs w:val="15"/>
              </w:rPr>
            </w:pPr>
          </w:p>
        </w:tc>
        <w:tc>
          <w:tcPr>
            <w:tcW w:w="666" w:type="dxa"/>
            <w:tcBorders>
              <w:top w:val="single" w:sz="4" w:space="0" w:color="auto"/>
              <w:left w:val="single" w:sz="4" w:space="0" w:color="auto"/>
              <w:bottom w:val="single" w:sz="4" w:space="0" w:color="auto"/>
              <w:right w:val="single" w:sz="4" w:space="0" w:color="auto"/>
            </w:tcBorders>
            <w:vAlign w:val="center"/>
          </w:tcPr>
          <w:p w:rsidR="002F5DDE" w:rsidRDefault="002F5DDE" w:rsidP="00EC69A0">
            <w:pPr>
              <w:widowControl/>
              <w:jc w:val="left"/>
              <w:rPr>
                <w:rFonts w:ascii="宋体" w:cs="宋体"/>
                <w:color w:val="000000"/>
                <w:kern w:val="0"/>
                <w:sz w:val="15"/>
                <w:szCs w:val="15"/>
              </w:rPr>
            </w:pPr>
          </w:p>
        </w:tc>
        <w:tc>
          <w:tcPr>
            <w:tcW w:w="816" w:type="dxa"/>
            <w:tcBorders>
              <w:top w:val="single" w:sz="4" w:space="0" w:color="auto"/>
              <w:left w:val="single" w:sz="4" w:space="0" w:color="auto"/>
              <w:bottom w:val="single" w:sz="4" w:space="0" w:color="auto"/>
              <w:right w:val="single" w:sz="4" w:space="0" w:color="auto"/>
            </w:tcBorders>
            <w:vAlign w:val="center"/>
          </w:tcPr>
          <w:p w:rsidR="002F5DDE" w:rsidRDefault="002F5DDE" w:rsidP="00EC69A0">
            <w:pPr>
              <w:widowControl/>
              <w:jc w:val="left"/>
              <w:rPr>
                <w:rFonts w:ascii="宋体" w:hAnsi="宋体" w:cs="宋体"/>
                <w:color w:val="000000"/>
                <w:kern w:val="0"/>
                <w:sz w:val="15"/>
                <w:szCs w:val="15"/>
              </w:rPr>
            </w:pPr>
            <w:r>
              <w:rPr>
                <w:rFonts w:ascii="宋体" w:hAnsi="宋体" w:cs="宋体" w:hint="eastAsia"/>
                <w:color w:val="000000"/>
                <w:kern w:val="0"/>
                <w:sz w:val="15"/>
                <w:szCs w:val="15"/>
              </w:rPr>
              <w:t>品牌</w:t>
            </w:r>
            <w:r>
              <w:rPr>
                <w:rFonts w:ascii="宋体" w:hAnsi="宋体" w:cs="宋体"/>
                <w:color w:val="000000"/>
                <w:kern w:val="0"/>
                <w:sz w:val="15"/>
                <w:szCs w:val="15"/>
              </w:rPr>
              <w:t>1</w:t>
            </w:r>
          </w:p>
        </w:tc>
        <w:tc>
          <w:tcPr>
            <w:tcW w:w="816" w:type="dxa"/>
            <w:tcBorders>
              <w:top w:val="single" w:sz="4" w:space="0" w:color="auto"/>
              <w:left w:val="single" w:sz="4" w:space="0" w:color="auto"/>
              <w:bottom w:val="single" w:sz="4" w:space="0" w:color="auto"/>
              <w:right w:val="single" w:sz="4" w:space="0" w:color="auto"/>
            </w:tcBorders>
            <w:vAlign w:val="center"/>
          </w:tcPr>
          <w:p w:rsidR="002F5DDE" w:rsidRDefault="002F5DDE" w:rsidP="00EC69A0">
            <w:pPr>
              <w:widowControl/>
              <w:jc w:val="left"/>
              <w:rPr>
                <w:rFonts w:ascii="宋体" w:hAnsi="宋体" w:cs="宋体"/>
                <w:color w:val="000000"/>
                <w:kern w:val="0"/>
                <w:sz w:val="15"/>
                <w:szCs w:val="15"/>
              </w:rPr>
            </w:pPr>
            <w:r>
              <w:rPr>
                <w:rFonts w:ascii="宋体" w:hAnsi="宋体" w:cs="宋体" w:hint="eastAsia"/>
                <w:color w:val="000000"/>
                <w:kern w:val="0"/>
                <w:sz w:val="15"/>
                <w:szCs w:val="15"/>
              </w:rPr>
              <w:t>品牌</w:t>
            </w:r>
            <w:r>
              <w:rPr>
                <w:rFonts w:ascii="宋体" w:hAnsi="宋体" w:cs="宋体"/>
                <w:color w:val="000000"/>
                <w:kern w:val="0"/>
                <w:sz w:val="15"/>
                <w:szCs w:val="15"/>
              </w:rPr>
              <w:t>2</w:t>
            </w:r>
          </w:p>
        </w:tc>
        <w:tc>
          <w:tcPr>
            <w:tcW w:w="816" w:type="dxa"/>
            <w:tcBorders>
              <w:top w:val="single" w:sz="4" w:space="0" w:color="auto"/>
              <w:left w:val="single" w:sz="4" w:space="0" w:color="auto"/>
              <w:bottom w:val="single" w:sz="4" w:space="0" w:color="auto"/>
              <w:right w:val="single" w:sz="4" w:space="0" w:color="auto"/>
            </w:tcBorders>
            <w:vAlign w:val="center"/>
          </w:tcPr>
          <w:p w:rsidR="002F5DDE" w:rsidRDefault="002F5DDE" w:rsidP="00EC69A0">
            <w:pPr>
              <w:widowControl/>
              <w:jc w:val="left"/>
              <w:rPr>
                <w:rFonts w:ascii="宋体" w:hAnsi="宋体" w:cs="宋体"/>
                <w:color w:val="000000"/>
                <w:kern w:val="0"/>
                <w:sz w:val="15"/>
                <w:szCs w:val="15"/>
              </w:rPr>
            </w:pPr>
            <w:r>
              <w:rPr>
                <w:rFonts w:ascii="宋体" w:hAnsi="宋体" w:cs="宋体" w:hint="eastAsia"/>
                <w:color w:val="000000"/>
                <w:kern w:val="0"/>
                <w:sz w:val="15"/>
                <w:szCs w:val="15"/>
              </w:rPr>
              <w:t>品牌</w:t>
            </w:r>
            <w:r>
              <w:rPr>
                <w:rFonts w:ascii="宋体" w:hAnsi="宋体" w:cs="宋体"/>
                <w:color w:val="000000"/>
                <w:kern w:val="0"/>
                <w:sz w:val="15"/>
                <w:szCs w:val="15"/>
              </w:rPr>
              <w:t>3</w:t>
            </w:r>
          </w:p>
        </w:tc>
      </w:tr>
      <w:tr w:rsidR="002F5DDE" w:rsidTr="00EC69A0">
        <w:trPr>
          <w:trHeight w:val="288"/>
          <w:jc w:val="center"/>
        </w:trPr>
        <w:tc>
          <w:tcPr>
            <w:tcW w:w="516" w:type="dxa"/>
            <w:tcBorders>
              <w:top w:val="single" w:sz="4" w:space="0" w:color="auto"/>
              <w:left w:val="single" w:sz="4" w:space="0" w:color="auto"/>
              <w:bottom w:val="single" w:sz="4" w:space="0" w:color="auto"/>
              <w:right w:val="single" w:sz="4" w:space="0" w:color="auto"/>
            </w:tcBorders>
            <w:shd w:val="clear" w:color="000000" w:fill="auto"/>
            <w:vAlign w:val="center"/>
          </w:tcPr>
          <w:p w:rsidR="002F5DDE" w:rsidRDefault="002F5DDE" w:rsidP="00EC69A0">
            <w:pPr>
              <w:widowControl/>
              <w:rPr>
                <w:rFonts w:ascii="宋体" w:cs="宋体"/>
                <w:kern w:val="0"/>
                <w:sz w:val="15"/>
                <w:szCs w:val="15"/>
              </w:rPr>
            </w:pPr>
          </w:p>
        </w:tc>
        <w:tc>
          <w:tcPr>
            <w:tcW w:w="666" w:type="dxa"/>
            <w:tcBorders>
              <w:top w:val="single" w:sz="4" w:space="0" w:color="auto"/>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目的地</w:t>
            </w:r>
          </w:p>
        </w:tc>
        <w:tc>
          <w:tcPr>
            <w:tcW w:w="816" w:type="dxa"/>
            <w:tcBorders>
              <w:top w:val="single" w:sz="4" w:space="0" w:color="auto"/>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线路总量</w:t>
            </w:r>
          </w:p>
        </w:tc>
        <w:tc>
          <w:tcPr>
            <w:tcW w:w="816" w:type="dxa"/>
            <w:tcBorders>
              <w:top w:val="single" w:sz="4" w:space="0" w:color="auto"/>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线路总量</w:t>
            </w:r>
          </w:p>
        </w:tc>
        <w:tc>
          <w:tcPr>
            <w:tcW w:w="816" w:type="dxa"/>
            <w:tcBorders>
              <w:top w:val="single" w:sz="4" w:space="0" w:color="auto"/>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线路总量</w:t>
            </w:r>
          </w:p>
        </w:tc>
      </w:tr>
      <w:tr w:rsidR="002F5DDE" w:rsidTr="00EC69A0">
        <w:trPr>
          <w:trHeight w:val="288"/>
          <w:jc w:val="center"/>
        </w:trPr>
        <w:tc>
          <w:tcPr>
            <w:tcW w:w="516" w:type="dxa"/>
            <w:vMerge w:val="restart"/>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西北</w:t>
            </w: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陕西</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20,679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31,436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8,451 </w:t>
            </w:r>
          </w:p>
        </w:tc>
      </w:tr>
      <w:tr w:rsidR="002F5DDE" w:rsidTr="00EC69A0">
        <w:trPr>
          <w:trHeight w:val="288"/>
          <w:jc w:val="center"/>
        </w:trPr>
        <w:tc>
          <w:tcPr>
            <w:tcW w:w="516" w:type="dxa"/>
            <w:vMerge/>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left"/>
              <w:rPr>
                <w:rFonts w:ascii="宋体" w:cs="宋体"/>
                <w:kern w:val="0"/>
                <w:sz w:val="15"/>
                <w:szCs w:val="15"/>
              </w:rPr>
            </w:pP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甘肃</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7,344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0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2,057 </w:t>
            </w:r>
          </w:p>
        </w:tc>
      </w:tr>
      <w:tr w:rsidR="002F5DDE" w:rsidTr="00EC69A0">
        <w:trPr>
          <w:trHeight w:val="288"/>
          <w:jc w:val="center"/>
        </w:trPr>
        <w:tc>
          <w:tcPr>
            <w:tcW w:w="516" w:type="dxa"/>
            <w:vMerge/>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left"/>
              <w:rPr>
                <w:rFonts w:ascii="宋体" w:cs="宋体"/>
                <w:kern w:val="0"/>
                <w:sz w:val="15"/>
                <w:szCs w:val="15"/>
              </w:rPr>
            </w:pP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青海</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23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0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1,413 </w:t>
            </w:r>
          </w:p>
        </w:tc>
      </w:tr>
      <w:tr w:rsidR="002F5DDE" w:rsidTr="00EC69A0">
        <w:trPr>
          <w:trHeight w:val="288"/>
          <w:jc w:val="center"/>
        </w:trPr>
        <w:tc>
          <w:tcPr>
            <w:tcW w:w="516" w:type="dxa"/>
            <w:vMerge/>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left"/>
              <w:rPr>
                <w:rFonts w:ascii="宋体" w:cs="宋体"/>
                <w:kern w:val="0"/>
                <w:sz w:val="15"/>
                <w:szCs w:val="15"/>
              </w:rPr>
            </w:pP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宁夏</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3,424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0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1,174 </w:t>
            </w:r>
          </w:p>
        </w:tc>
      </w:tr>
      <w:tr w:rsidR="002F5DDE" w:rsidTr="00EC69A0">
        <w:trPr>
          <w:trHeight w:val="288"/>
          <w:jc w:val="center"/>
        </w:trPr>
        <w:tc>
          <w:tcPr>
            <w:tcW w:w="516" w:type="dxa"/>
            <w:vMerge/>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left"/>
              <w:rPr>
                <w:rFonts w:ascii="宋体" w:cs="宋体"/>
                <w:kern w:val="0"/>
                <w:sz w:val="15"/>
                <w:szCs w:val="15"/>
              </w:rPr>
            </w:pP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新疆</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10,731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0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3,462 </w:t>
            </w:r>
          </w:p>
        </w:tc>
      </w:tr>
      <w:tr w:rsidR="002F5DDE" w:rsidTr="00EC69A0">
        <w:trPr>
          <w:trHeight w:val="288"/>
          <w:jc w:val="center"/>
        </w:trPr>
        <w:tc>
          <w:tcPr>
            <w:tcW w:w="516" w:type="dxa"/>
            <w:vMerge w:val="restart"/>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华北</w:t>
            </w: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北京</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23,339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0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9,422 </w:t>
            </w:r>
          </w:p>
        </w:tc>
      </w:tr>
      <w:tr w:rsidR="002F5DDE" w:rsidTr="00EC69A0">
        <w:trPr>
          <w:trHeight w:val="288"/>
          <w:jc w:val="center"/>
        </w:trPr>
        <w:tc>
          <w:tcPr>
            <w:tcW w:w="516" w:type="dxa"/>
            <w:vMerge/>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left"/>
              <w:rPr>
                <w:rFonts w:ascii="宋体" w:cs="宋体"/>
                <w:kern w:val="0"/>
                <w:sz w:val="15"/>
                <w:szCs w:val="15"/>
              </w:rPr>
            </w:pP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天津</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9,536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68,816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4,240 </w:t>
            </w:r>
          </w:p>
        </w:tc>
      </w:tr>
      <w:tr w:rsidR="002F5DDE" w:rsidTr="00EC69A0">
        <w:trPr>
          <w:trHeight w:val="288"/>
          <w:jc w:val="center"/>
        </w:trPr>
        <w:tc>
          <w:tcPr>
            <w:tcW w:w="516" w:type="dxa"/>
            <w:vMerge/>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left"/>
              <w:rPr>
                <w:rFonts w:ascii="宋体" w:cs="宋体"/>
                <w:kern w:val="0"/>
                <w:sz w:val="15"/>
                <w:szCs w:val="15"/>
              </w:rPr>
            </w:pP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河北</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30,816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1,174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8,854 </w:t>
            </w:r>
          </w:p>
        </w:tc>
      </w:tr>
      <w:tr w:rsidR="002F5DDE" w:rsidTr="00EC69A0">
        <w:trPr>
          <w:trHeight w:val="288"/>
          <w:jc w:val="center"/>
        </w:trPr>
        <w:tc>
          <w:tcPr>
            <w:tcW w:w="516" w:type="dxa"/>
            <w:vMerge/>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left"/>
              <w:rPr>
                <w:rFonts w:ascii="宋体" w:cs="宋体"/>
                <w:kern w:val="0"/>
                <w:sz w:val="15"/>
                <w:szCs w:val="15"/>
              </w:rPr>
            </w:pP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内蒙古</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11,664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0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6,023 </w:t>
            </w:r>
          </w:p>
        </w:tc>
      </w:tr>
      <w:tr w:rsidR="002F5DDE" w:rsidTr="00EC69A0">
        <w:trPr>
          <w:trHeight w:val="288"/>
          <w:jc w:val="center"/>
        </w:trPr>
        <w:tc>
          <w:tcPr>
            <w:tcW w:w="516" w:type="dxa"/>
            <w:vMerge/>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left"/>
              <w:rPr>
                <w:rFonts w:ascii="宋体" w:cs="宋体"/>
                <w:kern w:val="0"/>
                <w:sz w:val="15"/>
                <w:szCs w:val="15"/>
              </w:rPr>
            </w:pP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山西</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16,161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0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4,648 </w:t>
            </w:r>
          </w:p>
        </w:tc>
      </w:tr>
      <w:tr w:rsidR="002F5DDE" w:rsidTr="00EC69A0">
        <w:trPr>
          <w:trHeight w:val="288"/>
          <w:jc w:val="center"/>
        </w:trPr>
        <w:tc>
          <w:tcPr>
            <w:tcW w:w="516" w:type="dxa"/>
            <w:vMerge w:val="restart"/>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东北</w:t>
            </w: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黑龙江</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97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0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4,694 </w:t>
            </w:r>
          </w:p>
        </w:tc>
      </w:tr>
      <w:tr w:rsidR="002F5DDE" w:rsidTr="00EC69A0">
        <w:trPr>
          <w:trHeight w:val="288"/>
          <w:jc w:val="center"/>
        </w:trPr>
        <w:tc>
          <w:tcPr>
            <w:tcW w:w="516" w:type="dxa"/>
            <w:vMerge/>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left"/>
              <w:rPr>
                <w:rFonts w:ascii="宋体" w:cs="宋体"/>
                <w:kern w:val="0"/>
                <w:sz w:val="15"/>
                <w:szCs w:val="15"/>
              </w:rPr>
            </w:pP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吉林</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11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0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766 </w:t>
            </w:r>
          </w:p>
        </w:tc>
      </w:tr>
      <w:tr w:rsidR="002F5DDE" w:rsidTr="00EC69A0">
        <w:trPr>
          <w:trHeight w:val="288"/>
          <w:jc w:val="center"/>
        </w:trPr>
        <w:tc>
          <w:tcPr>
            <w:tcW w:w="516" w:type="dxa"/>
            <w:vMerge/>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left"/>
              <w:rPr>
                <w:rFonts w:ascii="宋体" w:cs="宋体"/>
                <w:kern w:val="0"/>
                <w:sz w:val="15"/>
                <w:szCs w:val="15"/>
              </w:rPr>
            </w:pP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辽宁</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22,413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27,549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4,846 </w:t>
            </w:r>
          </w:p>
        </w:tc>
      </w:tr>
      <w:tr w:rsidR="002F5DDE" w:rsidTr="00EC69A0">
        <w:trPr>
          <w:trHeight w:val="288"/>
          <w:jc w:val="center"/>
        </w:trPr>
        <w:tc>
          <w:tcPr>
            <w:tcW w:w="516" w:type="dxa"/>
            <w:vMerge w:val="restart"/>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西南</w:t>
            </w: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云南</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16,223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11,009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5,359 </w:t>
            </w:r>
          </w:p>
        </w:tc>
      </w:tr>
      <w:tr w:rsidR="002F5DDE" w:rsidTr="00EC69A0">
        <w:trPr>
          <w:trHeight w:val="288"/>
          <w:jc w:val="center"/>
        </w:trPr>
        <w:tc>
          <w:tcPr>
            <w:tcW w:w="516" w:type="dxa"/>
            <w:vMerge/>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left"/>
              <w:rPr>
                <w:rFonts w:ascii="宋体" w:cs="宋体"/>
                <w:kern w:val="0"/>
                <w:sz w:val="15"/>
                <w:szCs w:val="15"/>
              </w:rPr>
            </w:pP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贵州</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6,058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0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1,981 </w:t>
            </w:r>
          </w:p>
        </w:tc>
      </w:tr>
      <w:tr w:rsidR="002F5DDE" w:rsidTr="00EC69A0">
        <w:trPr>
          <w:trHeight w:val="288"/>
          <w:jc w:val="center"/>
        </w:trPr>
        <w:tc>
          <w:tcPr>
            <w:tcW w:w="516" w:type="dxa"/>
            <w:vMerge/>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left"/>
              <w:rPr>
                <w:rFonts w:ascii="宋体" w:cs="宋体"/>
                <w:kern w:val="0"/>
                <w:sz w:val="15"/>
                <w:szCs w:val="15"/>
              </w:rPr>
            </w:pP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四川</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24,877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28,928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10,747 </w:t>
            </w:r>
          </w:p>
        </w:tc>
      </w:tr>
      <w:tr w:rsidR="002F5DDE" w:rsidTr="00EC69A0">
        <w:trPr>
          <w:trHeight w:val="288"/>
          <w:jc w:val="center"/>
        </w:trPr>
        <w:tc>
          <w:tcPr>
            <w:tcW w:w="516" w:type="dxa"/>
            <w:vMerge/>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left"/>
              <w:rPr>
                <w:rFonts w:ascii="宋体" w:cs="宋体"/>
                <w:kern w:val="0"/>
                <w:sz w:val="15"/>
                <w:szCs w:val="15"/>
              </w:rPr>
            </w:pP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重庆</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11,117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10,251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3,739 </w:t>
            </w:r>
          </w:p>
        </w:tc>
      </w:tr>
      <w:tr w:rsidR="002F5DDE" w:rsidTr="00EC69A0">
        <w:trPr>
          <w:trHeight w:val="288"/>
          <w:jc w:val="center"/>
        </w:trPr>
        <w:tc>
          <w:tcPr>
            <w:tcW w:w="516" w:type="dxa"/>
            <w:vMerge/>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left"/>
              <w:rPr>
                <w:rFonts w:ascii="宋体" w:cs="宋体"/>
                <w:kern w:val="0"/>
                <w:sz w:val="15"/>
                <w:szCs w:val="15"/>
              </w:rPr>
            </w:pP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西藏</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5,716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0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0 </w:t>
            </w:r>
          </w:p>
        </w:tc>
      </w:tr>
      <w:tr w:rsidR="002F5DDE" w:rsidTr="00EC69A0">
        <w:trPr>
          <w:trHeight w:val="288"/>
          <w:jc w:val="center"/>
        </w:trPr>
        <w:tc>
          <w:tcPr>
            <w:tcW w:w="516" w:type="dxa"/>
            <w:vMerge w:val="restart"/>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华中</w:t>
            </w: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湖北</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20,665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27,911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6,780 </w:t>
            </w:r>
          </w:p>
        </w:tc>
      </w:tr>
      <w:tr w:rsidR="002F5DDE" w:rsidTr="00EC69A0">
        <w:trPr>
          <w:trHeight w:val="288"/>
          <w:jc w:val="center"/>
        </w:trPr>
        <w:tc>
          <w:tcPr>
            <w:tcW w:w="516" w:type="dxa"/>
            <w:vMerge/>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left"/>
              <w:rPr>
                <w:rFonts w:ascii="宋体" w:cs="宋体"/>
                <w:kern w:val="0"/>
                <w:sz w:val="15"/>
                <w:szCs w:val="15"/>
              </w:rPr>
            </w:pP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湖南</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22,526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29,102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5,515 </w:t>
            </w:r>
          </w:p>
        </w:tc>
      </w:tr>
      <w:tr w:rsidR="002F5DDE" w:rsidTr="00EC69A0">
        <w:trPr>
          <w:trHeight w:val="288"/>
          <w:jc w:val="center"/>
        </w:trPr>
        <w:tc>
          <w:tcPr>
            <w:tcW w:w="516" w:type="dxa"/>
            <w:vMerge/>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left"/>
              <w:rPr>
                <w:rFonts w:ascii="宋体" w:cs="宋体"/>
                <w:kern w:val="0"/>
                <w:sz w:val="15"/>
                <w:szCs w:val="15"/>
              </w:rPr>
            </w:pP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河南</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35,821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28,965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7,293 </w:t>
            </w:r>
          </w:p>
        </w:tc>
      </w:tr>
      <w:tr w:rsidR="002F5DDE" w:rsidTr="00EC69A0">
        <w:trPr>
          <w:trHeight w:val="288"/>
          <w:jc w:val="center"/>
        </w:trPr>
        <w:tc>
          <w:tcPr>
            <w:tcW w:w="516" w:type="dxa"/>
            <w:tcBorders>
              <w:top w:val="nil"/>
              <w:left w:val="single" w:sz="4" w:space="0" w:color="auto"/>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山东</w:t>
            </w: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山东</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62,105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55,035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17,591 </w:t>
            </w:r>
          </w:p>
        </w:tc>
      </w:tr>
      <w:tr w:rsidR="002F5DDE" w:rsidTr="00EC69A0">
        <w:trPr>
          <w:trHeight w:val="288"/>
          <w:jc w:val="center"/>
        </w:trPr>
        <w:tc>
          <w:tcPr>
            <w:tcW w:w="516" w:type="dxa"/>
            <w:vMerge w:val="restart"/>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华东</w:t>
            </w: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上海</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29,852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69,792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17,010 </w:t>
            </w:r>
          </w:p>
        </w:tc>
      </w:tr>
      <w:tr w:rsidR="002F5DDE" w:rsidTr="00EC69A0">
        <w:trPr>
          <w:trHeight w:val="288"/>
          <w:jc w:val="center"/>
        </w:trPr>
        <w:tc>
          <w:tcPr>
            <w:tcW w:w="516" w:type="dxa"/>
            <w:vMerge/>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left"/>
              <w:rPr>
                <w:rFonts w:ascii="宋体" w:cs="宋体"/>
                <w:kern w:val="0"/>
                <w:sz w:val="15"/>
                <w:szCs w:val="15"/>
              </w:rPr>
            </w:pP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江苏</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60,904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77,035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30,446 </w:t>
            </w:r>
          </w:p>
        </w:tc>
      </w:tr>
      <w:tr w:rsidR="002F5DDE" w:rsidTr="00EC69A0">
        <w:trPr>
          <w:trHeight w:val="288"/>
          <w:jc w:val="center"/>
        </w:trPr>
        <w:tc>
          <w:tcPr>
            <w:tcW w:w="516" w:type="dxa"/>
            <w:vMerge/>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left"/>
              <w:rPr>
                <w:rFonts w:ascii="宋体" w:cs="宋体"/>
                <w:kern w:val="0"/>
                <w:sz w:val="15"/>
                <w:szCs w:val="15"/>
              </w:rPr>
            </w:pP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浙江</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58,727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70,302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28,679 </w:t>
            </w:r>
          </w:p>
        </w:tc>
      </w:tr>
      <w:tr w:rsidR="002F5DDE" w:rsidTr="00EC69A0">
        <w:trPr>
          <w:trHeight w:val="288"/>
          <w:jc w:val="center"/>
        </w:trPr>
        <w:tc>
          <w:tcPr>
            <w:tcW w:w="516" w:type="dxa"/>
            <w:vMerge/>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left"/>
              <w:rPr>
                <w:rFonts w:ascii="宋体" w:cs="宋体"/>
                <w:kern w:val="0"/>
                <w:sz w:val="15"/>
                <w:szCs w:val="15"/>
              </w:rPr>
            </w:pP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安徽</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27,571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29,592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3,466 </w:t>
            </w:r>
          </w:p>
        </w:tc>
      </w:tr>
      <w:tr w:rsidR="002F5DDE" w:rsidTr="00EC69A0">
        <w:trPr>
          <w:trHeight w:val="288"/>
          <w:jc w:val="center"/>
        </w:trPr>
        <w:tc>
          <w:tcPr>
            <w:tcW w:w="516" w:type="dxa"/>
            <w:vMerge w:val="restart"/>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赣闽</w:t>
            </w: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江西</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11,940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20,211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4,047 </w:t>
            </w:r>
          </w:p>
        </w:tc>
      </w:tr>
      <w:tr w:rsidR="002F5DDE" w:rsidTr="00EC69A0">
        <w:trPr>
          <w:trHeight w:val="288"/>
          <w:jc w:val="center"/>
        </w:trPr>
        <w:tc>
          <w:tcPr>
            <w:tcW w:w="516" w:type="dxa"/>
            <w:vMerge/>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left"/>
              <w:rPr>
                <w:rFonts w:ascii="宋体" w:cs="宋体"/>
                <w:kern w:val="0"/>
                <w:sz w:val="15"/>
                <w:szCs w:val="15"/>
              </w:rPr>
            </w:pP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福建</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13,594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25,805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6,936 </w:t>
            </w:r>
          </w:p>
        </w:tc>
      </w:tr>
      <w:tr w:rsidR="002F5DDE" w:rsidTr="00EC69A0">
        <w:trPr>
          <w:trHeight w:val="288"/>
          <w:jc w:val="center"/>
        </w:trPr>
        <w:tc>
          <w:tcPr>
            <w:tcW w:w="516" w:type="dxa"/>
            <w:vMerge w:val="restart"/>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华南</w:t>
            </w: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广东</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32,264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57,131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11,332 </w:t>
            </w:r>
          </w:p>
        </w:tc>
      </w:tr>
      <w:tr w:rsidR="002F5DDE" w:rsidTr="00EC69A0">
        <w:trPr>
          <w:trHeight w:val="288"/>
          <w:jc w:val="center"/>
        </w:trPr>
        <w:tc>
          <w:tcPr>
            <w:tcW w:w="516" w:type="dxa"/>
            <w:vMerge/>
            <w:tcBorders>
              <w:top w:val="nil"/>
              <w:left w:val="single" w:sz="4" w:space="0" w:color="auto"/>
              <w:bottom w:val="single" w:sz="4" w:space="0" w:color="000000"/>
              <w:right w:val="single" w:sz="4" w:space="0" w:color="auto"/>
            </w:tcBorders>
            <w:shd w:val="clear" w:color="auto" w:fill="auto"/>
            <w:vAlign w:val="center"/>
          </w:tcPr>
          <w:p w:rsidR="002F5DDE" w:rsidRDefault="002F5DDE" w:rsidP="00EC69A0">
            <w:pPr>
              <w:widowControl/>
              <w:jc w:val="left"/>
              <w:rPr>
                <w:rFonts w:ascii="宋体" w:cs="宋体"/>
                <w:kern w:val="0"/>
                <w:sz w:val="15"/>
                <w:szCs w:val="15"/>
              </w:rPr>
            </w:pP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海南</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1,443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0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534 </w:t>
            </w:r>
          </w:p>
        </w:tc>
      </w:tr>
      <w:tr w:rsidR="002F5DDE" w:rsidTr="00EC69A0">
        <w:trPr>
          <w:trHeight w:val="288"/>
          <w:jc w:val="center"/>
        </w:trPr>
        <w:tc>
          <w:tcPr>
            <w:tcW w:w="516" w:type="dxa"/>
            <w:tcBorders>
              <w:top w:val="nil"/>
              <w:left w:val="single" w:sz="4" w:space="0" w:color="auto"/>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广西</w:t>
            </w:r>
          </w:p>
        </w:tc>
        <w:tc>
          <w:tcPr>
            <w:tcW w:w="666" w:type="dxa"/>
            <w:tcBorders>
              <w:top w:val="nil"/>
              <w:left w:val="nil"/>
              <w:bottom w:val="single" w:sz="4" w:space="0" w:color="auto"/>
              <w:right w:val="single" w:sz="4" w:space="0" w:color="auto"/>
            </w:tcBorders>
            <w:shd w:val="clear" w:color="auto" w:fill="auto"/>
            <w:vAlign w:val="center"/>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广西</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8,376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0 </w:t>
            </w:r>
          </w:p>
        </w:tc>
        <w:tc>
          <w:tcPr>
            <w:tcW w:w="816" w:type="dxa"/>
            <w:tcBorders>
              <w:top w:val="nil"/>
              <w:left w:val="nil"/>
              <w:bottom w:val="single" w:sz="4" w:space="0" w:color="auto"/>
              <w:right w:val="single" w:sz="4" w:space="0" w:color="auto"/>
            </w:tcBorders>
            <w:shd w:val="clear" w:color="000000" w:fill="FFFF99"/>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3,079 </w:t>
            </w:r>
          </w:p>
        </w:tc>
      </w:tr>
      <w:tr w:rsidR="002F5DDE" w:rsidTr="00EC69A0">
        <w:trPr>
          <w:trHeight w:val="288"/>
          <w:jc w:val="center"/>
        </w:trPr>
        <w:tc>
          <w:tcPr>
            <w:tcW w:w="1182" w:type="dxa"/>
            <w:gridSpan w:val="2"/>
            <w:tcBorders>
              <w:top w:val="single" w:sz="4" w:space="0" w:color="auto"/>
              <w:left w:val="single" w:sz="4" w:space="0" w:color="auto"/>
              <w:bottom w:val="single" w:sz="4" w:space="0" w:color="auto"/>
              <w:right w:val="single" w:sz="4" w:space="0" w:color="000000"/>
            </w:tcBorders>
            <w:vAlign w:val="bottom"/>
          </w:tcPr>
          <w:p w:rsidR="002F5DDE" w:rsidRDefault="002F5DDE" w:rsidP="00EC69A0">
            <w:pPr>
              <w:widowControl/>
              <w:jc w:val="center"/>
              <w:rPr>
                <w:rFonts w:ascii="宋体" w:cs="宋体"/>
                <w:kern w:val="0"/>
                <w:sz w:val="15"/>
                <w:szCs w:val="15"/>
              </w:rPr>
            </w:pPr>
            <w:r>
              <w:rPr>
                <w:rFonts w:ascii="宋体" w:hAnsi="宋体" w:cs="宋体" w:hint="eastAsia"/>
                <w:kern w:val="0"/>
                <w:sz w:val="15"/>
                <w:szCs w:val="15"/>
              </w:rPr>
              <w:t>总计</w:t>
            </w:r>
          </w:p>
        </w:tc>
        <w:tc>
          <w:tcPr>
            <w:tcW w:w="816"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 xml:space="preserve">606018 </w:t>
            </w:r>
          </w:p>
        </w:tc>
        <w:tc>
          <w:tcPr>
            <w:tcW w:w="816" w:type="dxa"/>
            <w:tcBorders>
              <w:top w:val="nil"/>
              <w:left w:val="nil"/>
              <w:bottom w:val="single" w:sz="4" w:space="0" w:color="auto"/>
              <w:right w:val="single" w:sz="4" w:space="0" w:color="auto"/>
            </w:tcBorders>
            <w:vAlign w:val="bottom"/>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670044</w:t>
            </w:r>
          </w:p>
        </w:tc>
        <w:tc>
          <w:tcPr>
            <w:tcW w:w="816" w:type="dxa"/>
            <w:tcBorders>
              <w:top w:val="nil"/>
              <w:left w:val="nil"/>
              <w:bottom w:val="single" w:sz="4" w:space="0" w:color="auto"/>
              <w:right w:val="single" w:sz="4" w:space="0" w:color="auto"/>
            </w:tcBorders>
          </w:tcPr>
          <w:p w:rsidR="002F5DDE" w:rsidRDefault="002F5DDE" w:rsidP="00EC69A0">
            <w:pPr>
              <w:widowControl/>
              <w:jc w:val="center"/>
              <w:rPr>
                <w:rFonts w:ascii="宋体" w:hAnsi="宋体" w:cs="宋体"/>
                <w:kern w:val="0"/>
                <w:sz w:val="15"/>
                <w:szCs w:val="15"/>
              </w:rPr>
            </w:pPr>
            <w:r>
              <w:rPr>
                <w:rFonts w:ascii="宋体" w:hAnsi="宋体" w:cs="宋体"/>
                <w:kern w:val="0"/>
                <w:sz w:val="15"/>
                <w:szCs w:val="15"/>
              </w:rPr>
              <w:t>224584</w:t>
            </w:r>
          </w:p>
        </w:tc>
      </w:tr>
    </w:tbl>
    <w:p w:rsidR="009D48AC" w:rsidRPr="00A60189" w:rsidRDefault="009D48AC" w:rsidP="00A60189">
      <w:pPr>
        <w:pStyle w:val="1"/>
        <w:jc w:val="center"/>
        <w:rPr>
          <w:rFonts w:ascii="黑体" w:eastAsia="黑体" w:hAnsi="黑体"/>
          <w:sz w:val="32"/>
          <w:szCs w:val="32"/>
        </w:rPr>
      </w:pPr>
      <w:r w:rsidRPr="00A60189">
        <w:rPr>
          <w:rFonts w:ascii="黑体" w:eastAsia="黑体" w:hAnsi="黑体"/>
          <w:sz w:val="32"/>
          <w:szCs w:val="32"/>
        </w:rPr>
        <w:lastRenderedPageBreak/>
        <w:t>案例</w:t>
      </w:r>
      <w:r w:rsidR="00FB5D0C" w:rsidRPr="00A60189">
        <w:rPr>
          <w:rFonts w:ascii="黑体" w:eastAsia="黑体" w:hAnsi="黑体"/>
          <w:sz w:val="32"/>
          <w:szCs w:val="32"/>
        </w:rPr>
        <w:t>4</w:t>
      </w:r>
      <w:r w:rsidRPr="00A60189">
        <w:rPr>
          <w:rFonts w:ascii="黑体" w:eastAsia="黑体" w:hAnsi="黑体" w:hint="eastAsia"/>
          <w:sz w:val="32"/>
          <w:szCs w:val="32"/>
        </w:rPr>
        <w:t xml:space="preserve">  资源调度平台的求索之路！</w:t>
      </w:r>
      <w:bookmarkEnd w:id="5"/>
    </w:p>
    <w:p w:rsidR="009D48AC" w:rsidRPr="009D48AC" w:rsidRDefault="009D48AC" w:rsidP="009D48AC">
      <w:pPr>
        <w:spacing w:line="360" w:lineRule="auto"/>
        <w:jc w:val="center"/>
        <w:rPr>
          <w:b/>
          <w:sz w:val="32"/>
          <w:szCs w:val="32"/>
        </w:rPr>
      </w:pPr>
    </w:p>
    <w:p w:rsidR="009D48AC" w:rsidRPr="009D48AC" w:rsidRDefault="009D48AC" w:rsidP="009D48AC">
      <w:pPr>
        <w:spacing w:line="360" w:lineRule="auto"/>
        <w:jc w:val="center"/>
        <w:rPr>
          <w:b/>
          <w:sz w:val="32"/>
          <w:szCs w:val="32"/>
        </w:rPr>
      </w:pPr>
    </w:p>
    <w:p w:rsidR="00DC07EE" w:rsidRDefault="00DC07EE" w:rsidP="00DC07EE">
      <w:pPr>
        <w:spacing w:line="360" w:lineRule="auto"/>
        <w:ind w:firstLine="480"/>
        <w:rPr>
          <w:sz w:val="24"/>
        </w:rPr>
      </w:pPr>
      <w:r>
        <w:rPr>
          <w:rFonts w:hint="eastAsia"/>
          <w:sz w:val="24"/>
        </w:rPr>
        <w:t>为了完成计划所规定的整车运输任务，物流企业必须进行一系列的运输日常工作组织，其中最为核心的部分就是资源调度。资源调度是通过运输工具调度指令，将物流企业内部各作业环节，特别是车队、车组、仓库装卸等部门，连接成一个有机的整体；同时，保持与企业外港口码头、铁路车站、仓库、车船运行等的衔接和配合，并对运输作业过程进行不间断的组织指挥和监督检查。</w:t>
      </w:r>
    </w:p>
    <w:p w:rsidR="00DC07EE" w:rsidRDefault="00DC07EE" w:rsidP="00DC07EE">
      <w:pPr>
        <w:spacing w:line="360" w:lineRule="auto"/>
        <w:ind w:firstLine="480"/>
        <w:rPr>
          <w:sz w:val="24"/>
        </w:rPr>
      </w:pPr>
      <w:r>
        <w:rPr>
          <w:rFonts w:hint="eastAsia"/>
          <w:sz w:val="24"/>
        </w:rPr>
        <w:t>任务和运力是安吉物流最重要的两种运作资源，前者即客户下达的商品车发运任务，后者即公司掌控</w:t>
      </w:r>
      <w:proofErr w:type="gramStart"/>
      <w:r>
        <w:rPr>
          <w:rFonts w:hint="eastAsia"/>
          <w:sz w:val="24"/>
        </w:rPr>
        <w:t>的轿运车</w:t>
      </w:r>
      <w:proofErr w:type="gramEnd"/>
      <w:r>
        <w:rPr>
          <w:rFonts w:hint="eastAsia"/>
          <w:sz w:val="24"/>
        </w:rPr>
        <w:t>和滚装船等运输工具。资源调度实现将发运任务和可用运力进行合理匹配，生成调度指令。调度指令指明了以什么样的配载方案、安排多少运输工具、经由什么路线，在什么时间向某些仓库或经销商运送某些商品车等。资源调度的目标是保证发运任务的按时完成，而且使各种运力资源利用率最高，总成本最低。</w:t>
      </w:r>
    </w:p>
    <w:p w:rsidR="00DC07EE" w:rsidRDefault="00DC07EE" w:rsidP="00DC07EE">
      <w:pPr>
        <w:spacing w:line="360" w:lineRule="auto"/>
        <w:ind w:firstLine="480"/>
        <w:rPr>
          <w:sz w:val="24"/>
        </w:rPr>
      </w:pPr>
      <w:r>
        <w:rPr>
          <w:rFonts w:hint="eastAsia"/>
          <w:sz w:val="24"/>
        </w:rPr>
        <w:t>资源调度的质量将影响到客户满意度、运输工具利用率等诸多重要指标。合理正确的调度方案可以有效减少车辆的空驶率，实现合理路径运输并有效减少运输成本。但是，汽车物流中资源调度的工作量大、技术性强，要实现调度过程优化具有相当难度。</w:t>
      </w:r>
    </w:p>
    <w:p w:rsidR="00DC07EE" w:rsidRDefault="00DC07EE" w:rsidP="00DC07EE">
      <w:pPr>
        <w:spacing w:line="360" w:lineRule="auto"/>
        <w:ind w:firstLine="480"/>
        <w:rPr>
          <w:sz w:val="24"/>
        </w:rPr>
      </w:pPr>
      <w:r>
        <w:rPr>
          <w:rFonts w:hint="eastAsia"/>
          <w:sz w:val="24"/>
        </w:rPr>
        <w:t>整车物流发展的初之初主要以人工调度为主。随着整车物流的业务量激增，人工调度模式的瓶颈逐渐显现。首先，</w:t>
      </w:r>
      <w:proofErr w:type="gramStart"/>
      <w:r>
        <w:rPr>
          <w:rFonts w:hint="eastAsia"/>
          <w:sz w:val="24"/>
        </w:rPr>
        <w:t>轿运车</w:t>
      </w:r>
      <w:proofErr w:type="gramEnd"/>
      <w:r>
        <w:rPr>
          <w:rFonts w:hint="eastAsia"/>
          <w:sz w:val="24"/>
        </w:rPr>
        <w:t>和商品车车型多，调度配载的规模大，配载过程需要花费大量时间，调度员很难集中精力进行优化。其次，订单配送点多、一次需求量少，往往需要积累较长时间</w:t>
      </w:r>
      <w:proofErr w:type="gramStart"/>
      <w:r>
        <w:rPr>
          <w:rFonts w:hint="eastAsia"/>
          <w:sz w:val="24"/>
        </w:rPr>
        <w:t>才能满板发运</w:t>
      </w:r>
      <w:proofErr w:type="gramEnd"/>
      <w:r>
        <w:rPr>
          <w:rFonts w:hint="eastAsia"/>
          <w:sz w:val="24"/>
        </w:rPr>
        <w:t>，造成订单到货时间（</w:t>
      </w:r>
      <w:r>
        <w:rPr>
          <w:sz w:val="24"/>
        </w:rPr>
        <w:t>Order-to-delivery</w:t>
      </w:r>
      <w:r>
        <w:rPr>
          <w:rFonts w:hint="eastAsia"/>
          <w:sz w:val="24"/>
        </w:rPr>
        <w:t>，</w:t>
      </w:r>
      <w:r>
        <w:rPr>
          <w:sz w:val="24"/>
        </w:rPr>
        <w:t>OTD</w:t>
      </w:r>
      <w:r>
        <w:rPr>
          <w:rFonts w:hint="eastAsia"/>
          <w:sz w:val="24"/>
        </w:rPr>
        <w:t>）过长，而人工</w:t>
      </w:r>
      <w:proofErr w:type="gramStart"/>
      <w:r>
        <w:rPr>
          <w:rFonts w:hint="eastAsia"/>
          <w:sz w:val="24"/>
        </w:rPr>
        <w:t>的拼车调度</w:t>
      </w:r>
      <w:proofErr w:type="gramEnd"/>
      <w:r>
        <w:rPr>
          <w:rFonts w:hint="eastAsia"/>
          <w:sz w:val="24"/>
        </w:rPr>
        <w:t>则较耗时耗力且往往有失公允。并且，客户十分关心订单管理过程的可视化，希望能够获取足够多的信息，要求强化订单管理，促使把更多的精力集中在过程的控制中，消除各个环节中的浪费和失控。订单调度作为整车物流配送的首要环节尤为重要。</w:t>
      </w:r>
    </w:p>
    <w:p w:rsidR="00DC07EE" w:rsidRDefault="00DC07EE" w:rsidP="00DC07EE">
      <w:pPr>
        <w:spacing w:line="360" w:lineRule="auto"/>
        <w:ind w:firstLine="480"/>
        <w:rPr>
          <w:sz w:val="24"/>
        </w:rPr>
      </w:pPr>
      <w:r>
        <w:rPr>
          <w:rFonts w:hint="eastAsia"/>
          <w:sz w:val="24"/>
        </w:rPr>
        <w:t>为提高调度效率、工具利用率和客户服务满意度，促进运力资源和订单资源的自动化匹配，安吉物流与相关高校合作并研发了“资源调度平台”（</w:t>
      </w:r>
      <w:r>
        <w:rPr>
          <w:sz w:val="24"/>
        </w:rPr>
        <w:t xml:space="preserve">Resources </w:t>
      </w:r>
      <w:r>
        <w:rPr>
          <w:sz w:val="24"/>
        </w:rPr>
        <w:lastRenderedPageBreak/>
        <w:t>Scheduling Platform, RSP</w:t>
      </w:r>
      <w:r>
        <w:rPr>
          <w:rFonts w:hint="eastAsia"/>
          <w:sz w:val="24"/>
        </w:rPr>
        <w:t>）。平台的核心部件是调度系统。该系统根据资源调度的业务特点，提炼和总结了调度约束条件及其使用规则。约束条件包括时间约束、线路约束、数量及补贴三类。时间约束主要考虑任务的</w:t>
      </w:r>
      <w:r>
        <w:rPr>
          <w:sz w:val="24"/>
        </w:rPr>
        <w:t>OTD</w:t>
      </w:r>
      <w:r>
        <w:rPr>
          <w:rFonts w:hint="eastAsia"/>
          <w:sz w:val="24"/>
        </w:rPr>
        <w:t>要求、订单紧迫性</w:t>
      </w:r>
      <w:proofErr w:type="gramStart"/>
      <w:r>
        <w:rPr>
          <w:rFonts w:hint="eastAsia"/>
          <w:sz w:val="24"/>
        </w:rPr>
        <w:t>及轿运</w:t>
      </w:r>
      <w:proofErr w:type="gramEnd"/>
      <w:r>
        <w:rPr>
          <w:rFonts w:hint="eastAsia"/>
          <w:sz w:val="24"/>
        </w:rPr>
        <w:t>车的可用时间。线路约束以月度计划分配表对各线路运力分配为依据，同时考虑</w:t>
      </w:r>
      <w:proofErr w:type="gramStart"/>
      <w:r>
        <w:rPr>
          <w:rFonts w:hint="eastAsia"/>
          <w:sz w:val="24"/>
        </w:rPr>
        <w:t>轿运车长</w:t>
      </w:r>
      <w:proofErr w:type="gramEnd"/>
      <w:r>
        <w:rPr>
          <w:rFonts w:hint="eastAsia"/>
          <w:sz w:val="24"/>
        </w:rPr>
        <w:t>短途合理间隔、</w:t>
      </w:r>
      <w:proofErr w:type="gramStart"/>
      <w:r>
        <w:rPr>
          <w:rFonts w:hint="eastAsia"/>
          <w:sz w:val="24"/>
        </w:rPr>
        <w:t>拼车间隔</w:t>
      </w:r>
      <w:proofErr w:type="gramEnd"/>
      <w:r>
        <w:rPr>
          <w:rFonts w:hint="eastAsia"/>
          <w:sz w:val="24"/>
        </w:rPr>
        <w:t>距离控制及运输公司运力的意向方向等。数量及补贴约束则规定</w:t>
      </w:r>
      <w:proofErr w:type="gramStart"/>
      <w:r>
        <w:rPr>
          <w:rFonts w:hint="eastAsia"/>
          <w:sz w:val="24"/>
        </w:rPr>
        <w:t>了轿运车</w:t>
      </w:r>
      <w:proofErr w:type="gramEnd"/>
      <w:r>
        <w:rPr>
          <w:rFonts w:hint="eastAsia"/>
          <w:sz w:val="24"/>
        </w:rPr>
        <w:t>不同配载和</w:t>
      </w:r>
      <w:proofErr w:type="gramStart"/>
      <w:r>
        <w:rPr>
          <w:rFonts w:hint="eastAsia"/>
          <w:sz w:val="24"/>
        </w:rPr>
        <w:t>拼车方式</w:t>
      </w:r>
      <w:proofErr w:type="gramEnd"/>
      <w:r>
        <w:rPr>
          <w:rFonts w:hint="eastAsia"/>
          <w:sz w:val="24"/>
        </w:rPr>
        <w:t>的价格补贴方法。在满足时间约束的条件下，其他约束条件则可以根据实际情况设定不同优先级来达到不同经济和服务质量目标。由系统得到的调度方案作为预调度单，调度员可以根据实际情况中一些临时考虑的约束和目标进行调整后，生成正式的调度单。</w:t>
      </w:r>
      <w:r>
        <w:rPr>
          <w:sz w:val="24"/>
        </w:rPr>
        <w:t>RSP</w:t>
      </w:r>
      <w:r>
        <w:rPr>
          <w:rFonts w:hint="eastAsia"/>
          <w:sz w:val="24"/>
        </w:rPr>
        <w:t>的实施不仅减轻了调度人员的工作负荷，也提高了运输工具的利用率。与使用系统前相比，</w:t>
      </w:r>
      <w:proofErr w:type="gramStart"/>
      <w:r>
        <w:rPr>
          <w:rFonts w:hint="eastAsia"/>
          <w:sz w:val="24"/>
        </w:rPr>
        <w:t>轿运车</w:t>
      </w:r>
      <w:proofErr w:type="gramEnd"/>
      <w:r>
        <w:rPr>
          <w:rFonts w:hint="eastAsia"/>
          <w:sz w:val="24"/>
        </w:rPr>
        <w:t>装载率可以提高</w:t>
      </w:r>
      <w:r>
        <w:rPr>
          <w:rFonts w:hint="eastAsia"/>
          <w:sz w:val="24"/>
        </w:rPr>
        <w:t>6%-7%</w:t>
      </w:r>
      <w:r>
        <w:rPr>
          <w:rFonts w:hint="eastAsia"/>
          <w:sz w:val="24"/>
        </w:rPr>
        <w:t>。</w:t>
      </w:r>
    </w:p>
    <w:p w:rsidR="00DC07EE" w:rsidRDefault="00DC07EE" w:rsidP="00DC07EE">
      <w:pPr>
        <w:spacing w:line="360" w:lineRule="auto"/>
        <w:ind w:firstLine="480"/>
        <w:rPr>
          <w:sz w:val="24"/>
        </w:rPr>
      </w:pPr>
      <w:r>
        <w:rPr>
          <w:rFonts w:hint="eastAsia"/>
          <w:sz w:val="24"/>
        </w:rPr>
        <w:t>今后，在</w:t>
      </w:r>
      <w:r>
        <w:rPr>
          <w:sz w:val="24"/>
        </w:rPr>
        <w:t>RSP</w:t>
      </w:r>
      <w:r>
        <w:rPr>
          <w:rFonts w:hint="eastAsia"/>
          <w:sz w:val="24"/>
        </w:rPr>
        <w:t>应用中，还需要在以下方面逐步改进：</w:t>
      </w:r>
    </w:p>
    <w:p w:rsidR="00DC07EE" w:rsidRDefault="00DC07EE" w:rsidP="00DC07EE">
      <w:pPr>
        <w:numPr>
          <w:ilvl w:val="0"/>
          <w:numId w:val="19"/>
        </w:numPr>
        <w:spacing w:line="360" w:lineRule="auto"/>
        <w:ind w:left="0" w:firstLine="480"/>
        <w:rPr>
          <w:sz w:val="24"/>
        </w:rPr>
      </w:pPr>
      <w:r>
        <w:rPr>
          <w:rFonts w:hint="eastAsia"/>
          <w:sz w:val="24"/>
        </w:rPr>
        <w:t>订单资源和运力资源的透明化</w:t>
      </w:r>
    </w:p>
    <w:p w:rsidR="00DC07EE" w:rsidRDefault="00DC07EE" w:rsidP="00DC07EE">
      <w:pPr>
        <w:spacing w:line="360" w:lineRule="auto"/>
        <w:ind w:firstLineChars="200" w:firstLine="480"/>
        <w:rPr>
          <w:sz w:val="24"/>
        </w:rPr>
      </w:pPr>
      <w:r>
        <w:rPr>
          <w:rFonts w:hint="eastAsia"/>
          <w:sz w:val="24"/>
        </w:rPr>
        <w:t>目前，在整个安吉物流体系内，总公司作为管理公司掌握着绝大部分任务资源，也就是来源于主机厂的订单；总公司的子公司运输公司控制着所有的运力资源。由于任务资源、运力资源的分属不同，总公司和运输公司之间存在着信息不对称的情况。运输公司除了执行总公司分配的订单外，为了充分利用自身运力资源、提高收益，也会开拓其他市场业务，有时会需要保有一部分运力以备市场业务所需。而总公司为了保证全额完成客户的订单任务，也会考虑将一部分任务资源分包给其他物流公司，避免由于临时的运力短缺使得客户订单延迟的情况。因此，需要实现任务资源和运力资源之间的动态平衡，就必须既保证公司的业内任务的完成，又能使运输公司的运力得到充分的利用。而充足的订单和运力信息是</w:t>
      </w:r>
      <w:r>
        <w:rPr>
          <w:sz w:val="24"/>
        </w:rPr>
        <w:t>RSP</w:t>
      </w:r>
      <w:r>
        <w:rPr>
          <w:rFonts w:hint="eastAsia"/>
          <w:sz w:val="24"/>
        </w:rPr>
        <w:t>有效应用的基础，更是提高资源调度工作水平、降低运输成本的基础。如何形成总公司和运输公司主动向平台发布资源信息的良性机制？这是</w:t>
      </w:r>
      <w:r>
        <w:rPr>
          <w:sz w:val="24"/>
        </w:rPr>
        <w:t>RSP</w:t>
      </w:r>
      <w:r>
        <w:rPr>
          <w:rFonts w:hint="eastAsia"/>
          <w:sz w:val="24"/>
        </w:rPr>
        <w:t>推广中必须解决的问题。</w:t>
      </w:r>
    </w:p>
    <w:p w:rsidR="00DC07EE" w:rsidRDefault="00DC07EE" w:rsidP="00DC07EE">
      <w:pPr>
        <w:numPr>
          <w:ilvl w:val="0"/>
          <w:numId w:val="19"/>
        </w:numPr>
        <w:spacing w:line="360" w:lineRule="auto"/>
        <w:ind w:left="0" w:firstLine="480"/>
        <w:rPr>
          <w:sz w:val="24"/>
        </w:rPr>
      </w:pPr>
      <w:r>
        <w:rPr>
          <w:rFonts w:hint="eastAsia"/>
          <w:sz w:val="24"/>
        </w:rPr>
        <w:t>运输公司业务量配比计划的打破</w:t>
      </w:r>
    </w:p>
    <w:p w:rsidR="00DC07EE" w:rsidRDefault="00DC07EE" w:rsidP="00DC07EE">
      <w:pPr>
        <w:spacing w:line="360" w:lineRule="auto"/>
        <w:ind w:firstLineChars="200" w:firstLine="480"/>
        <w:rPr>
          <w:sz w:val="24"/>
        </w:rPr>
      </w:pPr>
      <w:r>
        <w:rPr>
          <w:rFonts w:hint="eastAsia"/>
          <w:sz w:val="24"/>
        </w:rPr>
        <w:t>目前，总公司对各运输公司都规定了每年、每月可以承担的业务量比例上限。日常调度中，运输公司被分配到的业务量一般不能超过该计划比例（如</w:t>
      </w:r>
      <w:fldSimple w:instr=" REF _Ref331032310  \* MERGEFORMAT ">
        <w:r>
          <w:rPr>
            <w:rFonts w:hint="eastAsia"/>
            <w:sz w:val="24"/>
          </w:rPr>
          <w:t>图</w:t>
        </w:r>
        <w:r>
          <w:rPr>
            <w:sz w:val="24"/>
          </w:rPr>
          <w:t xml:space="preserve"> 4</w:t>
        </w:r>
      </w:fldSimple>
      <w:r>
        <w:rPr>
          <w:rFonts w:hint="eastAsia"/>
          <w:sz w:val="24"/>
        </w:rPr>
        <w:t>-1</w:t>
      </w:r>
      <w:r>
        <w:rPr>
          <w:rFonts w:hint="eastAsia"/>
          <w:sz w:val="24"/>
        </w:rPr>
        <w:t>）。这也是</w:t>
      </w:r>
      <w:r>
        <w:rPr>
          <w:sz w:val="24"/>
        </w:rPr>
        <w:t>RSP</w:t>
      </w:r>
      <w:r>
        <w:rPr>
          <w:rFonts w:hint="eastAsia"/>
          <w:sz w:val="24"/>
        </w:rPr>
        <w:t>现有的一条调度准则。然而，从最大化提高资源利用效率和效益出发，</w:t>
      </w:r>
      <w:r>
        <w:rPr>
          <w:rFonts w:hint="eastAsia"/>
          <w:sz w:val="24"/>
        </w:rPr>
        <w:lastRenderedPageBreak/>
        <w:t>这种计划配比事实上不利于进一步优化，增大了运作成本。从管理角度而言，计划配比的存在也阻碍了运输公司间的竞争，同时在某种程度上造成了运输公司没有足够积极性将自己真实的运力发布到平台上来。因此，取消运输公司业务量计划配比将是</w:t>
      </w:r>
      <w:r>
        <w:rPr>
          <w:sz w:val="24"/>
        </w:rPr>
        <w:t>RSP</w:t>
      </w:r>
      <w:r>
        <w:rPr>
          <w:rFonts w:hint="eastAsia"/>
          <w:sz w:val="24"/>
        </w:rPr>
        <w:t>更好发展的关键。</w:t>
      </w:r>
    </w:p>
    <w:p w:rsidR="00DC07EE" w:rsidRDefault="00DC07EE" w:rsidP="00DC07EE">
      <w:pPr>
        <w:spacing w:line="360" w:lineRule="auto"/>
        <w:jc w:val="center"/>
      </w:pPr>
      <w:r>
        <w:rPr>
          <w:noProof/>
        </w:rPr>
        <w:drawing>
          <wp:inline distT="0" distB="0" distL="0" distR="0">
            <wp:extent cx="5276850" cy="1714500"/>
            <wp:effectExtent l="1905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5276850" cy="1714500"/>
                    </a:xfrm>
                    <a:prstGeom prst="rect">
                      <a:avLst/>
                    </a:prstGeom>
                    <a:noFill/>
                    <a:ln w="9525">
                      <a:noFill/>
                      <a:miter lim="800000"/>
                      <a:headEnd/>
                      <a:tailEnd/>
                    </a:ln>
                  </pic:spPr>
                </pic:pic>
              </a:graphicData>
            </a:graphic>
          </wp:inline>
        </w:drawing>
      </w:r>
    </w:p>
    <w:p w:rsidR="00DC07EE" w:rsidRDefault="00DC07EE" w:rsidP="00DC07EE">
      <w:pPr>
        <w:pStyle w:val="ad"/>
        <w:jc w:val="center"/>
        <w:rPr>
          <w:sz w:val="24"/>
        </w:rPr>
      </w:pPr>
      <w:bookmarkStart w:id="18" w:name="_Ref331032310"/>
      <w:r>
        <w:rPr>
          <w:rFonts w:hint="eastAsia"/>
        </w:rPr>
        <w:t>图</w:t>
      </w:r>
      <w:r>
        <w:t xml:space="preserve"> </w:t>
      </w:r>
      <w:r w:rsidR="00BB1CE1">
        <w:fldChar w:fldCharType="begin"/>
      </w:r>
      <w:r>
        <w:instrText xml:space="preserve"> SEQ </w:instrText>
      </w:r>
      <w:r>
        <w:rPr>
          <w:rFonts w:hint="eastAsia"/>
        </w:rPr>
        <w:instrText>图</w:instrText>
      </w:r>
      <w:r>
        <w:instrText xml:space="preserve"> \* ARABIC </w:instrText>
      </w:r>
      <w:r w:rsidR="00BB1CE1">
        <w:fldChar w:fldCharType="separate"/>
      </w:r>
      <w:r>
        <w:t>4</w:t>
      </w:r>
      <w:r w:rsidR="00BB1CE1">
        <w:fldChar w:fldCharType="end"/>
      </w:r>
      <w:bookmarkEnd w:id="18"/>
      <w:r>
        <w:rPr>
          <w:rFonts w:hint="eastAsia"/>
        </w:rPr>
        <w:t>-1</w:t>
      </w:r>
      <w:r>
        <w:rPr>
          <w:rFonts w:hint="eastAsia"/>
        </w:rPr>
        <w:t xml:space="preserve">　业务分配比例</w:t>
      </w:r>
    </w:p>
    <w:p w:rsidR="00DC07EE" w:rsidRDefault="00DC07EE" w:rsidP="00DC07EE">
      <w:pPr>
        <w:numPr>
          <w:ilvl w:val="0"/>
          <w:numId w:val="19"/>
        </w:numPr>
        <w:spacing w:line="360" w:lineRule="auto"/>
        <w:rPr>
          <w:sz w:val="24"/>
        </w:rPr>
      </w:pPr>
      <w:r>
        <w:rPr>
          <w:rFonts w:hint="eastAsia"/>
          <w:sz w:val="24"/>
        </w:rPr>
        <w:t>调度算法的改进</w:t>
      </w:r>
    </w:p>
    <w:p w:rsidR="00DC07EE" w:rsidRDefault="00BB1CE1" w:rsidP="00DC07EE">
      <w:pPr>
        <w:spacing w:line="360" w:lineRule="auto"/>
        <w:ind w:firstLineChars="200" w:firstLine="480"/>
        <w:rPr>
          <w:sz w:val="24"/>
        </w:rPr>
      </w:pPr>
      <w:r>
        <w:rPr>
          <w:sz w:val="24"/>
        </w:rPr>
        <w:fldChar w:fldCharType="begin"/>
      </w:r>
      <w:r w:rsidR="00DC07EE">
        <w:rPr>
          <w:sz w:val="24"/>
        </w:rPr>
        <w:instrText xml:space="preserve"> = 1 \* GB3 </w:instrText>
      </w:r>
      <w:r>
        <w:rPr>
          <w:sz w:val="24"/>
        </w:rPr>
        <w:fldChar w:fldCharType="separate"/>
      </w:r>
      <w:r w:rsidR="00DC07EE">
        <w:rPr>
          <w:rFonts w:hint="eastAsia"/>
          <w:sz w:val="24"/>
        </w:rPr>
        <w:t>①</w:t>
      </w:r>
      <w:r>
        <w:rPr>
          <w:sz w:val="24"/>
        </w:rPr>
        <w:fldChar w:fldCharType="end"/>
      </w:r>
      <w:r w:rsidR="00DC07EE">
        <w:rPr>
          <w:sz w:val="24"/>
        </w:rPr>
        <w:t xml:space="preserve"> </w:t>
      </w:r>
      <w:r w:rsidR="00DC07EE">
        <w:rPr>
          <w:rFonts w:hint="eastAsia"/>
          <w:sz w:val="24"/>
        </w:rPr>
        <w:t>从静态向动态的转变。目前的调度算法仅仅是对当天的订单和运力之间的匹配，仍然属于被动反应式的静态调度。动态调度算法出于两方面考虑：</w:t>
      </w:r>
    </w:p>
    <w:p w:rsidR="00DC07EE" w:rsidRDefault="00DC07EE" w:rsidP="00DC07EE">
      <w:pPr>
        <w:spacing w:line="360" w:lineRule="auto"/>
        <w:ind w:firstLineChars="200" w:firstLine="480"/>
        <w:rPr>
          <w:sz w:val="24"/>
        </w:rPr>
      </w:pPr>
      <w:r>
        <w:rPr>
          <w:rFonts w:hint="eastAsia"/>
          <w:sz w:val="24"/>
        </w:rPr>
        <w:t>第一，未来短期内的可用运力分布是可以提前预测的。如：</w:t>
      </w:r>
      <w:r>
        <w:rPr>
          <w:sz w:val="24"/>
        </w:rPr>
        <w:t>7</w:t>
      </w:r>
      <w:r>
        <w:rPr>
          <w:rFonts w:hint="eastAsia"/>
          <w:sz w:val="24"/>
        </w:rPr>
        <w:t>月</w:t>
      </w:r>
      <w:r>
        <w:rPr>
          <w:sz w:val="24"/>
        </w:rPr>
        <w:t>2</w:t>
      </w:r>
      <w:r>
        <w:rPr>
          <w:rFonts w:hint="eastAsia"/>
          <w:sz w:val="24"/>
        </w:rPr>
        <w:t>日</w:t>
      </w:r>
      <w:proofErr w:type="gramStart"/>
      <w:r>
        <w:rPr>
          <w:rFonts w:hint="eastAsia"/>
          <w:sz w:val="24"/>
        </w:rPr>
        <w:t>一辆轿运车</w:t>
      </w:r>
      <w:proofErr w:type="gramEnd"/>
      <w:r>
        <w:rPr>
          <w:rFonts w:hint="eastAsia"/>
          <w:sz w:val="24"/>
        </w:rPr>
        <w:t>执行从上海到烟台的运送任务，此时可以预计到</w:t>
      </w:r>
      <w:r>
        <w:rPr>
          <w:sz w:val="24"/>
        </w:rPr>
        <w:t>7</w:t>
      </w:r>
      <w:r>
        <w:rPr>
          <w:rFonts w:hint="eastAsia"/>
          <w:sz w:val="24"/>
        </w:rPr>
        <w:t>月</w:t>
      </w:r>
      <w:r>
        <w:rPr>
          <w:sz w:val="24"/>
        </w:rPr>
        <w:t>4</w:t>
      </w:r>
      <w:r>
        <w:rPr>
          <w:rFonts w:hint="eastAsia"/>
          <w:sz w:val="24"/>
        </w:rPr>
        <w:t>日（假设途中行驶时间为</w:t>
      </w:r>
      <w:r>
        <w:rPr>
          <w:sz w:val="24"/>
        </w:rPr>
        <w:t>2</w:t>
      </w:r>
      <w:r>
        <w:rPr>
          <w:rFonts w:hint="eastAsia"/>
          <w:sz w:val="24"/>
        </w:rPr>
        <w:t>天且返程）当天的可用运力资源中就有一辆从烟台出发</w:t>
      </w:r>
      <w:proofErr w:type="gramStart"/>
      <w:r>
        <w:rPr>
          <w:rFonts w:hint="eastAsia"/>
          <w:sz w:val="24"/>
        </w:rPr>
        <w:t>的轿运车</w:t>
      </w:r>
      <w:proofErr w:type="gramEnd"/>
      <w:r>
        <w:rPr>
          <w:rFonts w:hint="eastAsia"/>
          <w:sz w:val="24"/>
        </w:rPr>
        <w:t>。这种可被预测的运力信息应该得到更深入的挖掘和利用。</w:t>
      </w:r>
    </w:p>
    <w:p w:rsidR="00DC07EE" w:rsidRDefault="00DC07EE" w:rsidP="00DC07EE">
      <w:pPr>
        <w:spacing w:line="360" w:lineRule="auto"/>
        <w:ind w:firstLineChars="200" w:firstLine="480"/>
        <w:rPr>
          <w:sz w:val="24"/>
        </w:rPr>
      </w:pPr>
      <w:r>
        <w:rPr>
          <w:rFonts w:hint="eastAsia"/>
          <w:sz w:val="24"/>
        </w:rPr>
        <w:t>第二，</w:t>
      </w:r>
      <w:proofErr w:type="gramStart"/>
      <w:r>
        <w:rPr>
          <w:rFonts w:hint="eastAsia"/>
          <w:sz w:val="24"/>
        </w:rPr>
        <w:t>轿运车</w:t>
      </w:r>
      <w:proofErr w:type="gramEnd"/>
      <w:r>
        <w:rPr>
          <w:rFonts w:hint="eastAsia"/>
          <w:sz w:val="24"/>
        </w:rPr>
        <w:t>的位置信息可以通过</w:t>
      </w:r>
      <w:r>
        <w:rPr>
          <w:sz w:val="24"/>
        </w:rPr>
        <w:t>GPS</w:t>
      </w:r>
      <w:r>
        <w:rPr>
          <w:rFonts w:hint="eastAsia"/>
          <w:sz w:val="24"/>
        </w:rPr>
        <w:t>随时获取。目前安吉下属运输公司</w:t>
      </w:r>
      <w:proofErr w:type="gramStart"/>
      <w:r>
        <w:rPr>
          <w:rFonts w:hint="eastAsia"/>
          <w:sz w:val="24"/>
        </w:rPr>
        <w:t>大部分轿运车</w:t>
      </w:r>
      <w:proofErr w:type="gramEnd"/>
      <w:r>
        <w:rPr>
          <w:rFonts w:hint="eastAsia"/>
          <w:sz w:val="24"/>
        </w:rPr>
        <w:t>都安装了</w:t>
      </w:r>
      <w:r>
        <w:rPr>
          <w:sz w:val="24"/>
        </w:rPr>
        <w:t>GPS</w:t>
      </w:r>
      <w:r>
        <w:rPr>
          <w:rFonts w:hint="eastAsia"/>
          <w:sz w:val="24"/>
        </w:rPr>
        <w:t>。将</w:t>
      </w:r>
      <w:r>
        <w:rPr>
          <w:sz w:val="24"/>
        </w:rPr>
        <w:t>RSP</w:t>
      </w:r>
      <w:r>
        <w:rPr>
          <w:rFonts w:hint="eastAsia"/>
          <w:sz w:val="24"/>
        </w:rPr>
        <w:t>与</w:t>
      </w:r>
      <w:r>
        <w:rPr>
          <w:sz w:val="24"/>
        </w:rPr>
        <w:t>GPS</w:t>
      </w:r>
      <w:r>
        <w:rPr>
          <w:rFonts w:hint="eastAsia"/>
          <w:sz w:val="24"/>
        </w:rPr>
        <w:t>紧密融合，建立基于</w:t>
      </w:r>
      <w:r>
        <w:rPr>
          <w:sz w:val="24"/>
        </w:rPr>
        <w:t>GPS</w:t>
      </w:r>
      <w:r>
        <w:rPr>
          <w:rFonts w:hint="eastAsia"/>
          <w:sz w:val="24"/>
        </w:rPr>
        <w:t>的调度系统，将极大地提高调度的准确性和灵活性。例如：整车运输过程中，可能会发生一些非确定性事件，如车辆故障、客户需求变更、新的客户需求等等。利用</w:t>
      </w:r>
      <w:r>
        <w:rPr>
          <w:sz w:val="24"/>
        </w:rPr>
        <w:t>GPS</w:t>
      </w:r>
      <w:r>
        <w:rPr>
          <w:rFonts w:hint="eastAsia"/>
          <w:sz w:val="24"/>
        </w:rPr>
        <w:t>可以清楚地</w:t>
      </w:r>
      <w:proofErr w:type="gramStart"/>
      <w:r>
        <w:rPr>
          <w:rFonts w:hint="eastAsia"/>
          <w:sz w:val="24"/>
        </w:rPr>
        <w:t>知道轿运车</w:t>
      </w:r>
      <w:proofErr w:type="gramEnd"/>
      <w:r>
        <w:rPr>
          <w:rFonts w:hint="eastAsia"/>
          <w:sz w:val="24"/>
        </w:rPr>
        <w:t>的位置，使得能够及时</w:t>
      </w:r>
      <w:proofErr w:type="gramStart"/>
      <w:r>
        <w:rPr>
          <w:rFonts w:hint="eastAsia"/>
          <w:sz w:val="24"/>
        </w:rPr>
        <w:t>分派轿运车</w:t>
      </w:r>
      <w:proofErr w:type="gramEnd"/>
      <w:r>
        <w:rPr>
          <w:rFonts w:hint="eastAsia"/>
          <w:sz w:val="24"/>
        </w:rPr>
        <w:t>到达故障车辆地点，继续商品车的运输，从而最大程度减少运送时间的延误；对有新的客户需求和客户需求的变更，利用</w:t>
      </w:r>
      <w:r>
        <w:rPr>
          <w:sz w:val="24"/>
        </w:rPr>
        <w:t>GPS</w:t>
      </w:r>
      <w:r>
        <w:rPr>
          <w:rFonts w:hint="eastAsia"/>
          <w:sz w:val="24"/>
        </w:rPr>
        <w:t>，可以就近</w:t>
      </w:r>
      <w:proofErr w:type="gramStart"/>
      <w:r>
        <w:rPr>
          <w:rFonts w:hint="eastAsia"/>
          <w:sz w:val="24"/>
        </w:rPr>
        <w:t>指派轿运车</w:t>
      </w:r>
      <w:proofErr w:type="gramEnd"/>
      <w:r>
        <w:rPr>
          <w:rFonts w:hint="eastAsia"/>
          <w:sz w:val="24"/>
        </w:rPr>
        <w:t>到达装车地点，既满足了客户需求，又减少了整车物流运输成本。</w:t>
      </w:r>
      <w:r>
        <w:rPr>
          <w:sz w:val="24"/>
        </w:rPr>
        <w:t xml:space="preserve"> </w:t>
      </w:r>
    </w:p>
    <w:p w:rsidR="00DC07EE" w:rsidRDefault="00BB1CE1" w:rsidP="00DC07EE">
      <w:pPr>
        <w:spacing w:line="360" w:lineRule="auto"/>
        <w:ind w:firstLineChars="200" w:firstLine="480"/>
        <w:rPr>
          <w:sz w:val="24"/>
        </w:rPr>
      </w:pPr>
      <w:r>
        <w:rPr>
          <w:sz w:val="24"/>
        </w:rPr>
        <w:fldChar w:fldCharType="begin"/>
      </w:r>
      <w:r w:rsidR="00DC07EE">
        <w:rPr>
          <w:sz w:val="24"/>
        </w:rPr>
        <w:instrText xml:space="preserve"> = 2 \* GB3 </w:instrText>
      </w:r>
      <w:r>
        <w:rPr>
          <w:sz w:val="24"/>
        </w:rPr>
        <w:fldChar w:fldCharType="separate"/>
      </w:r>
      <w:r w:rsidR="00DC07EE">
        <w:rPr>
          <w:rFonts w:hint="eastAsia"/>
          <w:sz w:val="24"/>
        </w:rPr>
        <w:t>②</w:t>
      </w:r>
      <w:r>
        <w:rPr>
          <w:sz w:val="24"/>
        </w:rPr>
        <w:fldChar w:fldCharType="end"/>
      </w:r>
      <w:r w:rsidR="00DC07EE">
        <w:rPr>
          <w:sz w:val="24"/>
        </w:rPr>
        <w:t xml:space="preserve"> </w:t>
      </w:r>
      <w:r w:rsidR="00DC07EE">
        <w:rPr>
          <w:rFonts w:hint="eastAsia"/>
          <w:sz w:val="24"/>
        </w:rPr>
        <w:t>功能的完善。例如：调度准则可以综合</w:t>
      </w:r>
      <w:proofErr w:type="gramStart"/>
      <w:r w:rsidR="00DC07EE">
        <w:rPr>
          <w:rFonts w:hint="eastAsia"/>
          <w:sz w:val="24"/>
        </w:rPr>
        <w:t>考虑轿运车</w:t>
      </w:r>
      <w:proofErr w:type="gramEnd"/>
      <w:r w:rsidR="00DC07EE">
        <w:rPr>
          <w:rFonts w:hint="eastAsia"/>
          <w:sz w:val="24"/>
        </w:rPr>
        <w:t>的当前位置、运输公司的信誉和服务质量等多种信息、增加路径优化等新功能。</w:t>
      </w:r>
    </w:p>
    <w:p w:rsidR="00DC07EE" w:rsidRDefault="00DC07EE" w:rsidP="00DC07EE">
      <w:pPr>
        <w:numPr>
          <w:ilvl w:val="0"/>
          <w:numId w:val="19"/>
        </w:numPr>
        <w:spacing w:line="360" w:lineRule="auto"/>
        <w:rPr>
          <w:sz w:val="24"/>
        </w:rPr>
      </w:pPr>
      <w:r>
        <w:rPr>
          <w:rFonts w:hint="eastAsia"/>
          <w:sz w:val="24"/>
        </w:rPr>
        <w:t>平台定位的提升和拓展</w:t>
      </w:r>
    </w:p>
    <w:p w:rsidR="00DC07EE" w:rsidRDefault="00DC07EE" w:rsidP="00DC07EE">
      <w:pPr>
        <w:spacing w:line="360" w:lineRule="auto"/>
        <w:ind w:firstLineChars="177" w:firstLine="425"/>
        <w:rPr>
          <w:sz w:val="24"/>
        </w:rPr>
      </w:pPr>
      <w:r>
        <w:rPr>
          <w:rFonts w:hint="eastAsia"/>
          <w:sz w:val="24"/>
        </w:rPr>
        <w:t>从产业层面看，整车物流和其他类型的物流服务都存在供需双方信息不对称</w:t>
      </w:r>
      <w:r>
        <w:rPr>
          <w:rFonts w:hint="eastAsia"/>
          <w:sz w:val="24"/>
        </w:rPr>
        <w:lastRenderedPageBreak/>
        <w:t>的问题。将资源调度平台从安吉物流体系内部的作业调度系统拓展为面向社会的第三方物流平台，推动整个行业物流供需资源的匹配和有效整合，从而通过发展平台经济助力公司从传统第三方物流服务商向第四方物流服务商的战略转型，这是资源调度平台今后的一个重要发展目标。</w:t>
      </w:r>
    </w:p>
    <w:p w:rsidR="00DC07EE" w:rsidRDefault="00DC07EE" w:rsidP="00DC07EE">
      <w:pPr>
        <w:spacing w:line="360" w:lineRule="auto"/>
        <w:ind w:firstLine="480"/>
        <w:rPr>
          <w:sz w:val="24"/>
        </w:rPr>
      </w:pPr>
      <w:r>
        <w:rPr>
          <w:rFonts w:hint="eastAsia"/>
          <w:sz w:val="24"/>
        </w:rPr>
        <w:t>总之，运用计算机辅助技术来解决整车运输的资源调度优化问题，以及将这些问题的处理方式和结果作为整车物流调度知识经验进行有效积累，一直是整车物流企业关注的重点。安吉物流的资源调度平台希望在这方面做出积极有益的尝试。当然，平台应用环境的改善、自身功能的完善，乃至由平台带来的人员工作习惯的改变和适应都将是一个长期的逐步推进的过程。</w:t>
      </w:r>
    </w:p>
    <w:p w:rsidR="009D48AC" w:rsidRDefault="00DC07EE" w:rsidP="00DC07EE">
      <w:pPr>
        <w:spacing w:line="360" w:lineRule="auto"/>
        <w:ind w:firstLine="480"/>
        <w:rPr>
          <w:sz w:val="24"/>
        </w:rPr>
      </w:pPr>
      <w:r>
        <w:rPr>
          <w:rFonts w:hint="eastAsia"/>
          <w:sz w:val="24"/>
        </w:rPr>
        <w:t>请根据以上信息，结合整车物流业务特点，分析资源调度平台的适用条件，以及对管理机制和业务模式方面可能造成的影响，提出平台改进提升的方案计划书，包括（但不局限于）平台（含信息系统）框架设计、运营模式和发展策略等。</w:t>
      </w:r>
    </w:p>
    <w:p w:rsidR="009D48AC" w:rsidRDefault="009D48AC">
      <w:pPr>
        <w:widowControl/>
        <w:jc w:val="left"/>
        <w:rPr>
          <w:sz w:val="32"/>
          <w:szCs w:val="32"/>
        </w:rPr>
      </w:pPr>
      <w:r>
        <w:rPr>
          <w:sz w:val="32"/>
          <w:szCs w:val="32"/>
        </w:rPr>
        <w:br w:type="page"/>
      </w:r>
    </w:p>
    <w:p w:rsidR="009D48AC" w:rsidRPr="00A60189" w:rsidRDefault="00987F71" w:rsidP="00A60189">
      <w:pPr>
        <w:pStyle w:val="1"/>
        <w:jc w:val="center"/>
        <w:rPr>
          <w:rFonts w:ascii="黑体" w:eastAsia="黑体" w:hAnsi="黑体"/>
          <w:sz w:val="32"/>
          <w:szCs w:val="32"/>
        </w:rPr>
      </w:pPr>
      <w:bookmarkStart w:id="19" w:name="_Toc331078166"/>
      <w:r w:rsidRPr="00A60189">
        <w:rPr>
          <w:rFonts w:ascii="黑体" w:eastAsia="黑体" w:hAnsi="黑体"/>
          <w:sz w:val="32"/>
          <w:szCs w:val="32"/>
        </w:rPr>
        <w:lastRenderedPageBreak/>
        <w:t>案例5</w:t>
      </w:r>
      <w:r w:rsidRPr="00A60189">
        <w:rPr>
          <w:rFonts w:ascii="黑体" w:eastAsia="黑体" w:hAnsi="黑体" w:hint="eastAsia"/>
          <w:sz w:val="32"/>
          <w:szCs w:val="32"/>
        </w:rPr>
        <w:t xml:space="preserve">  汽车物流财务监管模式的探讨</w:t>
      </w:r>
      <w:bookmarkEnd w:id="19"/>
    </w:p>
    <w:p w:rsidR="00987F71" w:rsidRDefault="00987F71" w:rsidP="00987F71">
      <w:pPr>
        <w:spacing w:line="360" w:lineRule="auto"/>
        <w:jc w:val="center"/>
        <w:rPr>
          <w:b/>
          <w:sz w:val="32"/>
          <w:szCs w:val="32"/>
        </w:rPr>
      </w:pPr>
    </w:p>
    <w:p w:rsidR="00987F71" w:rsidRDefault="00987F71" w:rsidP="00987F71">
      <w:pPr>
        <w:spacing w:line="360" w:lineRule="auto"/>
        <w:jc w:val="center"/>
        <w:rPr>
          <w:b/>
          <w:sz w:val="32"/>
          <w:szCs w:val="32"/>
        </w:rPr>
      </w:pPr>
    </w:p>
    <w:p w:rsidR="00DC07EE" w:rsidRPr="001E02E7" w:rsidRDefault="00DC07EE" w:rsidP="00DC07EE">
      <w:pPr>
        <w:spacing w:line="360" w:lineRule="auto"/>
        <w:ind w:firstLineChars="200" w:firstLine="480"/>
        <w:rPr>
          <w:rFonts w:ascii="宋体" w:hAnsi="宋体"/>
          <w:sz w:val="24"/>
          <w:szCs w:val="24"/>
        </w:rPr>
      </w:pPr>
      <w:r w:rsidRPr="001E02E7">
        <w:rPr>
          <w:rFonts w:ascii="宋体" w:hAnsi="宋体" w:hint="eastAsia"/>
          <w:sz w:val="24"/>
          <w:szCs w:val="24"/>
        </w:rPr>
        <w:t>小李是财经大学的高材生，来安吉物流财务部已经两年了。没来之前，小李对未来的工作有些担心</w:t>
      </w:r>
      <w:r>
        <w:rPr>
          <w:rFonts w:ascii="宋体" w:hAnsi="宋体" w:hint="eastAsia"/>
          <w:sz w:val="24"/>
          <w:szCs w:val="24"/>
        </w:rPr>
        <w:t>。</w:t>
      </w:r>
      <w:r w:rsidRPr="001E02E7">
        <w:rPr>
          <w:rFonts w:ascii="宋体" w:hAnsi="宋体" w:hint="eastAsia"/>
          <w:sz w:val="24"/>
          <w:szCs w:val="24"/>
        </w:rPr>
        <w:t>担心工作后，面对陌生的环境和业务，自己该如何适应，又该如何胜任这份工作。回想起</w:t>
      </w:r>
      <w:r>
        <w:rPr>
          <w:rFonts w:ascii="宋体" w:hAnsi="宋体" w:hint="eastAsia"/>
          <w:sz w:val="24"/>
          <w:szCs w:val="24"/>
        </w:rPr>
        <w:t>上学</w:t>
      </w:r>
      <w:r w:rsidRPr="001E02E7">
        <w:rPr>
          <w:rFonts w:ascii="宋体" w:hAnsi="宋体" w:hint="eastAsia"/>
          <w:sz w:val="24"/>
          <w:szCs w:val="24"/>
        </w:rPr>
        <w:t>的时候，都是导师在指导自己，工作之后就只能靠自己了。</w:t>
      </w:r>
    </w:p>
    <w:p w:rsidR="00DC07EE" w:rsidRPr="001E02E7" w:rsidRDefault="00DC07EE" w:rsidP="00DC07EE">
      <w:pPr>
        <w:spacing w:line="360" w:lineRule="auto"/>
        <w:ind w:firstLineChars="200" w:firstLine="480"/>
        <w:rPr>
          <w:rFonts w:ascii="宋体" w:hAnsi="宋体"/>
          <w:sz w:val="24"/>
          <w:szCs w:val="24"/>
        </w:rPr>
      </w:pPr>
      <w:r w:rsidRPr="001E02E7">
        <w:rPr>
          <w:rFonts w:ascii="宋体" w:hAnsi="宋体" w:hint="eastAsia"/>
          <w:sz w:val="24"/>
          <w:szCs w:val="24"/>
        </w:rPr>
        <w:t>入职以后，小李才发现，自己的担心是多余的</w:t>
      </w:r>
      <w:r>
        <w:rPr>
          <w:rFonts w:ascii="宋体" w:hAnsi="宋体" w:hint="eastAsia"/>
          <w:sz w:val="24"/>
          <w:szCs w:val="24"/>
        </w:rPr>
        <w:t>。</w:t>
      </w:r>
      <w:r w:rsidRPr="001E02E7">
        <w:rPr>
          <w:rFonts w:ascii="宋体" w:hAnsi="宋体" w:hint="eastAsia"/>
          <w:sz w:val="24"/>
          <w:szCs w:val="24"/>
        </w:rPr>
        <w:t>安吉物流早就考虑到这一点</w:t>
      </w:r>
      <w:r>
        <w:rPr>
          <w:rFonts w:ascii="宋体" w:hAnsi="宋体" w:hint="eastAsia"/>
          <w:sz w:val="24"/>
          <w:szCs w:val="24"/>
        </w:rPr>
        <w:t>，</w:t>
      </w:r>
      <w:r w:rsidRPr="001E02E7">
        <w:rPr>
          <w:rFonts w:ascii="宋体" w:hAnsi="宋体" w:hint="eastAsia"/>
          <w:sz w:val="24"/>
          <w:szCs w:val="24"/>
        </w:rPr>
        <w:t>安吉物流一直就有“传帮带”的文化氛围，即公司对每位新员工，都会安排一位“元老级”的老员工给予业务上的指导和帮助。小李的“传帮带”师傅是蔡师傅，蔡师傅是安吉物流财务部的骨干精英，加入安吉物流已经10年了，具有丰富的汽车物流方面的财务经验。在蔡师傅的指导下，小</w:t>
      </w:r>
      <w:proofErr w:type="gramStart"/>
      <w:r w:rsidRPr="001E02E7">
        <w:rPr>
          <w:rFonts w:ascii="宋体" w:hAnsi="宋体" w:hint="eastAsia"/>
          <w:sz w:val="24"/>
          <w:szCs w:val="24"/>
        </w:rPr>
        <w:t>李进步</w:t>
      </w:r>
      <w:proofErr w:type="gramEnd"/>
      <w:r w:rsidRPr="001E02E7">
        <w:rPr>
          <w:rFonts w:ascii="宋体" w:hAnsi="宋体" w:hint="eastAsia"/>
          <w:sz w:val="24"/>
          <w:szCs w:val="24"/>
        </w:rPr>
        <w:t>很快。入职不到一年，小李不仅很快适应了公司的企业文化，而且对公司财务的操作流程也非常熟练。最近一年，小李独自完成了好几项业务，受到公司的一致好评。小李出色的表现展示了她超强的个人能力，也引起财务部领导的重视。领导也开始将一些重大业务交给她了，这一点让她非常兴奋。</w:t>
      </w:r>
    </w:p>
    <w:p w:rsidR="00DC07EE" w:rsidRDefault="00DC07EE" w:rsidP="00DC07EE">
      <w:pPr>
        <w:spacing w:line="360" w:lineRule="auto"/>
        <w:ind w:firstLineChars="200" w:firstLine="480"/>
        <w:rPr>
          <w:rFonts w:ascii="宋体" w:hAnsi="宋体"/>
          <w:sz w:val="24"/>
          <w:szCs w:val="24"/>
        </w:rPr>
      </w:pPr>
      <w:r w:rsidRPr="001E02E7">
        <w:rPr>
          <w:rFonts w:ascii="宋体" w:hAnsi="宋体" w:hint="eastAsia"/>
          <w:sz w:val="24"/>
          <w:szCs w:val="24"/>
        </w:rPr>
        <w:t>今天，小李就接到一项新任务，就是改进公司</w:t>
      </w:r>
      <w:r>
        <w:rPr>
          <w:rFonts w:ascii="宋体" w:hAnsi="宋体" w:hint="eastAsia"/>
          <w:sz w:val="24"/>
          <w:szCs w:val="24"/>
        </w:rPr>
        <w:t>目前</w:t>
      </w:r>
      <w:r w:rsidRPr="001E02E7">
        <w:rPr>
          <w:rFonts w:ascii="宋体" w:hAnsi="宋体" w:hint="eastAsia"/>
          <w:sz w:val="24"/>
          <w:szCs w:val="24"/>
        </w:rPr>
        <w:t>的财务管理机制并解决存在的管理问题。</w:t>
      </w:r>
    </w:p>
    <w:p w:rsidR="00DC07EE" w:rsidRPr="001E02E7" w:rsidRDefault="00DC07EE" w:rsidP="00DC07EE">
      <w:pPr>
        <w:spacing w:line="360" w:lineRule="auto"/>
        <w:ind w:firstLineChars="200" w:firstLine="480"/>
        <w:rPr>
          <w:rFonts w:ascii="宋体" w:hAnsi="宋体"/>
          <w:sz w:val="24"/>
          <w:szCs w:val="24"/>
        </w:rPr>
      </w:pPr>
      <w:r w:rsidRPr="001E02E7">
        <w:rPr>
          <w:rFonts w:ascii="宋体" w:hAnsi="宋体" w:hint="eastAsia"/>
          <w:sz w:val="24"/>
          <w:szCs w:val="24"/>
        </w:rPr>
        <w:t>小李入职安吉物流已经两年了，对安吉物流的财务管理也非常了解。安吉物流目前采用的是财务集中管理模式，即将子公司或业务单元的会计处理合并到总部，由总公司统一管理</w:t>
      </w:r>
      <w:r>
        <w:rPr>
          <w:rFonts w:ascii="宋体" w:hAnsi="宋体" w:hint="eastAsia"/>
          <w:sz w:val="24"/>
          <w:szCs w:val="24"/>
        </w:rPr>
        <w:t>。这种模式可以</w:t>
      </w:r>
      <w:r w:rsidRPr="001E02E7">
        <w:rPr>
          <w:rFonts w:ascii="宋体" w:hAnsi="宋体" w:hint="eastAsia"/>
          <w:sz w:val="24"/>
          <w:szCs w:val="24"/>
        </w:rPr>
        <w:t>让总部能够更加有效</w:t>
      </w:r>
      <w:r>
        <w:rPr>
          <w:rFonts w:ascii="宋体" w:hAnsi="宋体" w:hint="eastAsia"/>
          <w:sz w:val="24"/>
          <w:szCs w:val="24"/>
        </w:rPr>
        <w:t>地</w:t>
      </w:r>
      <w:r w:rsidRPr="001E02E7">
        <w:rPr>
          <w:rFonts w:ascii="宋体" w:hAnsi="宋体" w:hint="eastAsia"/>
          <w:sz w:val="24"/>
          <w:szCs w:val="24"/>
        </w:rPr>
        <w:t>管理控制子公司和业务部门的经营情况。这种管理</w:t>
      </w:r>
      <w:r>
        <w:rPr>
          <w:rFonts w:ascii="宋体" w:hAnsi="宋体" w:hint="eastAsia"/>
          <w:sz w:val="24"/>
          <w:szCs w:val="24"/>
        </w:rPr>
        <w:t>模</w:t>
      </w:r>
      <w:r w:rsidRPr="001E02E7">
        <w:rPr>
          <w:rFonts w:ascii="宋体" w:hAnsi="宋体" w:hint="eastAsia"/>
          <w:sz w:val="24"/>
          <w:szCs w:val="24"/>
        </w:rPr>
        <w:t>式的优势在于：</w:t>
      </w:r>
    </w:p>
    <w:p w:rsidR="00DC07EE" w:rsidRPr="001E02E7" w:rsidRDefault="00DC07EE" w:rsidP="00DC07EE">
      <w:pPr>
        <w:autoSpaceDE w:val="0"/>
        <w:autoSpaceDN w:val="0"/>
        <w:adjustRightInd w:val="0"/>
        <w:spacing w:line="360" w:lineRule="auto"/>
        <w:ind w:firstLineChars="200" w:firstLine="480"/>
        <w:jc w:val="left"/>
        <w:rPr>
          <w:rFonts w:ascii="宋体" w:hAnsi="宋体" w:cs="宋体"/>
          <w:kern w:val="0"/>
          <w:sz w:val="24"/>
          <w:szCs w:val="24"/>
        </w:rPr>
      </w:pPr>
      <w:r w:rsidRPr="001E02E7">
        <w:rPr>
          <w:rFonts w:ascii="宋体" w:hAnsi="宋体" w:cs="宋体" w:hint="eastAsia"/>
          <w:kern w:val="0"/>
          <w:sz w:val="24"/>
          <w:szCs w:val="24"/>
        </w:rPr>
        <w:t>（1</w:t>
      </w:r>
      <w:r w:rsidRPr="001E02E7">
        <w:rPr>
          <w:rFonts w:ascii="宋体" w:hAnsi="宋体" w:cs="宋体"/>
          <w:kern w:val="0"/>
          <w:sz w:val="24"/>
          <w:szCs w:val="24"/>
        </w:rPr>
        <w:t>）</w:t>
      </w:r>
      <w:r w:rsidRPr="001E02E7">
        <w:rPr>
          <w:rFonts w:ascii="宋体" w:hAnsi="宋体" w:cs="宋体" w:hint="eastAsia"/>
          <w:kern w:val="0"/>
          <w:sz w:val="24"/>
          <w:szCs w:val="24"/>
        </w:rPr>
        <w:t>能够充分利用财力，发挥整体效益。公司通过实施财务集中管理后，不但充分发挥了现有存量资金的效能，而且避免了财权分散、下属单位各自为战、成本费用难以控制的不利局面，从而实现安吉物流资金相互调剂余缺。</w:t>
      </w:r>
    </w:p>
    <w:p w:rsidR="00DC07EE" w:rsidRPr="001E02E7" w:rsidRDefault="00DC07EE" w:rsidP="00DC07EE">
      <w:pPr>
        <w:autoSpaceDE w:val="0"/>
        <w:autoSpaceDN w:val="0"/>
        <w:adjustRightInd w:val="0"/>
        <w:spacing w:line="360" w:lineRule="auto"/>
        <w:ind w:firstLineChars="200" w:firstLine="480"/>
        <w:jc w:val="left"/>
        <w:rPr>
          <w:rFonts w:ascii="宋体" w:hAnsi="宋体" w:cs="宋体"/>
          <w:kern w:val="0"/>
          <w:sz w:val="24"/>
          <w:szCs w:val="24"/>
        </w:rPr>
      </w:pPr>
      <w:r w:rsidRPr="001E02E7">
        <w:rPr>
          <w:rFonts w:ascii="宋体" w:hAnsi="宋体" w:cs="宋体" w:hint="eastAsia"/>
          <w:kern w:val="0"/>
          <w:sz w:val="24"/>
          <w:szCs w:val="24"/>
        </w:rPr>
        <w:t>（2）促进全面预算管理的推行，有效地控制成本费用开支。一方面可以通过动态的预算执行过程对下级单位付现成本支出实施间接控制。另一方面可以通过集中核算直接监控企业的成本费用，有效控制预算</w:t>
      </w:r>
      <w:proofErr w:type="gramStart"/>
      <w:r w:rsidRPr="001E02E7">
        <w:rPr>
          <w:rFonts w:ascii="宋体" w:hAnsi="宋体" w:cs="宋体" w:hint="eastAsia"/>
          <w:kern w:val="0"/>
          <w:sz w:val="24"/>
          <w:szCs w:val="24"/>
        </w:rPr>
        <w:t>外成本</w:t>
      </w:r>
      <w:proofErr w:type="gramEnd"/>
      <w:r w:rsidRPr="001E02E7">
        <w:rPr>
          <w:rFonts w:ascii="宋体" w:hAnsi="宋体" w:cs="宋体" w:hint="eastAsia"/>
          <w:kern w:val="0"/>
          <w:sz w:val="24"/>
          <w:szCs w:val="24"/>
        </w:rPr>
        <w:t>费用的发生，使得企</w:t>
      </w:r>
      <w:r w:rsidRPr="001E02E7">
        <w:rPr>
          <w:rFonts w:ascii="宋体" w:hAnsi="宋体" w:cs="宋体" w:hint="eastAsia"/>
          <w:kern w:val="0"/>
          <w:sz w:val="24"/>
          <w:szCs w:val="24"/>
        </w:rPr>
        <w:lastRenderedPageBreak/>
        <w:t>业的成本控制更加轻松，能够避免大项目在安吉物流内部立项多、核算不准确、内容不一致、成本分割无法控制、项目整体效益无法分析的局面。</w:t>
      </w:r>
    </w:p>
    <w:p w:rsidR="00DC07EE" w:rsidRPr="001E02E7" w:rsidRDefault="00DC07EE" w:rsidP="00DC07EE">
      <w:pPr>
        <w:autoSpaceDE w:val="0"/>
        <w:autoSpaceDN w:val="0"/>
        <w:adjustRightInd w:val="0"/>
        <w:spacing w:line="360" w:lineRule="auto"/>
        <w:ind w:firstLineChars="200" w:firstLine="480"/>
        <w:jc w:val="left"/>
        <w:rPr>
          <w:rFonts w:ascii="宋体" w:hAnsi="宋体" w:cs="宋体"/>
          <w:kern w:val="0"/>
          <w:sz w:val="24"/>
          <w:szCs w:val="24"/>
        </w:rPr>
      </w:pPr>
      <w:r w:rsidRPr="001E02E7">
        <w:rPr>
          <w:rFonts w:ascii="宋体" w:hAnsi="宋体" w:cs="宋体" w:hint="eastAsia"/>
          <w:kern w:val="0"/>
          <w:sz w:val="24"/>
          <w:szCs w:val="24"/>
        </w:rPr>
        <w:t>（3）降低了企业的经营风险。安吉物流财务集中管理强化了财务的监督管理职能，使上级对下级指标的考核、分析更加便捷，能在事前控制资金流向及成本费用支出，堵塞漏洞，及时纠正下属单位随意开支和投资行为，能直接从总体上控制企业投资规模和负债规模，降低财务风险。通过实时监督资金支出，可以对每一笔收支的合法性和合理性直接做出判断，及时发现并制止非法的和不合理的行为，防止舞弊行为的发生。</w:t>
      </w:r>
    </w:p>
    <w:p w:rsidR="00DC07EE" w:rsidRPr="001E02E7" w:rsidRDefault="00DC07EE" w:rsidP="00DC07EE">
      <w:pPr>
        <w:autoSpaceDE w:val="0"/>
        <w:autoSpaceDN w:val="0"/>
        <w:adjustRightInd w:val="0"/>
        <w:spacing w:line="360" w:lineRule="auto"/>
        <w:ind w:firstLineChars="200" w:firstLine="480"/>
        <w:jc w:val="left"/>
        <w:rPr>
          <w:rFonts w:ascii="宋体" w:hAnsi="宋体" w:cs="宋体"/>
          <w:kern w:val="0"/>
          <w:sz w:val="24"/>
          <w:szCs w:val="24"/>
        </w:rPr>
      </w:pPr>
      <w:r w:rsidRPr="001E02E7">
        <w:rPr>
          <w:rFonts w:ascii="宋体" w:hAnsi="宋体" w:cs="宋体" w:hint="eastAsia"/>
          <w:kern w:val="0"/>
          <w:sz w:val="24"/>
          <w:szCs w:val="24"/>
        </w:rPr>
        <w:t>（4）提高决策的正确性。</w:t>
      </w:r>
      <w:r w:rsidRPr="001E02E7">
        <w:rPr>
          <w:rFonts w:ascii="宋体" w:hAnsi="宋体" w:hint="eastAsia"/>
          <w:sz w:val="24"/>
          <w:szCs w:val="24"/>
        </w:rPr>
        <w:t>安吉物流</w:t>
      </w:r>
      <w:r w:rsidRPr="001E02E7">
        <w:rPr>
          <w:rFonts w:ascii="宋体" w:hAnsi="宋体" w:cs="宋体" w:hint="eastAsia"/>
          <w:kern w:val="0"/>
          <w:sz w:val="24"/>
          <w:szCs w:val="24"/>
        </w:rPr>
        <w:t>实施财务集中管理可以实时地将子公司的财务信息集中到</w:t>
      </w:r>
      <w:r w:rsidRPr="001E02E7">
        <w:rPr>
          <w:rFonts w:ascii="宋体" w:hAnsi="宋体" w:hint="eastAsia"/>
          <w:sz w:val="24"/>
          <w:szCs w:val="24"/>
        </w:rPr>
        <w:t>安吉物流</w:t>
      </w:r>
      <w:r w:rsidRPr="001E02E7">
        <w:rPr>
          <w:rFonts w:ascii="宋体" w:hAnsi="宋体" w:cs="宋体" w:hint="eastAsia"/>
          <w:kern w:val="0"/>
          <w:sz w:val="24"/>
          <w:szCs w:val="24"/>
        </w:rPr>
        <w:t>总部，使其及时了解子公司的生产经营情况，并能及时传达</w:t>
      </w:r>
      <w:r w:rsidRPr="001E02E7">
        <w:rPr>
          <w:rFonts w:ascii="宋体" w:hAnsi="宋体" w:hint="eastAsia"/>
          <w:sz w:val="24"/>
          <w:szCs w:val="24"/>
        </w:rPr>
        <w:t>安吉物流</w:t>
      </w:r>
      <w:r w:rsidRPr="001E02E7">
        <w:rPr>
          <w:rFonts w:ascii="宋体" w:hAnsi="宋体" w:cs="宋体" w:hint="eastAsia"/>
          <w:kern w:val="0"/>
          <w:sz w:val="24"/>
          <w:szCs w:val="24"/>
        </w:rPr>
        <w:t>总部的政策。这些为</w:t>
      </w:r>
      <w:r w:rsidRPr="001E02E7">
        <w:rPr>
          <w:rFonts w:ascii="宋体" w:hAnsi="宋体" w:hint="eastAsia"/>
          <w:sz w:val="24"/>
          <w:szCs w:val="24"/>
        </w:rPr>
        <w:t>安吉物流</w:t>
      </w:r>
      <w:r w:rsidRPr="001E02E7">
        <w:rPr>
          <w:rFonts w:ascii="宋体" w:hAnsi="宋体" w:cs="宋体" w:hint="eastAsia"/>
          <w:kern w:val="0"/>
          <w:sz w:val="24"/>
          <w:szCs w:val="24"/>
        </w:rPr>
        <w:t>发展目标的制定和经营方向的调整提供了信息保障，并促进了财务工作的全面提高。</w:t>
      </w:r>
    </w:p>
    <w:p w:rsidR="00DC07EE" w:rsidRPr="001E02E7" w:rsidRDefault="00DC07EE" w:rsidP="00DC07EE">
      <w:pPr>
        <w:spacing w:line="360" w:lineRule="auto"/>
        <w:ind w:firstLineChars="200" w:firstLine="480"/>
        <w:rPr>
          <w:rFonts w:ascii="宋体" w:hAnsi="宋体"/>
          <w:sz w:val="24"/>
          <w:szCs w:val="24"/>
        </w:rPr>
      </w:pPr>
      <w:r w:rsidRPr="001E02E7">
        <w:rPr>
          <w:rFonts w:ascii="宋体" w:hAnsi="宋体" w:hint="eastAsia"/>
          <w:sz w:val="24"/>
          <w:szCs w:val="24"/>
        </w:rPr>
        <w:t>安吉物流发展初期，业务量比较少，并且子公司基地基本都集中在上海</w:t>
      </w:r>
      <w:r>
        <w:rPr>
          <w:rFonts w:ascii="宋体" w:hAnsi="宋体" w:hint="eastAsia"/>
          <w:sz w:val="24"/>
          <w:szCs w:val="24"/>
        </w:rPr>
        <w:t>周边</w:t>
      </w:r>
      <w:r w:rsidRPr="001E02E7">
        <w:rPr>
          <w:rFonts w:ascii="宋体" w:hAnsi="宋体" w:hint="eastAsia"/>
          <w:sz w:val="24"/>
          <w:szCs w:val="24"/>
        </w:rPr>
        <w:t>地区</w:t>
      </w:r>
      <w:r>
        <w:rPr>
          <w:rFonts w:ascii="宋体" w:hAnsi="宋体" w:hint="eastAsia"/>
          <w:sz w:val="24"/>
          <w:szCs w:val="24"/>
        </w:rPr>
        <w:t>。公司</w:t>
      </w:r>
      <w:r w:rsidRPr="001E02E7">
        <w:rPr>
          <w:rFonts w:ascii="宋体" w:hAnsi="宋体" w:hint="eastAsia"/>
          <w:sz w:val="24"/>
          <w:szCs w:val="24"/>
        </w:rPr>
        <w:t>采用财务集中管理模式非常合适，并且也取得了很好的成果。因此这种财务集中管理模式也就一直延续了下来。</w:t>
      </w:r>
    </w:p>
    <w:p w:rsidR="00DC07EE" w:rsidRPr="001E02E7" w:rsidRDefault="00DC07EE" w:rsidP="00DC07EE">
      <w:pPr>
        <w:autoSpaceDE w:val="0"/>
        <w:autoSpaceDN w:val="0"/>
        <w:adjustRightInd w:val="0"/>
        <w:spacing w:line="360" w:lineRule="auto"/>
        <w:ind w:firstLineChars="200" w:firstLine="480"/>
        <w:jc w:val="left"/>
        <w:rPr>
          <w:rFonts w:ascii="宋体" w:hAnsi="宋体"/>
          <w:sz w:val="24"/>
          <w:szCs w:val="24"/>
        </w:rPr>
      </w:pPr>
      <w:r w:rsidRPr="001E02E7">
        <w:rPr>
          <w:rFonts w:ascii="宋体" w:hAnsi="宋体" w:hint="eastAsia"/>
          <w:sz w:val="24"/>
          <w:szCs w:val="24"/>
        </w:rPr>
        <w:t>但是近年来，随着安吉物流的快速发展，公司业务不断拓展到新的地域，并且建立了很多子公司基地。子公司基地的不断建立，使安吉物流财务业务变得繁重和复杂，也使这种集中财务监管模式的弊端逐渐</w:t>
      </w:r>
      <w:proofErr w:type="gramStart"/>
      <w:r w:rsidRPr="001E02E7">
        <w:rPr>
          <w:rFonts w:ascii="宋体" w:hAnsi="宋体" w:hint="eastAsia"/>
          <w:sz w:val="24"/>
          <w:szCs w:val="24"/>
        </w:rPr>
        <w:t>凸</w:t>
      </w:r>
      <w:proofErr w:type="gramEnd"/>
      <w:r w:rsidRPr="001E02E7">
        <w:rPr>
          <w:rFonts w:ascii="宋体" w:hAnsi="宋体" w:hint="eastAsia"/>
          <w:sz w:val="24"/>
          <w:szCs w:val="24"/>
        </w:rPr>
        <w:t>显出来了。小李对其进行整理归纳，具体表现在以下几方面：</w:t>
      </w:r>
    </w:p>
    <w:p w:rsidR="00DC07EE" w:rsidRPr="001E02E7" w:rsidRDefault="00DC07EE" w:rsidP="00DC07EE">
      <w:pPr>
        <w:autoSpaceDE w:val="0"/>
        <w:autoSpaceDN w:val="0"/>
        <w:adjustRightInd w:val="0"/>
        <w:spacing w:line="360" w:lineRule="auto"/>
        <w:ind w:firstLineChars="200" w:firstLine="480"/>
        <w:jc w:val="left"/>
        <w:rPr>
          <w:rFonts w:ascii="宋体" w:hAnsi="宋体"/>
          <w:sz w:val="24"/>
          <w:szCs w:val="24"/>
        </w:rPr>
      </w:pPr>
      <w:r w:rsidRPr="001E02E7">
        <w:rPr>
          <w:rFonts w:ascii="宋体" w:hAnsi="宋体" w:hint="eastAsia"/>
          <w:sz w:val="24"/>
          <w:szCs w:val="24"/>
        </w:rPr>
        <w:t>第一、公司人力成本庞大。对于新子公司基地业务的开展，公司必须投入了相当大的人力、物力、财力等支撑。按照财务集中管理模式，安吉物流一般派3-5名财务员工赴子公司基地进行管理。这些外派人员来自于公司总部，经验丰富，对子公司财务的管理和运作将有非常积极的影响。不过这种外派人员所造成的成本却是非常庞大的。例如一个新子公司基地外派3-5名员工，如果10个子公司，那就需要30-50个财务员工，仅人员工资就是个不小的开支，这对公司的成本是一个非常大的考验。</w:t>
      </w:r>
    </w:p>
    <w:p w:rsidR="00DC07EE" w:rsidRPr="001E02E7" w:rsidRDefault="00DC07EE" w:rsidP="00DC07EE">
      <w:pPr>
        <w:autoSpaceDE w:val="0"/>
        <w:autoSpaceDN w:val="0"/>
        <w:adjustRightInd w:val="0"/>
        <w:spacing w:line="360" w:lineRule="auto"/>
        <w:ind w:firstLineChars="200" w:firstLine="480"/>
        <w:jc w:val="left"/>
        <w:rPr>
          <w:rFonts w:ascii="宋体" w:hAnsi="宋体"/>
          <w:sz w:val="24"/>
          <w:szCs w:val="24"/>
        </w:rPr>
      </w:pPr>
      <w:r w:rsidRPr="001E02E7">
        <w:rPr>
          <w:rFonts w:ascii="宋体" w:hAnsi="宋体" w:hint="eastAsia"/>
          <w:sz w:val="24"/>
          <w:szCs w:val="24"/>
        </w:rPr>
        <w:t>第二、子公司信息沟通不畅影响安吉物流的效率。各子公司财务相对独立运作，</w:t>
      </w:r>
      <w:r w:rsidRPr="001E02E7">
        <w:rPr>
          <w:rFonts w:ascii="宋体" w:hAnsi="宋体"/>
          <w:sz w:val="24"/>
          <w:szCs w:val="24"/>
        </w:rPr>
        <w:t>每家公司配置</w:t>
      </w:r>
      <w:r w:rsidRPr="001E02E7">
        <w:rPr>
          <w:rFonts w:ascii="宋体" w:hAnsi="宋体" w:hint="eastAsia"/>
          <w:sz w:val="24"/>
          <w:szCs w:val="24"/>
        </w:rPr>
        <w:t>3-5</w:t>
      </w:r>
      <w:r w:rsidRPr="001E02E7">
        <w:rPr>
          <w:rFonts w:ascii="宋体" w:hAnsi="宋体"/>
          <w:sz w:val="24"/>
          <w:szCs w:val="24"/>
        </w:rPr>
        <w:t>个财务人员，有做会计处理的，也有做数据分析的，但这样一来，每家企业的财务质量水平以及运作的方式理念</w:t>
      </w:r>
      <w:r>
        <w:rPr>
          <w:rFonts w:ascii="宋体" w:hAnsi="宋体" w:hint="eastAsia"/>
          <w:sz w:val="24"/>
          <w:szCs w:val="24"/>
        </w:rPr>
        <w:t>存在很大的差异</w:t>
      </w:r>
      <w:r w:rsidRPr="001E02E7">
        <w:rPr>
          <w:rFonts w:ascii="宋体" w:hAnsi="宋体"/>
          <w:sz w:val="24"/>
          <w:szCs w:val="24"/>
        </w:rPr>
        <w:t>，难免会</w:t>
      </w:r>
      <w:r w:rsidRPr="001E02E7">
        <w:rPr>
          <w:rFonts w:ascii="宋体" w:hAnsi="宋体"/>
          <w:sz w:val="24"/>
          <w:szCs w:val="24"/>
        </w:rPr>
        <w:lastRenderedPageBreak/>
        <w:t>有参差不齐的现象</w:t>
      </w:r>
      <w:r w:rsidRPr="001E02E7">
        <w:rPr>
          <w:rFonts w:ascii="宋体" w:hAnsi="宋体" w:hint="eastAsia"/>
          <w:sz w:val="24"/>
          <w:szCs w:val="24"/>
        </w:rPr>
        <w:t>，这对总公司的集中管理造成一定的困难。有些时候，子公司与总部彼此间的信息沟通并不是非常畅通，一些信息可能会发生延误或者发生错误，这就无法有效地提高安吉物流总部会计的处理效率。</w:t>
      </w:r>
    </w:p>
    <w:p w:rsidR="00DC07EE" w:rsidRPr="001E02E7" w:rsidRDefault="00DC07EE" w:rsidP="00DC07EE">
      <w:pPr>
        <w:autoSpaceDE w:val="0"/>
        <w:autoSpaceDN w:val="0"/>
        <w:adjustRightInd w:val="0"/>
        <w:spacing w:line="360" w:lineRule="auto"/>
        <w:ind w:firstLineChars="200" w:firstLine="480"/>
        <w:jc w:val="left"/>
        <w:rPr>
          <w:rFonts w:ascii="宋体" w:hAnsi="宋体" w:cs="宋体"/>
          <w:kern w:val="0"/>
          <w:sz w:val="24"/>
          <w:szCs w:val="24"/>
        </w:rPr>
      </w:pPr>
      <w:r w:rsidRPr="001E02E7">
        <w:rPr>
          <w:rFonts w:ascii="宋体" w:hAnsi="宋体" w:cs="宋体" w:hint="eastAsia"/>
          <w:kern w:val="0"/>
          <w:sz w:val="24"/>
          <w:szCs w:val="24"/>
        </w:rPr>
        <w:t>第三、</w:t>
      </w:r>
      <w:r w:rsidRPr="001E02E7">
        <w:rPr>
          <w:rFonts w:ascii="宋体" w:hAnsi="宋体" w:hint="eastAsia"/>
          <w:sz w:val="24"/>
          <w:szCs w:val="24"/>
        </w:rPr>
        <w:t>增加了安吉物流总部的行政运作压力。子公司的资金控制都由安吉物流财务部负责，这就导致将非增值的会计核算处理都放到了总部。</w:t>
      </w:r>
      <w:r w:rsidRPr="001E02E7">
        <w:rPr>
          <w:rFonts w:ascii="宋体" w:hAnsi="宋体" w:cs="宋体" w:hint="eastAsia"/>
          <w:kern w:val="0"/>
          <w:sz w:val="24"/>
          <w:szCs w:val="24"/>
        </w:rPr>
        <w:t>如果实行现有的财务集中管理，那么导致各子公司容易倾向于大小事情都向上反映，而不是正确运用授权，</w:t>
      </w:r>
      <w:r w:rsidRPr="001E02E7">
        <w:rPr>
          <w:rFonts w:ascii="宋体" w:hAnsi="宋体" w:hint="eastAsia"/>
          <w:sz w:val="24"/>
          <w:szCs w:val="24"/>
        </w:rPr>
        <w:t>这就不可避免的增加了总部的行政运作压力</w:t>
      </w:r>
      <w:r w:rsidRPr="001E02E7">
        <w:rPr>
          <w:rFonts w:ascii="宋体" w:hAnsi="宋体" w:cs="宋体" w:hint="eastAsia"/>
          <w:kern w:val="0"/>
          <w:sz w:val="24"/>
          <w:szCs w:val="24"/>
        </w:rPr>
        <w:t>。</w:t>
      </w:r>
    </w:p>
    <w:p w:rsidR="00DC07EE" w:rsidRPr="001E02E7" w:rsidRDefault="00DC07EE" w:rsidP="00DC07EE">
      <w:pPr>
        <w:autoSpaceDE w:val="0"/>
        <w:autoSpaceDN w:val="0"/>
        <w:adjustRightInd w:val="0"/>
        <w:spacing w:line="360" w:lineRule="auto"/>
        <w:ind w:firstLineChars="200" w:firstLine="480"/>
        <w:jc w:val="left"/>
        <w:rPr>
          <w:rFonts w:ascii="宋体" w:hAnsi="宋体" w:cs="宋体"/>
          <w:kern w:val="0"/>
          <w:sz w:val="24"/>
          <w:szCs w:val="24"/>
        </w:rPr>
      </w:pPr>
      <w:r w:rsidRPr="001E02E7">
        <w:rPr>
          <w:rFonts w:ascii="宋体" w:hAnsi="宋体" w:hint="eastAsia"/>
          <w:sz w:val="24"/>
          <w:szCs w:val="24"/>
        </w:rPr>
        <w:t>第四、安吉物流</w:t>
      </w:r>
      <w:r w:rsidRPr="001E02E7">
        <w:rPr>
          <w:rFonts w:ascii="宋体" w:hAnsi="宋体" w:cs="宋体" w:hint="eastAsia"/>
          <w:kern w:val="0"/>
          <w:sz w:val="24"/>
          <w:szCs w:val="24"/>
        </w:rPr>
        <w:t>总部缺少对子公司的有效的财务监管，执行力度不足。安吉物流的子公司大多都是跨领域、跨地域。因此总公司对于子公司往往难以实施有效的控制和监管。子公司的一些财务行为也缺少规范性，甚至存在一些违规的操作。</w:t>
      </w:r>
    </w:p>
    <w:p w:rsidR="00DC07EE" w:rsidRPr="001E02E7" w:rsidRDefault="00DC07EE" w:rsidP="00DC07EE">
      <w:pPr>
        <w:autoSpaceDE w:val="0"/>
        <w:autoSpaceDN w:val="0"/>
        <w:adjustRightInd w:val="0"/>
        <w:spacing w:line="360" w:lineRule="auto"/>
        <w:ind w:firstLineChars="200" w:firstLine="480"/>
        <w:jc w:val="left"/>
        <w:rPr>
          <w:rFonts w:ascii="宋体" w:hAnsi="宋体" w:cs="宋体"/>
          <w:kern w:val="0"/>
          <w:sz w:val="24"/>
          <w:szCs w:val="24"/>
        </w:rPr>
      </w:pPr>
      <w:r w:rsidRPr="001E02E7">
        <w:rPr>
          <w:rFonts w:ascii="宋体" w:hAnsi="宋体" w:cs="宋体" w:hint="eastAsia"/>
          <w:kern w:val="0"/>
          <w:sz w:val="24"/>
          <w:szCs w:val="24"/>
        </w:rPr>
        <w:t>第五、影响了子公司的积极性。实行财务集中管理后，安吉物流子公司手中可以支配的现金少了，在一定程度上对子公司的经营活动有所限制，一定程度上会打击子公司的积极性。</w:t>
      </w:r>
    </w:p>
    <w:p w:rsidR="00DC07EE" w:rsidRPr="001E02E7" w:rsidRDefault="00DC07EE" w:rsidP="00DC07EE">
      <w:pPr>
        <w:autoSpaceDE w:val="0"/>
        <w:autoSpaceDN w:val="0"/>
        <w:adjustRightInd w:val="0"/>
        <w:spacing w:line="360" w:lineRule="auto"/>
        <w:ind w:firstLineChars="200" w:firstLine="480"/>
        <w:jc w:val="left"/>
        <w:rPr>
          <w:rFonts w:ascii="宋体" w:hAnsi="宋体" w:cs="宋体"/>
          <w:kern w:val="0"/>
          <w:sz w:val="24"/>
          <w:szCs w:val="24"/>
        </w:rPr>
      </w:pPr>
      <w:r w:rsidRPr="001E02E7">
        <w:rPr>
          <w:rFonts w:ascii="宋体" w:hAnsi="宋体" w:cs="宋体" w:hint="eastAsia"/>
          <w:kern w:val="0"/>
          <w:sz w:val="24"/>
          <w:szCs w:val="24"/>
        </w:rPr>
        <w:t>第六、在途资金较多成为子公司资金周转的障碍。由于业务收入资金上划的频次及层次增加，资金在途时间较长、流量较大，所有的收入和支出都要逐级上划或下拨，造成在途资金较多。</w:t>
      </w:r>
    </w:p>
    <w:p w:rsidR="00DC07EE" w:rsidRPr="001E02E7" w:rsidRDefault="00DC07EE" w:rsidP="00DC07EE">
      <w:pPr>
        <w:autoSpaceDE w:val="0"/>
        <w:autoSpaceDN w:val="0"/>
        <w:adjustRightInd w:val="0"/>
        <w:spacing w:line="360" w:lineRule="auto"/>
        <w:ind w:firstLineChars="200" w:firstLine="480"/>
        <w:jc w:val="left"/>
        <w:rPr>
          <w:rFonts w:ascii="宋体" w:hAnsi="宋体" w:cs="宋体"/>
          <w:kern w:val="0"/>
          <w:sz w:val="24"/>
          <w:szCs w:val="24"/>
        </w:rPr>
      </w:pPr>
      <w:r w:rsidRPr="001E02E7">
        <w:rPr>
          <w:rFonts w:ascii="宋体" w:hAnsi="宋体" w:cs="宋体" w:hint="eastAsia"/>
          <w:kern w:val="0"/>
          <w:sz w:val="24"/>
          <w:szCs w:val="24"/>
        </w:rPr>
        <w:t>第七、跨区核销导致成本信息的滞后。由于子公司之间财务结算费率标准并不一致，不能</w:t>
      </w:r>
      <w:proofErr w:type="gramStart"/>
      <w:r w:rsidRPr="001E02E7">
        <w:rPr>
          <w:rFonts w:ascii="宋体" w:hAnsi="宋体" w:cs="宋体" w:hint="eastAsia"/>
          <w:kern w:val="0"/>
          <w:sz w:val="24"/>
          <w:szCs w:val="24"/>
        </w:rPr>
        <w:t>实现轿运车辆</w:t>
      </w:r>
      <w:proofErr w:type="gramEnd"/>
      <w:r w:rsidRPr="001E02E7">
        <w:rPr>
          <w:rFonts w:ascii="宋体" w:hAnsi="宋体" w:cs="宋体" w:hint="eastAsia"/>
          <w:kern w:val="0"/>
          <w:sz w:val="24"/>
          <w:szCs w:val="24"/>
        </w:rPr>
        <w:t>的燃油费、路桥费、修理费等基本费用的跨区核销，驾驶员必须返回出发地处理，导致了成本信息的滞后。相应的，收入和成本匹配也受到了影响。</w:t>
      </w:r>
    </w:p>
    <w:p w:rsidR="00DC07EE" w:rsidRPr="001E02E7" w:rsidRDefault="00DC07EE" w:rsidP="00DC07EE">
      <w:pPr>
        <w:autoSpaceDE w:val="0"/>
        <w:autoSpaceDN w:val="0"/>
        <w:adjustRightInd w:val="0"/>
        <w:spacing w:line="360" w:lineRule="auto"/>
        <w:ind w:firstLineChars="200" w:firstLine="480"/>
        <w:contextualSpacing/>
        <w:rPr>
          <w:rFonts w:ascii="宋体" w:hAnsi="宋体"/>
          <w:sz w:val="24"/>
          <w:szCs w:val="24"/>
        </w:rPr>
      </w:pPr>
      <w:r w:rsidRPr="001E02E7">
        <w:rPr>
          <w:rFonts w:ascii="宋体" w:hAnsi="宋体" w:hint="eastAsia"/>
          <w:sz w:val="24"/>
          <w:szCs w:val="24"/>
        </w:rPr>
        <w:t>对于这些弊端，其他公司在其壮大的过程中也都碰到过。从他们的经验中来看，既有成功采用分区财务管理模式的例子，也有成功采用财务共享服务中心的例子，还有一些其他的例子。每个公司的行业背景不同，企业的运作方式不同，从而导致其选择的财务管理模式也不同。而对于安吉物流目前面临的问题，安吉物流应该采用什么样的财务管理模式呢？</w:t>
      </w:r>
    </w:p>
    <w:p w:rsidR="00DC07EE" w:rsidRPr="001E02E7" w:rsidRDefault="00DC07EE" w:rsidP="00DC07EE">
      <w:pPr>
        <w:autoSpaceDE w:val="0"/>
        <w:autoSpaceDN w:val="0"/>
        <w:adjustRightInd w:val="0"/>
        <w:spacing w:line="360" w:lineRule="auto"/>
        <w:ind w:firstLineChars="200" w:firstLine="480"/>
        <w:contextualSpacing/>
        <w:rPr>
          <w:rFonts w:ascii="宋体" w:hAnsi="宋体"/>
          <w:sz w:val="24"/>
          <w:szCs w:val="24"/>
        </w:rPr>
      </w:pPr>
      <w:r w:rsidRPr="001E02E7">
        <w:rPr>
          <w:rFonts w:ascii="宋体" w:hAnsi="宋体" w:hint="eastAsia"/>
          <w:sz w:val="24"/>
          <w:szCs w:val="24"/>
        </w:rPr>
        <w:t>对此，小李陷入了深思中</w:t>
      </w:r>
      <w:r w:rsidRPr="001E02E7">
        <w:rPr>
          <w:rFonts w:ascii="宋体" w:hAnsi="宋体"/>
          <w:sz w:val="24"/>
          <w:szCs w:val="24"/>
        </w:rPr>
        <w:t>…</w:t>
      </w:r>
    </w:p>
    <w:p w:rsidR="00987F71" w:rsidRPr="00DC07EE" w:rsidRDefault="00987F71" w:rsidP="00987F71">
      <w:pPr>
        <w:autoSpaceDE w:val="0"/>
        <w:autoSpaceDN w:val="0"/>
        <w:adjustRightInd w:val="0"/>
        <w:spacing w:line="360" w:lineRule="auto"/>
        <w:ind w:firstLineChars="200" w:firstLine="480"/>
        <w:contextualSpacing/>
        <w:rPr>
          <w:rFonts w:asciiTheme="minorEastAsia" w:hAnsiTheme="minorEastAsia"/>
          <w:sz w:val="24"/>
          <w:szCs w:val="24"/>
        </w:rPr>
      </w:pPr>
    </w:p>
    <w:p w:rsidR="00987F71" w:rsidRDefault="00987F71">
      <w:pPr>
        <w:widowControl/>
        <w:jc w:val="left"/>
        <w:rPr>
          <w:rFonts w:asciiTheme="minorEastAsia" w:hAnsiTheme="minorEastAsia"/>
          <w:sz w:val="24"/>
          <w:szCs w:val="24"/>
        </w:rPr>
      </w:pPr>
      <w:r>
        <w:rPr>
          <w:rFonts w:asciiTheme="minorEastAsia" w:hAnsiTheme="minorEastAsia"/>
          <w:sz w:val="24"/>
          <w:szCs w:val="24"/>
        </w:rPr>
        <w:br w:type="page"/>
      </w:r>
    </w:p>
    <w:p w:rsidR="00987F71" w:rsidRPr="00A60189" w:rsidRDefault="00987F71" w:rsidP="00A60189">
      <w:pPr>
        <w:pStyle w:val="1"/>
        <w:jc w:val="center"/>
        <w:rPr>
          <w:rFonts w:ascii="黑体" w:eastAsia="黑体" w:hAnsi="黑体"/>
          <w:sz w:val="32"/>
          <w:szCs w:val="32"/>
        </w:rPr>
      </w:pPr>
      <w:bookmarkStart w:id="20" w:name="_Toc331078167"/>
      <w:r w:rsidRPr="00A60189">
        <w:rPr>
          <w:rFonts w:ascii="黑体" w:eastAsia="黑体" w:hAnsi="黑体"/>
          <w:sz w:val="32"/>
          <w:szCs w:val="32"/>
        </w:rPr>
        <w:lastRenderedPageBreak/>
        <w:t>案例6</w:t>
      </w:r>
      <w:r w:rsidRPr="00A60189">
        <w:rPr>
          <w:rFonts w:ascii="黑体" w:eastAsia="黑体" w:hAnsi="黑体" w:hint="eastAsia"/>
          <w:sz w:val="32"/>
          <w:szCs w:val="32"/>
        </w:rPr>
        <w:t xml:space="preserve">  汽车物流运输方式及线路的优化</w:t>
      </w:r>
      <w:bookmarkEnd w:id="20"/>
    </w:p>
    <w:p w:rsidR="00987F71" w:rsidRDefault="00987F71" w:rsidP="00987F71">
      <w:pPr>
        <w:spacing w:line="360" w:lineRule="auto"/>
        <w:jc w:val="center"/>
        <w:rPr>
          <w:b/>
          <w:sz w:val="32"/>
          <w:szCs w:val="32"/>
        </w:rPr>
      </w:pPr>
    </w:p>
    <w:p w:rsidR="00987F71" w:rsidRDefault="00987F71" w:rsidP="00987F71">
      <w:pPr>
        <w:spacing w:line="360" w:lineRule="auto"/>
        <w:jc w:val="center"/>
        <w:rPr>
          <w:b/>
          <w:sz w:val="32"/>
          <w:szCs w:val="32"/>
        </w:rPr>
      </w:pPr>
    </w:p>
    <w:p w:rsidR="00DC07EE" w:rsidRPr="001E02E7" w:rsidRDefault="00DC07EE" w:rsidP="00DC07EE">
      <w:pPr>
        <w:autoSpaceDE w:val="0"/>
        <w:autoSpaceDN w:val="0"/>
        <w:adjustRightInd w:val="0"/>
        <w:spacing w:line="360" w:lineRule="auto"/>
        <w:ind w:firstLineChars="200" w:firstLine="480"/>
        <w:rPr>
          <w:rFonts w:ascii="宋体" w:hAnsi="宋体"/>
          <w:sz w:val="24"/>
          <w:szCs w:val="24"/>
        </w:rPr>
      </w:pPr>
      <w:r w:rsidRPr="001E02E7">
        <w:rPr>
          <w:rFonts w:ascii="宋体" w:hAnsi="宋体"/>
          <w:sz w:val="24"/>
          <w:szCs w:val="24"/>
        </w:rPr>
        <w:t>上汽集团是国内领先的</w:t>
      </w:r>
      <w:r w:rsidRPr="001E02E7">
        <w:rPr>
          <w:rFonts w:ascii="宋体" w:hAnsi="宋体" w:hint="eastAsia"/>
          <w:sz w:val="24"/>
          <w:szCs w:val="24"/>
        </w:rPr>
        <w:t>汽车</w:t>
      </w:r>
      <w:hyperlink r:id="rId18" w:tgtFrame="_blank" w:history="1">
        <w:r w:rsidRPr="001E02E7">
          <w:rPr>
            <w:rFonts w:ascii="宋体" w:hAnsi="宋体"/>
            <w:sz w:val="24"/>
            <w:szCs w:val="24"/>
          </w:rPr>
          <w:t>制造</w:t>
        </w:r>
      </w:hyperlink>
      <w:r w:rsidRPr="001E02E7">
        <w:rPr>
          <w:rFonts w:ascii="宋体" w:hAnsi="宋体" w:hint="eastAsia"/>
          <w:sz w:val="24"/>
          <w:szCs w:val="24"/>
        </w:rPr>
        <w:t>企业</w:t>
      </w:r>
      <w:r w:rsidRPr="001E02E7">
        <w:rPr>
          <w:rFonts w:ascii="宋体" w:hAnsi="宋体"/>
          <w:sz w:val="24"/>
          <w:szCs w:val="24"/>
        </w:rPr>
        <w:t>、最大的</w:t>
      </w:r>
      <w:r w:rsidRPr="001E02E7">
        <w:rPr>
          <w:rFonts w:ascii="宋体" w:hAnsi="宋体" w:hint="eastAsia"/>
          <w:sz w:val="24"/>
          <w:szCs w:val="24"/>
        </w:rPr>
        <w:t>乘用车</w:t>
      </w:r>
      <w:r w:rsidRPr="001E02E7">
        <w:rPr>
          <w:rFonts w:ascii="宋体" w:hAnsi="宋体"/>
          <w:sz w:val="24"/>
          <w:szCs w:val="24"/>
        </w:rPr>
        <w:t>制造商和销量最</w:t>
      </w:r>
      <w:r w:rsidRPr="001E02E7">
        <w:rPr>
          <w:rFonts w:ascii="宋体" w:hAnsi="宋体" w:hint="eastAsia"/>
          <w:sz w:val="24"/>
          <w:szCs w:val="24"/>
        </w:rPr>
        <w:t>高</w:t>
      </w:r>
      <w:r w:rsidRPr="001E02E7">
        <w:rPr>
          <w:rFonts w:ascii="宋体" w:hAnsi="宋体"/>
          <w:sz w:val="24"/>
          <w:szCs w:val="24"/>
        </w:rPr>
        <w:t>的汽车</w:t>
      </w:r>
      <w:r w:rsidRPr="001E02E7">
        <w:rPr>
          <w:rFonts w:ascii="宋体" w:hAnsi="宋体" w:hint="eastAsia"/>
          <w:sz w:val="24"/>
          <w:szCs w:val="24"/>
        </w:rPr>
        <w:t>生产</w:t>
      </w:r>
      <w:r w:rsidRPr="001E02E7">
        <w:rPr>
          <w:rFonts w:ascii="宋体" w:hAnsi="宋体"/>
          <w:sz w:val="24"/>
          <w:szCs w:val="24"/>
        </w:rPr>
        <w:t>商。2011年，上汽集团整车销量突破400万辆，同比增长12%，</w:t>
      </w:r>
      <w:r w:rsidRPr="001E02E7">
        <w:rPr>
          <w:rFonts w:ascii="宋体" w:hAnsi="宋体" w:hint="eastAsia"/>
          <w:sz w:val="24"/>
          <w:szCs w:val="24"/>
        </w:rPr>
        <w:t>市场占有率更是达到21%，</w:t>
      </w:r>
      <w:r w:rsidRPr="001E02E7">
        <w:rPr>
          <w:rFonts w:ascii="宋体" w:hAnsi="宋体"/>
          <w:sz w:val="24"/>
          <w:szCs w:val="24"/>
        </w:rPr>
        <w:t>蝉联国内汽车集团首位。上海汽车</w:t>
      </w:r>
      <w:r w:rsidRPr="001E02E7">
        <w:rPr>
          <w:rFonts w:ascii="宋体" w:hAnsi="宋体" w:hint="eastAsia"/>
          <w:sz w:val="24"/>
          <w:szCs w:val="24"/>
        </w:rPr>
        <w:t>作为上汽集团的下属自主品牌。目前拥有两大</w:t>
      </w:r>
      <w:r w:rsidRPr="001E02E7">
        <w:rPr>
          <w:rFonts w:ascii="宋体" w:hAnsi="宋体"/>
          <w:sz w:val="24"/>
          <w:szCs w:val="24"/>
        </w:rPr>
        <w:t>生产基地，分别是上海</w:t>
      </w:r>
      <w:hyperlink r:id="rId19" w:tgtFrame="_blank" w:history="1">
        <w:r w:rsidRPr="001E02E7">
          <w:rPr>
            <w:rFonts w:ascii="宋体" w:hAnsi="宋体"/>
            <w:sz w:val="24"/>
            <w:szCs w:val="24"/>
          </w:rPr>
          <w:t>南汇</w:t>
        </w:r>
      </w:hyperlink>
      <w:r w:rsidRPr="001E02E7">
        <w:rPr>
          <w:rFonts w:ascii="宋体" w:hAnsi="宋体"/>
          <w:sz w:val="24"/>
          <w:szCs w:val="24"/>
        </w:rPr>
        <w:t>临港基地</w:t>
      </w:r>
      <w:r w:rsidRPr="001E02E7">
        <w:rPr>
          <w:rFonts w:ascii="宋体" w:hAnsi="宋体" w:hint="eastAsia"/>
          <w:sz w:val="24"/>
          <w:szCs w:val="24"/>
        </w:rPr>
        <w:t>和</w:t>
      </w:r>
      <w:hyperlink r:id="rId20" w:tgtFrame="_blank" w:history="1">
        <w:r w:rsidRPr="001E02E7">
          <w:rPr>
            <w:rFonts w:ascii="宋体" w:hAnsi="宋体"/>
            <w:sz w:val="24"/>
            <w:szCs w:val="24"/>
          </w:rPr>
          <w:t>南京</w:t>
        </w:r>
      </w:hyperlink>
      <w:r w:rsidRPr="001E02E7">
        <w:rPr>
          <w:rFonts w:ascii="宋体" w:hAnsi="宋体"/>
          <w:sz w:val="24"/>
          <w:szCs w:val="24"/>
        </w:rPr>
        <w:t>浦口基地</w:t>
      </w:r>
      <w:r w:rsidRPr="001E02E7">
        <w:rPr>
          <w:rFonts w:ascii="宋体" w:hAnsi="宋体" w:hint="eastAsia"/>
          <w:sz w:val="24"/>
          <w:szCs w:val="24"/>
        </w:rPr>
        <w:t>。其中上海基地生产车型为荣威A，南京生产的车型为荣威B。上海工厂生产出来的汽车存储在临港库，库容为12000台。南京工厂生产出来的汽车存储在南京库，库容为6000台。</w:t>
      </w:r>
    </w:p>
    <w:p w:rsidR="00DC07EE" w:rsidRPr="001E02E7" w:rsidRDefault="00DC07EE" w:rsidP="00DC07EE">
      <w:pPr>
        <w:autoSpaceDE w:val="0"/>
        <w:autoSpaceDN w:val="0"/>
        <w:adjustRightInd w:val="0"/>
        <w:spacing w:line="360" w:lineRule="auto"/>
        <w:ind w:firstLineChars="200" w:firstLine="480"/>
        <w:rPr>
          <w:rFonts w:ascii="宋体" w:hAnsi="宋体"/>
          <w:sz w:val="24"/>
          <w:szCs w:val="24"/>
        </w:rPr>
      </w:pPr>
      <w:r w:rsidRPr="001E02E7">
        <w:rPr>
          <w:rFonts w:ascii="宋体" w:hAnsi="宋体" w:hint="eastAsia"/>
          <w:sz w:val="24"/>
          <w:szCs w:val="24"/>
        </w:rPr>
        <w:t>作为</w:t>
      </w:r>
      <w:r w:rsidRPr="001E02E7">
        <w:rPr>
          <w:rFonts w:ascii="宋体" w:hAnsi="宋体"/>
          <w:sz w:val="24"/>
          <w:szCs w:val="24"/>
        </w:rPr>
        <w:t>上汽集团全资子公司，</w:t>
      </w:r>
      <w:r w:rsidRPr="001E02E7">
        <w:rPr>
          <w:rFonts w:ascii="宋体" w:hAnsi="宋体" w:hint="eastAsia"/>
          <w:sz w:val="24"/>
          <w:szCs w:val="24"/>
        </w:rPr>
        <w:t>安吉物流承担着上海汽车两大基地商品车的运输业务，负责为客户提供点对点的运输服务。公司根据订单的具体要求，选择合适的运输方式和路线，从上海或南京的仓库发货。目前安吉物流配送城市覆盖全国大部分地区，主要城市如图</w:t>
      </w:r>
      <w:r>
        <w:rPr>
          <w:rFonts w:ascii="宋体" w:hAnsi="宋体" w:hint="eastAsia"/>
          <w:sz w:val="24"/>
          <w:szCs w:val="24"/>
        </w:rPr>
        <w:t>6-</w:t>
      </w:r>
      <w:r w:rsidRPr="001E02E7">
        <w:rPr>
          <w:rFonts w:ascii="宋体" w:hAnsi="宋体" w:hint="eastAsia"/>
          <w:sz w:val="24"/>
          <w:szCs w:val="24"/>
        </w:rPr>
        <w:t>1所示。</w:t>
      </w:r>
    </w:p>
    <w:p w:rsidR="00DC07EE" w:rsidRPr="001E02E7" w:rsidRDefault="00DC07EE" w:rsidP="00DC07EE">
      <w:pPr>
        <w:autoSpaceDE w:val="0"/>
        <w:autoSpaceDN w:val="0"/>
        <w:adjustRightInd w:val="0"/>
        <w:spacing w:line="360" w:lineRule="auto"/>
        <w:ind w:firstLineChars="200" w:firstLine="480"/>
        <w:jc w:val="center"/>
        <w:rPr>
          <w:rFonts w:ascii="宋体" w:hAnsi="宋体"/>
          <w:sz w:val="24"/>
          <w:szCs w:val="24"/>
        </w:rPr>
      </w:pPr>
      <w:r>
        <w:rPr>
          <w:rFonts w:ascii="宋体" w:hAnsi="宋体"/>
          <w:noProof/>
          <w:sz w:val="24"/>
          <w:szCs w:val="24"/>
        </w:rPr>
        <w:drawing>
          <wp:inline distT="0" distB="0" distL="0" distR="0">
            <wp:extent cx="2495550" cy="2886075"/>
            <wp:effectExtent l="19050" t="0" r="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1" cstate="print"/>
                    <a:srcRect/>
                    <a:stretch>
                      <a:fillRect/>
                    </a:stretch>
                  </pic:blipFill>
                  <pic:spPr bwMode="auto">
                    <a:xfrm>
                      <a:off x="0" y="0"/>
                      <a:ext cx="2495550" cy="2886075"/>
                    </a:xfrm>
                    <a:prstGeom prst="rect">
                      <a:avLst/>
                    </a:prstGeom>
                    <a:noFill/>
                    <a:ln w="9525">
                      <a:noFill/>
                      <a:miter lim="800000"/>
                      <a:headEnd/>
                      <a:tailEnd/>
                    </a:ln>
                  </pic:spPr>
                </pic:pic>
              </a:graphicData>
            </a:graphic>
          </wp:inline>
        </w:drawing>
      </w:r>
    </w:p>
    <w:p w:rsidR="00DC07EE" w:rsidRPr="001E02E7" w:rsidRDefault="00DC07EE" w:rsidP="00DC07EE">
      <w:pPr>
        <w:autoSpaceDE w:val="0"/>
        <w:autoSpaceDN w:val="0"/>
        <w:adjustRightInd w:val="0"/>
        <w:spacing w:line="360" w:lineRule="auto"/>
        <w:ind w:firstLineChars="200" w:firstLine="480"/>
        <w:jc w:val="center"/>
        <w:rPr>
          <w:rFonts w:ascii="宋体" w:hAnsi="宋体"/>
          <w:sz w:val="24"/>
          <w:szCs w:val="24"/>
        </w:rPr>
      </w:pPr>
      <w:r w:rsidRPr="001E02E7">
        <w:rPr>
          <w:rFonts w:ascii="宋体" w:hAnsi="宋体" w:hint="eastAsia"/>
          <w:sz w:val="24"/>
          <w:szCs w:val="24"/>
        </w:rPr>
        <w:t>图</w:t>
      </w:r>
      <w:r>
        <w:rPr>
          <w:rFonts w:ascii="宋体" w:hAnsi="宋体" w:hint="eastAsia"/>
          <w:sz w:val="24"/>
          <w:szCs w:val="24"/>
        </w:rPr>
        <w:t>6-</w:t>
      </w:r>
      <w:r w:rsidRPr="001E02E7">
        <w:rPr>
          <w:rFonts w:ascii="宋体" w:hAnsi="宋体" w:hint="eastAsia"/>
          <w:sz w:val="24"/>
          <w:szCs w:val="24"/>
        </w:rPr>
        <w:t>1 安吉物流配送城市图</w:t>
      </w:r>
    </w:p>
    <w:p w:rsidR="00DC07EE" w:rsidRPr="001E02E7" w:rsidRDefault="00DC07EE" w:rsidP="00DC07EE">
      <w:pPr>
        <w:autoSpaceDE w:val="0"/>
        <w:autoSpaceDN w:val="0"/>
        <w:adjustRightInd w:val="0"/>
        <w:spacing w:line="360" w:lineRule="auto"/>
        <w:ind w:firstLineChars="200" w:firstLine="480"/>
        <w:jc w:val="left"/>
        <w:rPr>
          <w:rFonts w:ascii="宋体" w:hAnsi="宋体"/>
          <w:sz w:val="24"/>
          <w:szCs w:val="24"/>
        </w:rPr>
      </w:pPr>
      <w:r w:rsidRPr="001E02E7">
        <w:rPr>
          <w:rFonts w:ascii="宋体" w:hAnsi="宋体" w:hint="eastAsia"/>
          <w:sz w:val="24"/>
          <w:szCs w:val="24"/>
        </w:rPr>
        <w:t>安吉物流针对不同运输线路，采取了不同的运输方式。例如：对于广州、天津等沿海地区的整车运输，安吉物流倾向于考虑海运；对于武汉、重庆等沿江地区的整车运输，安吉物流倾向于考虑江运；对于其他城市，安吉物流倾向于采用</w:t>
      </w:r>
      <w:r w:rsidRPr="001E02E7">
        <w:rPr>
          <w:rFonts w:ascii="宋体" w:hAnsi="宋体" w:hint="eastAsia"/>
          <w:sz w:val="24"/>
          <w:szCs w:val="24"/>
        </w:rPr>
        <w:lastRenderedPageBreak/>
        <w:t>公路运输。在一些特殊情况下，如加急订单等，一些原定于水路运输将调整为公路运输。</w:t>
      </w:r>
    </w:p>
    <w:p w:rsidR="00DC07EE" w:rsidRPr="001E02E7" w:rsidRDefault="00DC07EE" w:rsidP="00DC07EE">
      <w:pPr>
        <w:autoSpaceDE w:val="0"/>
        <w:autoSpaceDN w:val="0"/>
        <w:adjustRightInd w:val="0"/>
        <w:spacing w:line="360" w:lineRule="auto"/>
        <w:ind w:firstLineChars="200" w:firstLine="480"/>
        <w:jc w:val="left"/>
        <w:rPr>
          <w:rFonts w:ascii="宋体" w:hAnsi="宋体"/>
          <w:sz w:val="24"/>
          <w:szCs w:val="24"/>
        </w:rPr>
      </w:pPr>
      <w:r w:rsidRPr="001E02E7">
        <w:rPr>
          <w:rFonts w:ascii="宋体" w:hAnsi="宋体" w:hint="eastAsia"/>
          <w:sz w:val="24"/>
          <w:szCs w:val="24"/>
        </w:rPr>
        <w:t>水路运输的特点是</w:t>
      </w:r>
      <w:r w:rsidRPr="001E02E7">
        <w:rPr>
          <w:rFonts w:ascii="宋体" w:hAnsi="宋体"/>
          <w:sz w:val="24"/>
          <w:szCs w:val="24"/>
        </w:rPr>
        <w:t>运量大，</w:t>
      </w:r>
      <w:hyperlink r:id="rId22" w:tooltip="成本" w:history="1">
        <w:r w:rsidRPr="001E02E7">
          <w:rPr>
            <w:rFonts w:ascii="宋体" w:hAnsi="宋体"/>
            <w:sz w:val="24"/>
            <w:szCs w:val="24"/>
          </w:rPr>
          <w:t>成本</w:t>
        </w:r>
      </w:hyperlink>
      <w:r w:rsidRPr="001E02E7">
        <w:rPr>
          <w:rFonts w:ascii="宋体" w:hAnsi="宋体"/>
          <w:sz w:val="24"/>
          <w:szCs w:val="24"/>
        </w:rPr>
        <w:t>低，非常适合于大宗</w:t>
      </w:r>
      <w:r w:rsidRPr="001E02E7">
        <w:rPr>
          <w:rFonts w:ascii="宋体" w:hAnsi="宋体" w:hint="eastAsia"/>
          <w:sz w:val="24"/>
          <w:szCs w:val="24"/>
        </w:rPr>
        <w:t>商品车</w:t>
      </w:r>
      <w:r w:rsidRPr="001E02E7">
        <w:rPr>
          <w:rFonts w:ascii="宋体" w:hAnsi="宋体"/>
          <w:sz w:val="24"/>
          <w:szCs w:val="24"/>
        </w:rPr>
        <w:t>的运输</w:t>
      </w:r>
      <w:r w:rsidRPr="001E02E7">
        <w:rPr>
          <w:rFonts w:ascii="宋体" w:hAnsi="宋体" w:hint="eastAsia"/>
          <w:sz w:val="24"/>
          <w:szCs w:val="24"/>
        </w:rPr>
        <w:t>，并且通航能力几乎不受限制</w:t>
      </w:r>
      <w:r w:rsidRPr="001E02E7">
        <w:rPr>
          <w:rFonts w:ascii="宋体" w:hAnsi="宋体"/>
          <w:sz w:val="24"/>
          <w:szCs w:val="24"/>
        </w:rPr>
        <w:t>。</w:t>
      </w:r>
      <w:r w:rsidRPr="001E02E7">
        <w:rPr>
          <w:rFonts w:ascii="宋体" w:hAnsi="宋体" w:hint="eastAsia"/>
          <w:sz w:val="24"/>
          <w:szCs w:val="24"/>
        </w:rPr>
        <w:t>但是采用水路运输，不可避免的会涉及到短驳问题。当船舶到达码头后，需要</w:t>
      </w:r>
      <w:proofErr w:type="gramStart"/>
      <w:r w:rsidRPr="001E02E7">
        <w:rPr>
          <w:rFonts w:ascii="宋体" w:hAnsi="宋体" w:hint="eastAsia"/>
          <w:sz w:val="24"/>
          <w:szCs w:val="24"/>
        </w:rPr>
        <w:t>短驳车将</w:t>
      </w:r>
      <w:proofErr w:type="gramEnd"/>
      <w:r w:rsidRPr="001E02E7">
        <w:rPr>
          <w:rFonts w:ascii="宋体" w:hAnsi="宋体" w:hint="eastAsia"/>
          <w:sz w:val="24"/>
          <w:szCs w:val="24"/>
        </w:rPr>
        <w:t>这些商品车运往目的地。对于沿海沿江的运输，船舶到达码头后，商品车可免费停泊两天，这样码头也就相当于整车运输的临时仓库。此外，对于水路运输，船舶的起航日期是有限制的，一般每</w:t>
      </w:r>
      <w:proofErr w:type="gramStart"/>
      <w:r w:rsidRPr="001E02E7">
        <w:rPr>
          <w:rFonts w:ascii="宋体" w:hAnsi="宋体" w:hint="eastAsia"/>
          <w:sz w:val="24"/>
          <w:szCs w:val="24"/>
        </w:rPr>
        <w:t>周二六</w:t>
      </w:r>
      <w:proofErr w:type="gramEnd"/>
      <w:r w:rsidRPr="001E02E7">
        <w:rPr>
          <w:rFonts w:ascii="宋体" w:hAnsi="宋体" w:hint="eastAsia"/>
          <w:sz w:val="24"/>
          <w:szCs w:val="24"/>
        </w:rPr>
        <w:t>开航一次。并且对于</w:t>
      </w:r>
      <w:proofErr w:type="gramStart"/>
      <w:r w:rsidRPr="001E02E7">
        <w:rPr>
          <w:rFonts w:ascii="宋体" w:hAnsi="宋体" w:hint="eastAsia"/>
          <w:sz w:val="24"/>
          <w:szCs w:val="24"/>
        </w:rPr>
        <w:t>仓位</w:t>
      </w:r>
      <w:proofErr w:type="gramEnd"/>
      <w:r w:rsidRPr="001E02E7">
        <w:rPr>
          <w:rFonts w:ascii="宋体" w:hAnsi="宋体" w:hint="eastAsia"/>
          <w:sz w:val="24"/>
          <w:szCs w:val="24"/>
        </w:rPr>
        <w:t>也有严格的限制，沿海船舶每仓300辆车，沿江船舶每仓200辆车。如果当天商品车数量不能满载，则需要等到下一班次发运。表</w:t>
      </w:r>
      <w:r>
        <w:rPr>
          <w:rFonts w:ascii="宋体" w:hAnsi="宋体" w:hint="eastAsia"/>
          <w:sz w:val="24"/>
          <w:szCs w:val="24"/>
        </w:rPr>
        <w:t>6-1</w:t>
      </w:r>
      <w:r w:rsidRPr="001E02E7">
        <w:rPr>
          <w:rFonts w:ascii="宋体" w:hAnsi="宋体" w:hint="eastAsia"/>
          <w:sz w:val="24"/>
          <w:szCs w:val="24"/>
        </w:rPr>
        <w:t>是各种运输方式的特征参数。</w:t>
      </w:r>
    </w:p>
    <w:p w:rsidR="00DC07EE" w:rsidRPr="001E02E7" w:rsidRDefault="00DC07EE" w:rsidP="00DC07EE">
      <w:pPr>
        <w:pStyle w:val="a6"/>
        <w:autoSpaceDE w:val="0"/>
        <w:autoSpaceDN w:val="0"/>
        <w:adjustRightInd w:val="0"/>
        <w:spacing w:line="360" w:lineRule="auto"/>
        <w:ind w:firstLineChars="0" w:firstLine="0"/>
        <w:jc w:val="center"/>
        <w:rPr>
          <w:rFonts w:ascii="宋体" w:hAnsi="宋体"/>
          <w:sz w:val="24"/>
          <w:szCs w:val="24"/>
        </w:rPr>
      </w:pPr>
      <w:r w:rsidRPr="001E02E7">
        <w:rPr>
          <w:rFonts w:ascii="宋体" w:hAnsi="宋体" w:hint="eastAsia"/>
          <w:sz w:val="24"/>
          <w:szCs w:val="24"/>
        </w:rPr>
        <w:t>表</w:t>
      </w:r>
      <w:r>
        <w:rPr>
          <w:rFonts w:ascii="宋体" w:hAnsi="宋体" w:hint="eastAsia"/>
          <w:sz w:val="24"/>
          <w:szCs w:val="24"/>
        </w:rPr>
        <w:t>6-1</w:t>
      </w:r>
      <w:r w:rsidRPr="001E02E7">
        <w:rPr>
          <w:rFonts w:ascii="宋体" w:hAnsi="宋体" w:hint="eastAsia"/>
          <w:sz w:val="24"/>
          <w:szCs w:val="24"/>
        </w:rPr>
        <w:t xml:space="preserve"> 运输方式特征参数模拟</w:t>
      </w:r>
    </w:p>
    <w:tbl>
      <w:tblPr>
        <w:tblW w:w="8377" w:type="dxa"/>
        <w:jc w:val="center"/>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22"/>
        <w:gridCol w:w="2552"/>
        <w:gridCol w:w="2082"/>
        <w:gridCol w:w="895"/>
        <w:gridCol w:w="2126"/>
      </w:tblGrid>
      <w:tr w:rsidR="00DC07EE" w:rsidRPr="001E02E7" w:rsidTr="00D569DE">
        <w:trPr>
          <w:trHeight w:val="153"/>
          <w:jc w:val="center"/>
        </w:trPr>
        <w:tc>
          <w:tcPr>
            <w:tcW w:w="722" w:type="dxa"/>
            <w:shd w:val="clear" w:color="auto" w:fill="auto"/>
          </w:tcPr>
          <w:p w:rsidR="00DC07EE" w:rsidRPr="00471E28" w:rsidRDefault="00DC07EE" w:rsidP="00D569DE">
            <w:pPr>
              <w:autoSpaceDE w:val="0"/>
              <w:autoSpaceDN w:val="0"/>
              <w:adjustRightInd w:val="0"/>
              <w:jc w:val="center"/>
              <w:rPr>
                <w:rFonts w:ascii="宋体" w:hAnsi="宋体"/>
                <w:szCs w:val="21"/>
              </w:rPr>
            </w:pPr>
          </w:p>
        </w:tc>
        <w:tc>
          <w:tcPr>
            <w:tcW w:w="2552" w:type="dxa"/>
            <w:shd w:val="clear" w:color="auto" w:fill="auto"/>
          </w:tcPr>
          <w:p w:rsidR="00DC07EE" w:rsidRPr="00471E28" w:rsidRDefault="00DC07EE" w:rsidP="00D569DE">
            <w:pPr>
              <w:autoSpaceDE w:val="0"/>
              <w:autoSpaceDN w:val="0"/>
              <w:adjustRightInd w:val="0"/>
              <w:jc w:val="center"/>
              <w:rPr>
                <w:rFonts w:ascii="宋体" w:hAnsi="宋体"/>
                <w:szCs w:val="21"/>
              </w:rPr>
            </w:pPr>
            <w:r w:rsidRPr="00471E28">
              <w:rPr>
                <w:rFonts w:ascii="宋体" w:hAnsi="宋体" w:hint="eastAsia"/>
                <w:szCs w:val="21"/>
              </w:rPr>
              <w:t>费用</w:t>
            </w:r>
          </w:p>
          <w:p w:rsidR="00DC07EE" w:rsidRPr="00471E28" w:rsidRDefault="00DC07EE" w:rsidP="00D569DE">
            <w:pPr>
              <w:autoSpaceDE w:val="0"/>
              <w:autoSpaceDN w:val="0"/>
              <w:adjustRightInd w:val="0"/>
              <w:jc w:val="center"/>
              <w:rPr>
                <w:rFonts w:ascii="宋体" w:hAnsi="宋体"/>
                <w:szCs w:val="21"/>
              </w:rPr>
            </w:pPr>
            <w:r w:rsidRPr="00471E28">
              <w:rPr>
                <w:rFonts w:ascii="宋体" w:hAnsi="宋体" w:hint="eastAsia"/>
                <w:szCs w:val="21"/>
              </w:rPr>
              <w:t>(元/辆*公里）</w:t>
            </w:r>
          </w:p>
        </w:tc>
        <w:tc>
          <w:tcPr>
            <w:tcW w:w="2082" w:type="dxa"/>
            <w:shd w:val="clear" w:color="auto" w:fill="auto"/>
          </w:tcPr>
          <w:p w:rsidR="00DC07EE" w:rsidRPr="00471E28" w:rsidRDefault="00DC07EE" w:rsidP="00D569DE">
            <w:pPr>
              <w:autoSpaceDE w:val="0"/>
              <w:autoSpaceDN w:val="0"/>
              <w:adjustRightInd w:val="0"/>
              <w:jc w:val="center"/>
              <w:rPr>
                <w:rFonts w:ascii="宋体" w:hAnsi="宋体"/>
                <w:szCs w:val="21"/>
              </w:rPr>
            </w:pPr>
            <w:r w:rsidRPr="00471E28">
              <w:rPr>
                <w:rFonts w:ascii="宋体" w:hAnsi="宋体" w:hint="eastAsia"/>
                <w:szCs w:val="21"/>
              </w:rPr>
              <w:t>运输标准说明</w:t>
            </w:r>
          </w:p>
        </w:tc>
        <w:tc>
          <w:tcPr>
            <w:tcW w:w="895" w:type="dxa"/>
            <w:shd w:val="clear" w:color="auto" w:fill="auto"/>
          </w:tcPr>
          <w:p w:rsidR="00DC07EE" w:rsidRPr="00471E28" w:rsidRDefault="00DC07EE" w:rsidP="00D569DE">
            <w:pPr>
              <w:autoSpaceDE w:val="0"/>
              <w:autoSpaceDN w:val="0"/>
              <w:adjustRightInd w:val="0"/>
              <w:jc w:val="center"/>
              <w:rPr>
                <w:rFonts w:ascii="宋体" w:hAnsi="宋体"/>
                <w:szCs w:val="21"/>
              </w:rPr>
            </w:pPr>
            <w:r w:rsidRPr="00471E28">
              <w:rPr>
                <w:rFonts w:ascii="宋体" w:hAnsi="宋体" w:hint="eastAsia"/>
                <w:szCs w:val="21"/>
              </w:rPr>
              <w:t>碳排放</w:t>
            </w:r>
          </w:p>
          <w:p w:rsidR="00DC07EE" w:rsidRPr="00471E28" w:rsidRDefault="00DC07EE" w:rsidP="00D569DE">
            <w:pPr>
              <w:autoSpaceDE w:val="0"/>
              <w:autoSpaceDN w:val="0"/>
              <w:adjustRightInd w:val="0"/>
              <w:jc w:val="center"/>
              <w:rPr>
                <w:rFonts w:ascii="宋体" w:hAnsi="宋体"/>
                <w:szCs w:val="21"/>
              </w:rPr>
            </w:pPr>
            <w:r w:rsidRPr="00471E28">
              <w:rPr>
                <w:rFonts w:ascii="宋体" w:hAnsi="宋体" w:hint="eastAsia"/>
                <w:szCs w:val="21"/>
              </w:rPr>
              <w:t>(kg/辆*公里)</w:t>
            </w:r>
          </w:p>
        </w:tc>
        <w:tc>
          <w:tcPr>
            <w:tcW w:w="2126" w:type="dxa"/>
          </w:tcPr>
          <w:p w:rsidR="00DC07EE" w:rsidRPr="00471E28" w:rsidRDefault="00DC07EE" w:rsidP="00D569DE">
            <w:pPr>
              <w:autoSpaceDE w:val="0"/>
              <w:autoSpaceDN w:val="0"/>
              <w:adjustRightInd w:val="0"/>
              <w:jc w:val="center"/>
              <w:rPr>
                <w:rFonts w:ascii="宋体" w:hAnsi="宋体"/>
                <w:szCs w:val="21"/>
              </w:rPr>
            </w:pPr>
            <w:r w:rsidRPr="00471E28">
              <w:rPr>
                <w:rFonts w:ascii="宋体" w:hAnsi="宋体" w:hint="eastAsia"/>
                <w:szCs w:val="21"/>
              </w:rPr>
              <w:t>其他</w:t>
            </w:r>
          </w:p>
        </w:tc>
      </w:tr>
      <w:tr w:rsidR="00DC07EE" w:rsidRPr="001E02E7" w:rsidTr="00D569DE">
        <w:trPr>
          <w:trHeight w:val="153"/>
          <w:jc w:val="center"/>
        </w:trPr>
        <w:tc>
          <w:tcPr>
            <w:tcW w:w="722" w:type="dxa"/>
            <w:shd w:val="clear" w:color="auto" w:fill="auto"/>
          </w:tcPr>
          <w:p w:rsidR="00DC07EE" w:rsidRPr="00471E28" w:rsidRDefault="00DC07EE" w:rsidP="00D569DE">
            <w:pPr>
              <w:autoSpaceDE w:val="0"/>
              <w:autoSpaceDN w:val="0"/>
              <w:adjustRightInd w:val="0"/>
              <w:jc w:val="center"/>
              <w:rPr>
                <w:rFonts w:ascii="宋体" w:hAnsi="宋体"/>
                <w:szCs w:val="21"/>
              </w:rPr>
            </w:pPr>
            <w:r w:rsidRPr="00471E28">
              <w:rPr>
                <w:rFonts w:ascii="宋体" w:hAnsi="宋体" w:hint="eastAsia"/>
                <w:szCs w:val="21"/>
              </w:rPr>
              <w:t>公路</w:t>
            </w:r>
          </w:p>
        </w:tc>
        <w:tc>
          <w:tcPr>
            <w:tcW w:w="2552" w:type="dxa"/>
            <w:shd w:val="clear" w:color="auto" w:fill="auto"/>
          </w:tcPr>
          <w:p w:rsidR="00DC07EE" w:rsidRPr="00471E28" w:rsidRDefault="00DC07EE" w:rsidP="00D569DE">
            <w:pPr>
              <w:autoSpaceDE w:val="0"/>
              <w:autoSpaceDN w:val="0"/>
              <w:adjustRightInd w:val="0"/>
              <w:jc w:val="center"/>
              <w:rPr>
                <w:rFonts w:ascii="宋体" w:hAnsi="宋体"/>
                <w:szCs w:val="21"/>
              </w:rPr>
            </w:pPr>
            <w:r w:rsidRPr="00471E28">
              <w:rPr>
                <w:rFonts w:ascii="宋体" w:hAnsi="宋体" w:hint="eastAsia"/>
                <w:szCs w:val="21"/>
              </w:rPr>
              <w:t>2.0a （不大于50公里）</w:t>
            </w:r>
          </w:p>
          <w:p w:rsidR="00DC07EE" w:rsidRPr="00471E28" w:rsidRDefault="00DC07EE" w:rsidP="00D569DE">
            <w:pPr>
              <w:autoSpaceDE w:val="0"/>
              <w:autoSpaceDN w:val="0"/>
              <w:adjustRightInd w:val="0"/>
              <w:jc w:val="center"/>
              <w:rPr>
                <w:rFonts w:ascii="宋体" w:hAnsi="宋体"/>
                <w:szCs w:val="21"/>
              </w:rPr>
            </w:pPr>
            <w:r w:rsidRPr="00471E28">
              <w:rPr>
                <w:rFonts w:ascii="宋体" w:hAnsi="宋体" w:hint="eastAsia"/>
                <w:szCs w:val="21"/>
              </w:rPr>
              <w:t>1.7a （不大于200公里）</w:t>
            </w:r>
          </w:p>
          <w:p w:rsidR="00DC07EE" w:rsidRPr="00471E28" w:rsidRDefault="00DC07EE" w:rsidP="00D569DE">
            <w:pPr>
              <w:autoSpaceDE w:val="0"/>
              <w:autoSpaceDN w:val="0"/>
              <w:adjustRightInd w:val="0"/>
              <w:jc w:val="center"/>
              <w:rPr>
                <w:rFonts w:ascii="宋体" w:hAnsi="宋体"/>
                <w:szCs w:val="21"/>
              </w:rPr>
            </w:pPr>
            <w:r w:rsidRPr="00471E28">
              <w:rPr>
                <w:rFonts w:ascii="宋体" w:hAnsi="宋体" w:hint="eastAsia"/>
                <w:szCs w:val="21"/>
              </w:rPr>
              <w:t>1.5a （不大于500公里）</w:t>
            </w:r>
          </w:p>
          <w:p w:rsidR="00DC07EE" w:rsidRPr="00471E28" w:rsidRDefault="00DC07EE" w:rsidP="00D569DE">
            <w:pPr>
              <w:autoSpaceDE w:val="0"/>
              <w:autoSpaceDN w:val="0"/>
              <w:adjustRightInd w:val="0"/>
              <w:jc w:val="center"/>
              <w:rPr>
                <w:rFonts w:ascii="宋体" w:hAnsi="宋体"/>
                <w:szCs w:val="21"/>
              </w:rPr>
            </w:pPr>
            <w:r w:rsidRPr="00471E28">
              <w:rPr>
                <w:rFonts w:ascii="宋体" w:hAnsi="宋体" w:hint="eastAsia"/>
                <w:szCs w:val="21"/>
              </w:rPr>
              <w:t>1.3a （不大于1000公里）</w:t>
            </w:r>
          </w:p>
          <w:p w:rsidR="00DC07EE" w:rsidRPr="00471E28" w:rsidRDefault="00DC07EE" w:rsidP="00D569DE">
            <w:pPr>
              <w:autoSpaceDE w:val="0"/>
              <w:autoSpaceDN w:val="0"/>
              <w:adjustRightInd w:val="0"/>
              <w:jc w:val="center"/>
              <w:rPr>
                <w:rFonts w:ascii="宋体" w:hAnsi="宋体"/>
                <w:szCs w:val="21"/>
              </w:rPr>
            </w:pPr>
            <w:r w:rsidRPr="00471E28">
              <w:rPr>
                <w:rFonts w:ascii="宋体" w:hAnsi="宋体" w:hint="eastAsia"/>
                <w:szCs w:val="21"/>
              </w:rPr>
              <w:t>1.3a （大于1000公里）</w:t>
            </w:r>
          </w:p>
        </w:tc>
        <w:tc>
          <w:tcPr>
            <w:tcW w:w="2082" w:type="dxa"/>
            <w:shd w:val="clear" w:color="auto" w:fill="auto"/>
          </w:tcPr>
          <w:p w:rsidR="00DC07EE" w:rsidRPr="00471E28" w:rsidRDefault="00DC07EE" w:rsidP="00D569DE">
            <w:pPr>
              <w:autoSpaceDE w:val="0"/>
              <w:autoSpaceDN w:val="0"/>
              <w:adjustRightInd w:val="0"/>
              <w:jc w:val="center"/>
              <w:rPr>
                <w:rFonts w:ascii="宋体" w:hAnsi="宋体"/>
                <w:szCs w:val="21"/>
              </w:rPr>
            </w:pPr>
            <w:proofErr w:type="gramStart"/>
            <w:r w:rsidRPr="00471E28">
              <w:rPr>
                <w:rFonts w:ascii="宋体" w:hAnsi="宋体" w:hint="eastAsia"/>
                <w:szCs w:val="21"/>
              </w:rPr>
              <w:t>轿运车</w:t>
            </w:r>
            <w:proofErr w:type="gramEnd"/>
            <w:r w:rsidRPr="00471E28">
              <w:rPr>
                <w:rFonts w:ascii="宋体" w:hAnsi="宋体" w:hint="eastAsia"/>
                <w:szCs w:val="21"/>
              </w:rPr>
              <w:t>装卸商品车时间均为</w:t>
            </w:r>
            <w:r w:rsidRPr="00471E28">
              <w:rPr>
                <w:rFonts w:ascii="宋体" w:hAnsi="宋体"/>
                <w:szCs w:val="21"/>
              </w:rPr>
              <w:t>0.5</w:t>
            </w:r>
            <w:r w:rsidRPr="00471E28">
              <w:rPr>
                <w:rFonts w:ascii="宋体" w:hAnsi="宋体" w:hint="eastAsia"/>
                <w:szCs w:val="21"/>
              </w:rPr>
              <w:t>天，日行驶</w:t>
            </w:r>
            <w:r w:rsidRPr="00471E28">
              <w:rPr>
                <w:rFonts w:ascii="宋体" w:hAnsi="宋体"/>
                <w:szCs w:val="21"/>
              </w:rPr>
              <w:t>500</w:t>
            </w:r>
            <w:r w:rsidRPr="00471E28">
              <w:rPr>
                <w:rFonts w:ascii="宋体" w:hAnsi="宋体" w:hint="eastAsia"/>
                <w:szCs w:val="21"/>
              </w:rPr>
              <w:t>公里</w:t>
            </w:r>
          </w:p>
        </w:tc>
        <w:tc>
          <w:tcPr>
            <w:tcW w:w="895" w:type="dxa"/>
            <w:shd w:val="clear" w:color="auto" w:fill="auto"/>
          </w:tcPr>
          <w:p w:rsidR="00DC07EE" w:rsidRPr="00471E28" w:rsidRDefault="00DC07EE" w:rsidP="00D569DE">
            <w:pPr>
              <w:autoSpaceDE w:val="0"/>
              <w:autoSpaceDN w:val="0"/>
              <w:adjustRightInd w:val="0"/>
              <w:jc w:val="center"/>
              <w:rPr>
                <w:rFonts w:ascii="宋体" w:hAnsi="宋体"/>
                <w:szCs w:val="21"/>
              </w:rPr>
            </w:pPr>
            <w:r w:rsidRPr="00471E28">
              <w:rPr>
                <w:rFonts w:ascii="宋体" w:hAnsi="宋体" w:hint="eastAsia"/>
                <w:szCs w:val="21"/>
              </w:rPr>
              <w:t>0.364</w:t>
            </w:r>
          </w:p>
        </w:tc>
        <w:tc>
          <w:tcPr>
            <w:tcW w:w="2126" w:type="dxa"/>
          </w:tcPr>
          <w:p w:rsidR="00DC07EE" w:rsidRPr="00471E28" w:rsidRDefault="00DC07EE" w:rsidP="00D569DE">
            <w:pPr>
              <w:autoSpaceDE w:val="0"/>
              <w:autoSpaceDN w:val="0"/>
              <w:adjustRightInd w:val="0"/>
              <w:jc w:val="center"/>
              <w:rPr>
                <w:rFonts w:ascii="宋体" w:hAnsi="宋体"/>
                <w:szCs w:val="21"/>
              </w:rPr>
            </w:pPr>
            <w:proofErr w:type="gramStart"/>
            <w:r w:rsidRPr="00471E28">
              <w:rPr>
                <w:rFonts w:ascii="宋体" w:hAnsi="宋体" w:hint="eastAsia"/>
                <w:szCs w:val="21"/>
              </w:rPr>
              <w:t>单台轿运车</w:t>
            </w:r>
            <w:proofErr w:type="gramEnd"/>
            <w:r w:rsidRPr="00471E28">
              <w:rPr>
                <w:rFonts w:ascii="宋体" w:hAnsi="宋体" w:hint="eastAsia"/>
                <w:szCs w:val="21"/>
              </w:rPr>
              <w:t>的装载能力为10辆商品车</w:t>
            </w:r>
          </w:p>
          <w:p w:rsidR="00DC07EE" w:rsidRPr="00471E28" w:rsidRDefault="00DC07EE" w:rsidP="00D569DE">
            <w:pPr>
              <w:autoSpaceDE w:val="0"/>
              <w:autoSpaceDN w:val="0"/>
              <w:adjustRightInd w:val="0"/>
              <w:jc w:val="center"/>
              <w:rPr>
                <w:rFonts w:ascii="宋体" w:hAnsi="宋体"/>
                <w:szCs w:val="21"/>
              </w:rPr>
            </w:pPr>
            <w:r w:rsidRPr="00471E28">
              <w:rPr>
                <w:rFonts w:ascii="宋体" w:hAnsi="宋体" w:hint="eastAsia"/>
                <w:szCs w:val="21"/>
              </w:rPr>
              <w:t>临港</w:t>
            </w:r>
            <w:proofErr w:type="gramStart"/>
            <w:r w:rsidRPr="00471E28">
              <w:rPr>
                <w:rFonts w:ascii="宋体" w:hAnsi="宋体" w:hint="eastAsia"/>
                <w:szCs w:val="21"/>
              </w:rPr>
              <w:t>库每天</w:t>
            </w:r>
            <w:proofErr w:type="gramEnd"/>
            <w:r w:rsidRPr="00471E28">
              <w:rPr>
                <w:rFonts w:ascii="宋体" w:hAnsi="宋体" w:hint="eastAsia"/>
                <w:szCs w:val="21"/>
              </w:rPr>
              <w:t>装载量为</w:t>
            </w:r>
            <w:proofErr w:type="gramStart"/>
            <w:r w:rsidRPr="00471E28">
              <w:rPr>
                <w:rFonts w:ascii="宋体" w:hAnsi="宋体" w:hint="eastAsia"/>
                <w:szCs w:val="21"/>
              </w:rPr>
              <w:t>5辆轿运车</w:t>
            </w:r>
            <w:proofErr w:type="gramEnd"/>
            <w:r w:rsidRPr="00471E28">
              <w:rPr>
                <w:rFonts w:ascii="宋体" w:hAnsi="宋体" w:hint="eastAsia"/>
                <w:szCs w:val="21"/>
              </w:rPr>
              <w:t>，浦口为</w:t>
            </w:r>
            <w:proofErr w:type="gramStart"/>
            <w:r w:rsidRPr="00471E28">
              <w:rPr>
                <w:rFonts w:ascii="宋体" w:hAnsi="宋体" w:hint="eastAsia"/>
                <w:szCs w:val="21"/>
              </w:rPr>
              <w:t>3辆轿运车</w:t>
            </w:r>
            <w:proofErr w:type="gramEnd"/>
          </w:p>
        </w:tc>
      </w:tr>
      <w:tr w:rsidR="00DC07EE" w:rsidRPr="001E02E7" w:rsidTr="00D569DE">
        <w:trPr>
          <w:trHeight w:val="582"/>
          <w:jc w:val="center"/>
        </w:trPr>
        <w:tc>
          <w:tcPr>
            <w:tcW w:w="722" w:type="dxa"/>
            <w:shd w:val="clear" w:color="auto" w:fill="auto"/>
          </w:tcPr>
          <w:p w:rsidR="00DC07EE" w:rsidRPr="00471E28" w:rsidRDefault="00DC07EE" w:rsidP="00D569DE">
            <w:pPr>
              <w:autoSpaceDE w:val="0"/>
              <w:autoSpaceDN w:val="0"/>
              <w:adjustRightInd w:val="0"/>
              <w:jc w:val="center"/>
              <w:rPr>
                <w:rFonts w:ascii="宋体" w:hAnsi="宋体"/>
                <w:szCs w:val="21"/>
              </w:rPr>
            </w:pPr>
            <w:r w:rsidRPr="00471E28">
              <w:rPr>
                <w:rFonts w:ascii="宋体" w:hAnsi="宋体" w:hint="eastAsia"/>
                <w:szCs w:val="21"/>
              </w:rPr>
              <w:t>海运（内河）</w:t>
            </w:r>
          </w:p>
        </w:tc>
        <w:tc>
          <w:tcPr>
            <w:tcW w:w="2552" w:type="dxa"/>
            <w:shd w:val="clear" w:color="auto" w:fill="auto"/>
          </w:tcPr>
          <w:p w:rsidR="00DC07EE" w:rsidRPr="00471E28" w:rsidRDefault="00DC07EE" w:rsidP="00D569DE">
            <w:pPr>
              <w:autoSpaceDE w:val="0"/>
              <w:autoSpaceDN w:val="0"/>
              <w:adjustRightInd w:val="0"/>
              <w:jc w:val="center"/>
              <w:rPr>
                <w:rFonts w:ascii="宋体" w:hAnsi="宋体"/>
                <w:szCs w:val="21"/>
              </w:rPr>
            </w:pPr>
            <w:r w:rsidRPr="00471E28">
              <w:rPr>
                <w:rFonts w:ascii="宋体" w:hAnsi="宋体" w:hint="eastAsia"/>
                <w:szCs w:val="21"/>
              </w:rPr>
              <w:t>1.0a</w:t>
            </w:r>
          </w:p>
        </w:tc>
        <w:tc>
          <w:tcPr>
            <w:tcW w:w="2082" w:type="dxa"/>
            <w:shd w:val="clear" w:color="auto" w:fill="auto"/>
          </w:tcPr>
          <w:p w:rsidR="00DC07EE" w:rsidRPr="00471E28" w:rsidRDefault="00DC07EE" w:rsidP="00D569DE">
            <w:pPr>
              <w:autoSpaceDE w:val="0"/>
              <w:autoSpaceDN w:val="0"/>
              <w:adjustRightInd w:val="0"/>
              <w:jc w:val="center"/>
              <w:rPr>
                <w:rFonts w:ascii="宋体" w:hAnsi="宋体"/>
                <w:szCs w:val="21"/>
              </w:rPr>
            </w:pPr>
            <w:r w:rsidRPr="00D803D6">
              <w:rPr>
                <w:rFonts w:ascii="宋体" w:hAnsi="宋体" w:hint="eastAsia"/>
                <w:szCs w:val="21"/>
              </w:rPr>
              <w:t>每</w:t>
            </w:r>
            <w:proofErr w:type="gramStart"/>
            <w:r w:rsidRPr="00D803D6">
              <w:rPr>
                <w:rFonts w:ascii="宋体" w:hAnsi="宋体" w:hint="eastAsia"/>
                <w:szCs w:val="21"/>
              </w:rPr>
              <w:t>周二六</w:t>
            </w:r>
            <w:proofErr w:type="gramEnd"/>
            <w:r w:rsidRPr="00D803D6">
              <w:rPr>
                <w:rFonts w:ascii="宋体" w:hAnsi="宋体" w:hint="eastAsia"/>
                <w:szCs w:val="21"/>
              </w:rPr>
              <w:t>开航一次，船速400公里</w:t>
            </w:r>
            <w:r>
              <w:rPr>
                <w:rFonts w:ascii="宋体" w:hAnsi="宋体" w:hint="eastAsia"/>
                <w:szCs w:val="21"/>
              </w:rPr>
              <w:t>/天</w:t>
            </w:r>
            <w:r w:rsidRPr="00D803D6">
              <w:rPr>
                <w:rFonts w:ascii="宋体" w:hAnsi="宋体" w:hint="eastAsia"/>
                <w:szCs w:val="21"/>
              </w:rPr>
              <w:t>（</w:t>
            </w:r>
            <w:proofErr w:type="gramStart"/>
            <w:r w:rsidRPr="00D803D6">
              <w:rPr>
                <w:rFonts w:ascii="宋体" w:hAnsi="宋体" w:hint="eastAsia"/>
                <w:szCs w:val="21"/>
              </w:rPr>
              <w:t>仓位</w:t>
            </w:r>
            <w:proofErr w:type="gramEnd"/>
            <w:r w:rsidRPr="00D803D6">
              <w:rPr>
                <w:rFonts w:ascii="宋体" w:hAnsi="宋体" w:hint="eastAsia"/>
                <w:szCs w:val="21"/>
              </w:rPr>
              <w:t>：：300辆</w:t>
            </w:r>
            <w:r>
              <w:rPr>
                <w:rFonts w:ascii="宋体" w:hAnsi="宋体" w:hint="eastAsia"/>
                <w:szCs w:val="21"/>
              </w:rPr>
              <w:t>/</w:t>
            </w:r>
            <w:r w:rsidRPr="00D803D6">
              <w:rPr>
                <w:rFonts w:ascii="宋体" w:hAnsi="宋体" w:hint="eastAsia"/>
                <w:szCs w:val="21"/>
              </w:rPr>
              <w:t>海船，：200辆</w:t>
            </w:r>
            <w:r>
              <w:rPr>
                <w:rFonts w:ascii="宋体" w:hAnsi="宋体" w:hint="eastAsia"/>
                <w:szCs w:val="21"/>
              </w:rPr>
              <w:t>/</w:t>
            </w:r>
            <w:r w:rsidRPr="00D803D6">
              <w:rPr>
                <w:rFonts w:ascii="宋体" w:hAnsi="宋体" w:hint="eastAsia"/>
                <w:szCs w:val="21"/>
              </w:rPr>
              <w:t>江轮）</w:t>
            </w:r>
          </w:p>
        </w:tc>
        <w:tc>
          <w:tcPr>
            <w:tcW w:w="895" w:type="dxa"/>
            <w:shd w:val="clear" w:color="auto" w:fill="auto"/>
          </w:tcPr>
          <w:p w:rsidR="00DC07EE" w:rsidRPr="00471E28" w:rsidRDefault="00DC07EE" w:rsidP="00D569DE">
            <w:pPr>
              <w:autoSpaceDE w:val="0"/>
              <w:autoSpaceDN w:val="0"/>
              <w:adjustRightInd w:val="0"/>
              <w:jc w:val="center"/>
              <w:rPr>
                <w:rFonts w:ascii="宋体" w:hAnsi="宋体"/>
                <w:szCs w:val="21"/>
              </w:rPr>
            </w:pPr>
            <w:r w:rsidRPr="00471E28">
              <w:rPr>
                <w:rFonts w:ascii="宋体" w:hAnsi="宋体" w:hint="eastAsia"/>
                <w:szCs w:val="21"/>
              </w:rPr>
              <w:t>0.101</w:t>
            </w:r>
          </w:p>
        </w:tc>
        <w:tc>
          <w:tcPr>
            <w:tcW w:w="2126" w:type="dxa"/>
          </w:tcPr>
          <w:p w:rsidR="00DC07EE" w:rsidRPr="00471E28" w:rsidRDefault="00DC07EE" w:rsidP="00D569DE">
            <w:pPr>
              <w:autoSpaceDE w:val="0"/>
              <w:autoSpaceDN w:val="0"/>
              <w:adjustRightInd w:val="0"/>
              <w:jc w:val="center"/>
              <w:rPr>
                <w:rFonts w:ascii="宋体" w:hAnsi="宋体"/>
                <w:szCs w:val="21"/>
              </w:rPr>
            </w:pPr>
            <w:r w:rsidRPr="00471E28">
              <w:rPr>
                <w:rFonts w:ascii="宋体" w:hAnsi="宋体" w:hint="eastAsia"/>
                <w:szCs w:val="21"/>
              </w:rPr>
              <w:t>目的地是码头可免费堆放两天；船舶满载发运；装卸能力200台/天</w:t>
            </w:r>
          </w:p>
        </w:tc>
      </w:tr>
    </w:tbl>
    <w:p w:rsidR="00DC07EE" w:rsidRPr="00471E28" w:rsidRDefault="00DC07EE" w:rsidP="00DC07EE">
      <w:pPr>
        <w:autoSpaceDE w:val="0"/>
        <w:autoSpaceDN w:val="0"/>
        <w:adjustRightInd w:val="0"/>
        <w:spacing w:line="360" w:lineRule="auto"/>
        <w:ind w:firstLineChars="200" w:firstLine="420"/>
        <w:jc w:val="left"/>
        <w:rPr>
          <w:rFonts w:ascii="宋体" w:hAnsi="宋体"/>
          <w:szCs w:val="21"/>
        </w:rPr>
      </w:pPr>
      <w:r w:rsidRPr="00471E28">
        <w:rPr>
          <w:rFonts w:ascii="宋体" w:hAnsi="宋体" w:hint="eastAsia"/>
          <w:szCs w:val="21"/>
        </w:rPr>
        <w:t>注：超额运力价格为原价格标准上浮50%</w:t>
      </w:r>
    </w:p>
    <w:p w:rsidR="00DC07EE" w:rsidRPr="00471E28" w:rsidRDefault="00DC07EE" w:rsidP="00DC07EE">
      <w:pPr>
        <w:autoSpaceDE w:val="0"/>
        <w:autoSpaceDN w:val="0"/>
        <w:adjustRightInd w:val="0"/>
        <w:spacing w:line="360" w:lineRule="auto"/>
        <w:ind w:firstLineChars="200" w:firstLine="420"/>
        <w:jc w:val="left"/>
        <w:rPr>
          <w:rFonts w:ascii="宋体" w:hAnsi="宋体"/>
          <w:szCs w:val="21"/>
        </w:rPr>
      </w:pPr>
      <w:r w:rsidRPr="00471E28">
        <w:rPr>
          <w:rFonts w:ascii="宋体" w:hAnsi="宋体" w:hint="eastAsia"/>
          <w:szCs w:val="21"/>
        </w:rPr>
        <w:t xml:space="preserve">    费用价格a随市场油价变动</w:t>
      </w:r>
    </w:p>
    <w:p w:rsidR="00DC07EE" w:rsidRPr="001E02E7" w:rsidRDefault="00DC07EE" w:rsidP="00DC07EE">
      <w:pPr>
        <w:autoSpaceDE w:val="0"/>
        <w:autoSpaceDN w:val="0"/>
        <w:adjustRightInd w:val="0"/>
        <w:spacing w:line="360" w:lineRule="auto"/>
        <w:ind w:firstLineChars="200" w:firstLine="480"/>
        <w:jc w:val="left"/>
        <w:rPr>
          <w:rFonts w:ascii="宋体" w:hAnsi="宋体"/>
          <w:sz w:val="24"/>
          <w:szCs w:val="24"/>
        </w:rPr>
      </w:pPr>
    </w:p>
    <w:p w:rsidR="00DC07EE" w:rsidRPr="001E02E7" w:rsidRDefault="00DC07EE" w:rsidP="00DC07EE">
      <w:pPr>
        <w:autoSpaceDE w:val="0"/>
        <w:autoSpaceDN w:val="0"/>
        <w:adjustRightInd w:val="0"/>
        <w:spacing w:line="360" w:lineRule="auto"/>
        <w:ind w:firstLineChars="200" w:firstLine="480"/>
        <w:jc w:val="left"/>
        <w:rPr>
          <w:rFonts w:ascii="宋体" w:hAnsi="宋体"/>
          <w:sz w:val="24"/>
          <w:szCs w:val="24"/>
        </w:rPr>
      </w:pPr>
      <w:r w:rsidRPr="001E02E7">
        <w:rPr>
          <w:rFonts w:ascii="宋体" w:hAnsi="宋体" w:hint="eastAsia"/>
          <w:sz w:val="24"/>
          <w:szCs w:val="24"/>
        </w:rPr>
        <w:t>相比较水路运输，</w:t>
      </w:r>
      <w:r w:rsidRPr="001E02E7">
        <w:rPr>
          <w:rFonts w:ascii="宋体" w:hAnsi="宋体"/>
          <w:sz w:val="24"/>
          <w:szCs w:val="24"/>
        </w:rPr>
        <w:t>公路运输</w:t>
      </w:r>
      <w:r w:rsidRPr="001E02E7">
        <w:rPr>
          <w:rFonts w:ascii="宋体" w:hAnsi="宋体" w:hint="eastAsia"/>
          <w:sz w:val="24"/>
          <w:szCs w:val="24"/>
        </w:rPr>
        <w:t>的特点是</w:t>
      </w:r>
      <w:r w:rsidRPr="001E02E7">
        <w:rPr>
          <w:rFonts w:ascii="宋体" w:hAnsi="宋体"/>
          <w:sz w:val="24"/>
          <w:szCs w:val="24"/>
        </w:rPr>
        <w:t>快速、机动、灵活</w:t>
      </w:r>
      <w:r w:rsidRPr="001E02E7">
        <w:rPr>
          <w:rFonts w:ascii="宋体" w:hAnsi="宋体" w:hint="eastAsia"/>
          <w:sz w:val="24"/>
          <w:szCs w:val="24"/>
        </w:rPr>
        <w:t>，即</w:t>
      </w:r>
      <w:r w:rsidRPr="001E02E7">
        <w:rPr>
          <w:rFonts w:ascii="宋体" w:hAnsi="宋体"/>
          <w:sz w:val="24"/>
          <w:szCs w:val="24"/>
        </w:rPr>
        <w:t>车辆可随时调度、装运，各环节之间的衔接时间较短</w:t>
      </w:r>
      <w:r w:rsidRPr="001E02E7">
        <w:rPr>
          <w:rFonts w:ascii="宋体" w:hAnsi="宋体" w:hint="eastAsia"/>
          <w:sz w:val="24"/>
          <w:szCs w:val="24"/>
        </w:rPr>
        <w:t>，可实现门对门的服务，因此，安吉物流的整车运输方案中普遍采用公路运输。但是公路运输也有缺点，如运量少、成本高等，这与水路运输刚刚相反。考虑到这一点，安吉物流在其运输方案中，也经常采用公路运输与水路运输相结合的方式。到达码头的整车，既可用采用短驳运输到达目的地，也可以长途运输到达目的地。</w:t>
      </w:r>
    </w:p>
    <w:p w:rsidR="00DC07EE" w:rsidRPr="001E02E7" w:rsidRDefault="00DC07EE" w:rsidP="00DC07EE">
      <w:pPr>
        <w:autoSpaceDE w:val="0"/>
        <w:autoSpaceDN w:val="0"/>
        <w:adjustRightInd w:val="0"/>
        <w:spacing w:line="360" w:lineRule="auto"/>
        <w:ind w:firstLineChars="200" w:firstLine="480"/>
        <w:rPr>
          <w:rFonts w:ascii="宋体" w:hAnsi="宋体"/>
          <w:sz w:val="24"/>
          <w:szCs w:val="24"/>
        </w:rPr>
      </w:pPr>
      <w:r w:rsidRPr="001E02E7">
        <w:rPr>
          <w:rFonts w:ascii="宋体" w:hAnsi="宋体"/>
          <w:sz w:val="24"/>
          <w:szCs w:val="24"/>
        </w:rPr>
        <w:t>铁路运输具有运输能力大、运输成本低</w:t>
      </w:r>
      <w:r w:rsidRPr="001E02E7">
        <w:rPr>
          <w:rFonts w:ascii="宋体" w:hAnsi="宋体" w:hint="eastAsia"/>
          <w:sz w:val="24"/>
          <w:szCs w:val="24"/>
        </w:rPr>
        <w:t>的特点，安吉物流在一些线路中也有</w:t>
      </w:r>
      <w:r w:rsidRPr="001E02E7">
        <w:rPr>
          <w:rFonts w:ascii="宋体" w:hAnsi="宋体" w:hint="eastAsia"/>
          <w:sz w:val="24"/>
          <w:szCs w:val="24"/>
        </w:rPr>
        <w:lastRenderedPageBreak/>
        <w:t>采用。但由于铁路运输的线路是固定的，并且运费没有伸缩性，因此在本案例中我们暂不考虑。</w:t>
      </w:r>
    </w:p>
    <w:p w:rsidR="00DC07EE" w:rsidRPr="001E02E7" w:rsidRDefault="00DC07EE" w:rsidP="00DC07EE">
      <w:pPr>
        <w:autoSpaceDE w:val="0"/>
        <w:autoSpaceDN w:val="0"/>
        <w:adjustRightInd w:val="0"/>
        <w:spacing w:line="360" w:lineRule="auto"/>
        <w:ind w:firstLineChars="200" w:firstLine="480"/>
        <w:jc w:val="left"/>
        <w:rPr>
          <w:rFonts w:ascii="宋体" w:hAnsi="宋体"/>
          <w:sz w:val="24"/>
          <w:szCs w:val="24"/>
        </w:rPr>
      </w:pPr>
      <w:r w:rsidRPr="001E02E7">
        <w:rPr>
          <w:rFonts w:ascii="宋体" w:hAnsi="宋体" w:hint="eastAsia"/>
          <w:sz w:val="24"/>
          <w:szCs w:val="24"/>
        </w:rPr>
        <w:t>成本永远是企业关注的问题。</w:t>
      </w:r>
      <w:r w:rsidRPr="001E02E7">
        <w:rPr>
          <w:rFonts w:ascii="宋体" w:hAnsi="宋体"/>
          <w:sz w:val="24"/>
          <w:szCs w:val="24"/>
        </w:rPr>
        <w:t>降低成本是影响企业长期发展的战略性问题，是企业长期关注的问题</w:t>
      </w:r>
      <w:r w:rsidRPr="001E02E7">
        <w:rPr>
          <w:rFonts w:ascii="宋体" w:hAnsi="宋体" w:hint="eastAsia"/>
          <w:sz w:val="24"/>
          <w:szCs w:val="24"/>
        </w:rPr>
        <w:t>，安吉物流也不例外。当客户下达订单后，安吉物流首要考虑的就是运输成本问题。对于</w:t>
      </w:r>
      <w:r>
        <w:rPr>
          <w:rFonts w:ascii="宋体" w:hAnsi="宋体" w:hint="eastAsia"/>
          <w:sz w:val="24"/>
          <w:szCs w:val="24"/>
        </w:rPr>
        <w:t>订单</w:t>
      </w:r>
      <w:r w:rsidRPr="001E02E7">
        <w:rPr>
          <w:rFonts w:ascii="宋体" w:hAnsi="宋体" w:hint="eastAsia"/>
          <w:sz w:val="24"/>
          <w:szCs w:val="24"/>
        </w:rPr>
        <w:t>的目的地，选择哪种运输方式，哪种路线，都会直接影响物流运输的经济成本和时间成本。选择公路运输，时间相对较短，但是经济成本略高；选择水路运输，经济成本相对较低，但是时间成本较高。因此，运输路线方式的选择应该充分考虑目的地的地理环境、客户的要求和安吉物流的运力等具体情况。</w:t>
      </w:r>
    </w:p>
    <w:p w:rsidR="00DC07EE" w:rsidRPr="001E02E7" w:rsidRDefault="00DC07EE" w:rsidP="00DC07EE">
      <w:pPr>
        <w:autoSpaceDE w:val="0"/>
        <w:autoSpaceDN w:val="0"/>
        <w:adjustRightInd w:val="0"/>
        <w:spacing w:line="360" w:lineRule="auto"/>
        <w:ind w:firstLineChars="200" w:firstLine="480"/>
        <w:jc w:val="left"/>
        <w:rPr>
          <w:rFonts w:ascii="宋体" w:hAnsi="宋体"/>
          <w:sz w:val="24"/>
          <w:szCs w:val="24"/>
        </w:rPr>
      </w:pPr>
      <w:r w:rsidRPr="001E02E7">
        <w:rPr>
          <w:rFonts w:ascii="宋体" w:hAnsi="宋体" w:hint="eastAsia"/>
          <w:sz w:val="24"/>
          <w:szCs w:val="24"/>
        </w:rPr>
        <w:t>在长期的合作中，上海汽车对安吉物流汽车运输提出了一些具体的要求，如：</w:t>
      </w:r>
    </w:p>
    <w:p w:rsidR="00DC07EE" w:rsidRPr="001E02E7" w:rsidRDefault="00DC07EE" w:rsidP="00DC07EE">
      <w:pPr>
        <w:pStyle w:val="a6"/>
        <w:numPr>
          <w:ilvl w:val="0"/>
          <w:numId w:val="10"/>
        </w:numPr>
        <w:autoSpaceDE w:val="0"/>
        <w:autoSpaceDN w:val="0"/>
        <w:adjustRightInd w:val="0"/>
        <w:spacing w:line="360" w:lineRule="auto"/>
        <w:ind w:firstLineChars="0"/>
        <w:jc w:val="left"/>
        <w:rPr>
          <w:rFonts w:ascii="宋体" w:hAnsi="宋体"/>
          <w:sz w:val="24"/>
          <w:szCs w:val="24"/>
        </w:rPr>
      </w:pPr>
      <w:r w:rsidRPr="001E02E7">
        <w:rPr>
          <w:rFonts w:ascii="宋体" w:hAnsi="宋体" w:hint="eastAsia"/>
          <w:sz w:val="24"/>
          <w:szCs w:val="24"/>
        </w:rPr>
        <w:t>商品</w:t>
      </w:r>
      <w:proofErr w:type="gramStart"/>
      <w:r w:rsidRPr="001E02E7">
        <w:rPr>
          <w:rFonts w:ascii="宋体" w:hAnsi="宋体" w:hint="eastAsia"/>
          <w:sz w:val="24"/>
          <w:szCs w:val="24"/>
        </w:rPr>
        <w:t>车要求</w:t>
      </w:r>
      <w:proofErr w:type="gramEnd"/>
      <w:r w:rsidRPr="001E02E7">
        <w:rPr>
          <w:rFonts w:ascii="宋体" w:hAnsi="宋体" w:hint="eastAsia"/>
          <w:sz w:val="24"/>
          <w:szCs w:val="24"/>
        </w:rPr>
        <w:t>“零</w:t>
      </w:r>
      <w:r w:rsidRPr="001E02E7">
        <w:rPr>
          <w:rFonts w:ascii="宋体" w:hAnsi="宋体"/>
          <w:sz w:val="24"/>
          <w:szCs w:val="24"/>
        </w:rPr>
        <w:t>”</w:t>
      </w:r>
      <w:r w:rsidRPr="001E02E7">
        <w:rPr>
          <w:rFonts w:ascii="宋体" w:hAnsi="宋体" w:hint="eastAsia"/>
          <w:sz w:val="24"/>
          <w:szCs w:val="24"/>
        </w:rPr>
        <w:t>公里交车（即交车时商品车辆的行驶里程不得高于50公里）</w:t>
      </w:r>
    </w:p>
    <w:p w:rsidR="00DC07EE" w:rsidRPr="001E02E7" w:rsidRDefault="00DC07EE" w:rsidP="00DC07EE">
      <w:pPr>
        <w:pStyle w:val="a6"/>
        <w:numPr>
          <w:ilvl w:val="0"/>
          <w:numId w:val="10"/>
        </w:numPr>
        <w:autoSpaceDE w:val="0"/>
        <w:autoSpaceDN w:val="0"/>
        <w:adjustRightInd w:val="0"/>
        <w:spacing w:line="360" w:lineRule="auto"/>
        <w:ind w:firstLineChars="0"/>
        <w:jc w:val="left"/>
        <w:rPr>
          <w:rFonts w:ascii="宋体" w:hAnsi="宋体"/>
          <w:sz w:val="24"/>
          <w:szCs w:val="24"/>
        </w:rPr>
      </w:pPr>
      <w:r w:rsidRPr="001E02E7">
        <w:rPr>
          <w:rFonts w:ascii="宋体" w:hAnsi="宋体" w:hint="eastAsia"/>
          <w:sz w:val="24"/>
          <w:szCs w:val="24"/>
        </w:rPr>
        <w:t>提高服务水平，缩短运输在途时间</w:t>
      </w:r>
    </w:p>
    <w:p w:rsidR="00DC07EE" w:rsidRPr="001E02E7" w:rsidRDefault="00DC07EE" w:rsidP="00DC07EE">
      <w:pPr>
        <w:pStyle w:val="a6"/>
        <w:numPr>
          <w:ilvl w:val="0"/>
          <w:numId w:val="10"/>
        </w:numPr>
        <w:autoSpaceDE w:val="0"/>
        <w:autoSpaceDN w:val="0"/>
        <w:adjustRightInd w:val="0"/>
        <w:spacing w:line="360" w:lineRule="auto"/>
        <w:ind w:firstLineChars="0"/>
        <w:jc w:val="left"/>
        <w:rPr>
          <w:rFonts w:ascii="宋体" w:hAnsi="宋体"/>
          <w:sz w:val="24"/>
          <w:szCs w:val="24"/>
        </w:rPr>
      </w:pPr>
      <w:r w:rsidRPr="001E02E7">
        <w:rPr>
          <w:rFonts w:ascii="宋体" w:hAnsi="宋体" w:hint="eastAsia"/>
          <w:sz w:val="24"/>
          <w:szCs w:val="24"/>
        </w:rPr>
        <w:t>提高商品车交车时完好率（过多的交接环节会降低交验时的完好率）</w:t>
      </w:r>
    </w:p>
    <w:p w:rsidR="00DC07EE" w:rsidRPr="001E02E7" w:rsidRDefault="00DC07EE" w:rsidP="00DC07EE">
      <w:pPr>
        <w:pStyle w:val="a6"/>
        <w:numPr>
          <w:ilvl w:val="0"/>
          <w:numId w:val="10"/>
        </w:numPr>
        <w:autoSpaceDE w:val="0"/>
        <w:autoSpaceDN w:val="0"/>
        <w:adjustRightInd w:val="0"/>
        <w:spacing w:line="360" w:lineRule="auto"/>
        <w:ind w:firstLineChars="0"/>
        <w:jc w:val="left"/>
        <w:rPr>
          <w:rFonts w:ascii="宋体" w:hAnsi="宋体"/>
          <w:sz w:val="24"/>
          <w:szCs w:val="24"/>
        </w:rPr>
      </w:pPr>
      <w:r w:rsidRPr="001E02E7">
        <w:rPr>
          <w:rFonts w:ascii="宋体" w:hAnsi="宋体" w:hint="eastAsia"/>
          <w:sz w:val="24"/>
          <w:szCs w:val="24"/>
        </w:rPr>
        <w:t>形成商品车运输配送网络</w:t>
      </w:r>
    </w:p>
    <w:p w:rsidR="00DC07EE" w:rsidRPr="001E02E7" w:rsidRDefault="00DC07EE" w:rsidP="00DC07EE">
      <w:pPr>
        <w:autoSpaceDE w:val="0"/>
        <w:autoSpaceDN w:val="0"/>
        <w:adjustRightInd w:val="0"/>
        <w:spacing w:line="360" w:lineRule="auto"/>
        <w:ind w:firstLineChars="200" w:firstLine="480"/>
        <w:jc w:val="left"/>
        <w:rPr>
          <w:rFonts w:ascii="宋体" w:hAnsi="宋体"/>
          <w:sz w:val="24"/>
          <w:szCs w:val="24"/>
        </w:rPr>
      </w:pPr>
      <w:r w:rsidRPr="001E02E7">
        <w:rPr>
          <w:rFonts w:ascii="宋体" w:hAnsi="宋体" w:hint="eastAsia"/>
          <w:sz w:val="24"/>
          <w:szCs w:val="24"/>
        </w:rPr>
        <w:t>而安吉物流在保障客户要求的前提下，考虑自身的情况，对整车运输业也制定了一些规定：</w:t>
      </w:r>
    </w:p>
    <w:p w:rsidR="00DC07EE" w:rsidRPr="001E02E7" w:rsidRDefault="00DC07EE" w:rsidP="00DC07EE">
      <w:pPr>
        <w:pStyle w:val="a6"/>
        <w:numPr>
          <w:ilvl w:val="0"/>
          <w:numId w:val="11"/>
        </w:numPr>
        <w:autoSpaceDE w:val="0"/>
        <w:autoSpaceDN w:val="0"/>
        <w:adjustRightInd w:val="0"/>
        <w:spacing w:line="360" w:lineRule="auto"/>
        <w:ind w:firstLineChars="0"/>
        <w:jc w:val="left"/>
        <w:rPr>
          <w:rFonts w:ascii="宋体" w:hAnsi="宋体"/>
          <w:sz w:val="24"/>
          <w:szCs w:val="24"/>
        </w:rPr>
      </w:pPr>
      <w:r w:rsidRPr="001E02E7">
        <w:rPr>
          <w:rFonts w:ascii="宋体" w:hAnsi="宋体" w:hint="eastAsia"/>
          <w:sz w:val="24"/>
          <w:szCs w:val="24"/>
        </w:rPr>
        <w:t>多种运输方式并行：</w:t>
      </w:r>
    </w:p>
    <w:p w:rsidR="00DC07EE" w:rsidRPr="001E02E7" w:rsidRDefault="00DC07EE" w:rsidP="00DC07EE">
      <w:pPr>
        <w:pStyle w:val="a6"/>
        <w:numPr>
          <w:ilvl w:val="2"/>
          <w:numId w:val="11"/>
        </w:numPr>
        <w:autoSpaceDE w:val="0"/>
        <w:autoSpaceDN w:val="0"/>
        <w:adjustRightInd w:val="0"/>
        <w:spacing w:line="360" w:lineRule="auto"/>
        <w:ind w:firstLineChars="0"/>
        <w:jc w:val="left"/>
        <w:rPr>
          <w:rFonts w:ascii="宋体" w:hAnsi="宋体"/>
          <w:sz w:val="24"/>
          <w:szCs w:val="24"/>
        </w:rPr>
      </w:pPr>
      <w:r w:rsidRPr="001E02E7">
        <w:rPr>
          <w:rFonts w:ascii="宋体" w:hAnsi="宋体" w:hint="eastAsia"/>
          <w:sz w:val="24"/>
          <w:szCs w:val="24"/>
        </w:rPr>
        <w:t>降低单一运输模式</w:t>
      </w:r>
      <w:r>
        <w:rPr>
          <w:rFonts w:ascii="宋体" w:hAnsi="宋体" w:hint="eastAsia"/>
          <w:sz w:val="24"/>
          <w:szCs w:val="24"/>
        </w:rPr>
        <w:t>的</w:t>
      </w:r>
      <w:r w:rsidRPr="001E02E7">
        <w:rPr>
          <w:rFonts w:ascii="宋体" w:hAnsi="宋体" w:hint="eastAsia"/>
          <w:sz w:val="24"/>
          <w:szCs w:val="24"/>
        </w:rPr>
        <w:t>风险</w:t>
      </w:r>
    </w:p>
    <w:p w:rsidR="00DC07EE" w:rsidRPr="001E02E7" w:rsidRDefault="00DC07EE" w:rsidP="00DC07EE">
      <w:pPr>
        <w:pStyle w:val="a6"/>
        <w:numPr>
          <w:ilvl w:val="2"/>
          <w:numId w:val="11"/>
        </w:numPr>
        <w:autoSpaceDE w:val="0"/>
        <w:autoSpaceDN w:val="0"/>
        <w:adjustRightInd w:val="0"/>
        <w:spacing w:line="360" w:lineRule="auto"/>
        <w:ind w:firstLineChars="0"/>
        <w:jc w:val="left"/>
        <w:rPr>
          <w:rFonts w:ascii="宋体" w:hAnsi="宋体"/>
          <w:sz w:val="24"/>
          <w:szCs w:val="24"/>
        </w:rPr>
      </w:pPr>
      <w:r w:rsidRPr="001E02E7">
        <w:rPr>
          <w:rFonts w:ascii="宋体" w:hAnsi="宋体" w:hint="eastAsia"/>
          <w:sz w:val="24"/>
          <w:szCs w:val="24"/>
        </w:rPr>
        <w:t>在合理范围内起到优化成本作用</w:t>
      </w:r>
    </w:p>
    <w:p w:rsidR="00DC07EE" w:rsidRPr="001E02E7" w:rsidRDefault="00DC07EE" w:rsidP="00DC07EE">
      <w:pPr>
        <w:pStyle w:val="a6"/>
        <w:numPr>
          <w:ilvl w:val="0"/>
          <w:numId w:val="11"/>
        </w:numPr>
        <w:autoSpaceDE w:val="0"/>
        <w:autoSpaceDN w:val="0"/>
        <w:adjustRightInd w:val="0"/>
        <w:spacing w:line="360" w:lineRule="auto"/>
        <w:ind w:firstLineChars="0"/>
        <w:jc w:val="left"/>
        <w:rPr>
          <w:rFonts w:ascii="宋体" w:hAnsi="宋体"/>
          <w:sz w:val="24"/>
          <w:szCs w:val="24"/>
        </w:rPr>
      </w:pPr>
      <w:r w:rsidRPr="001E02E7">
        <w:rPr>
          <w:rFonts w:ascii="宋体" w:hAnsi="宋体" w:hint="eastAsia"/>
          <w:sz w:val="24"/>
          <w:szCs w:val="24"/>
        </w:rPr>
        <w:t>提高交车完好率，严格把关各种交接过程或者减少各种多余装卸交接。</w:t>
      </w:r>
    </w:p>
    <w:p w:rsidR="00DC07EE" w:rsidRPr="001E02E7" w:rsidRDefault="00DC07EE" w:rsidP="00DC07EE">
      <w:pPr>
        <w:pStyle w:val="a6"/>
        <w:numPr>
          <w:ilvl w:val="0"/>
          <w:numId w:val="11"/>
        </w:numPr>
        <w:autoSpaceDE w:val="0"/>
        <w:autoSpaceDN w:val="0"/>
        <w:adjustRightInd w:val="0"/>
        <w:spacing w:line="360" w:lineRule="auto"/>
        <w:ind w:firstLineChars="0"/>
        <w:jc w:val="left"/>
        <w:rPr>
          <w:rFonts w:ascii="宋体" w:hAnsi="宋体"/>
          <w:sz w:val="24"/>
          <w:szCs w:val="24"/>
        </w:rPr>
      </w:pPr>
      <w:r w:rsidRPr="001E02E7">
        <w:rPr>
          <w:rFonts w:ascii="宋体" w:hAnsi="宋体" w:hint="eastAsia"/>
          <w:sz w:val="24"/>
          <w:szCs w:val="24"/>
        </w:rPr>
        <w:t>充分利用现有资源，降本增效。</w:t>
      </w:r>
    </w:p>
    <w:p w:rsidR="00DC07EE" w:rsidRPr="001E02E7" w:rsidRDefault="00DC07EE" w:rsidP="00DC07EE">
      <w:pPr>
        <w:autoSpaceDE w:val="0"/>
        <w:autoSpaceDN w:val="0"/>
        <w:adjustRightInd w:val="0"/>
        <w:spacing w:line="360" w:lineRule="auto"/>
        <w:ind w:firstLineChars="200" w:firstLine="480"/>
        <w:jc w:val="left"/>
        <w:rPr>
          <w:rFonts w:ascii="宋体" w:hAnsi="宋体"/>
          <w:color w:val="FF0000"/>
          <w:sz w:val="24"/>
          <w:szCs w:val="24"/>
        </w:rPr>
      </w:pPr>
      <w:r w:rsidRPr="001E02E7">
        <w:rPr>
          <w:rFonts w:ascii="宋体" w:hAnsi="宋体" w:hint="eastAsia"/>
          <w:sz w:val="24"/>
          <w:szCs w:val="24"/>
        </w:rPr>
        <w:t>目前，上海汽车两大品牌汽车全国口碑良好，销量近年来平稳增长，安吉物流为其提供了稳定的配送服务。上海汽车根据各城市之前月份的销售记录，对下一个月的销量进行预测，并且制定下一月份需要安吉物流配送的运输订单。对于订单，上海汽车要求安吉物流在下单后的两天内发运订单40%的商品车；5天内发运80%的商品车；8天内发运100%的商品车。表</w:t>
      </w:r>
      <w:r>
        <w:rPr>
          <w:rFonts w:ascii="宋体" w:hAnsi="宋体" w:hint="eastAsia"/>
          <w:sz w:val="24"/>
          <w:szCs w:val="24"/>
        </w:rPr>
        <w:t>6-2</w:t>
      </w:r>
      <w:r w:rsidRPr="001E02E7">
        <w:rPr>
          <w:rFonts w:ascii="宋体" w:hAnsi="宋体" w:hint="eastAsia"/>
          <w:sz w:val="24"/>
          <w:szCs w:val="24"/>
        </w:rPr>
        <w:t>是上海汽车A和B品牌汽车某月的销量表。</w:t>
      </w:r>
    </w:p>
    <w:p w:rsidR="00DC07EE" w:rsidRPr="001E02E7" w:rsidRDefault="00DC07EE" w:rsidP="00DC07EE">
      <w:pPr>
        <w:autoSpaceDE w:val="0"/>
        <w:autoSpaceDN w:val="0"/>
        <w:adjustRightInd w:val="0"/>
        <w:spacing w:line="360" w:lineRule="auto"/>
        <w:ind w:firstLineChars="200" w:firstLine="480"/>
        <w:jc w:val="left"/>
        <w:rPr>
          <w:rFonts w:ascii="宋体" w:hAnsi="宋体"/>
          <w:sz w:val="24"/>
          <w:szCs w:val="24"/>
        </w:rPr>
      </w:pPr>
    </w:p>
    <w:p w:rsidR="00DC07EE" w:rsidRPr="001E02E7" w:rsidRDefault="00DC07EE" w:rsidP="00DC07EE">
      <w:pPr>
        <w:autoSpaceDE w:val="0"/>
        <w:autoSpaceDN w:val="0"/>
        <w:adjustRightInd w:val="0"/>
        <w:spacing w:line="360" w:lineRule="auto"/>
        <w:ind w:firstLineChars="200" w:firstLine="480"/>
        <w:jc w:val="center"/>
        <w:rPr>
          <w:rFonts w:ascii="宋体" w:hAnsi="宋体"/>
          <w:sz w:val="24"/>
          <w:szCs w:val="24"/>
        </w:rPr>
      </w:pPr>
      <w:r w:rsidRPr="001E02E7">
        <w:rPr>
          <w:rFonts w:ascii="宋体" w:hAnsi="宋体" w:hint="eastAsia"/>
          <w:sz w:val="24"/>
          <w:szCs w:val="24"/>
        </w:rPr>
        <w:lastRenderedPageBreak/>
        <w:t>表</w:t>
      </w:r>
      <w:r>
        <w:rPr>
          <w:rFonts w:ascii="宋体" w:hAnsi="宋体" w:hint="eastAsia"/>
          <w:sz w:val="24"/>
          <w:szCs w:val="24"/>
        </w:rPr>
        <w:t>6-2</w:t>
      </w:r>
      <w:r w:rsidRPr="001E02E7">
        <w:rPr>
          <w:rFonts w:ascii="宋体" w:hAnsi="宋体" w:hint="eastAsia"/>
          <w:sz w:val="24"/>
          <w:szCs w:val="24"/>
        </w:rPr>
        <w:t xml:space="preserve"> 上海汽车A和B品牌汽车某月销量表</w:t>
      </w:r>
    </w:p>
    <w:tbl>
      <w:tblPr>
        <w:tblW w:w="8054" w:type="dxa"/>
        <w:jc w:val="center"/>
        <w:tblInd w:w="220" w:type="dxa"/>
        <w:tblLook w:val="04A0"/>
      </w:tblPr>
      <w:tblGrid>
        <w:gridCol w:w="1192"/>
        <w:gridCol w:w="1417"/>
        <w:gridCol w:w="1414"/>
        <w:gridCol w:w="236"/>
        <w:gridCol w:w="992"/>
        <w:gridCol w:w="1385"/>
        <w:gridCol w:w="1418"/>
      </w:tblGrid>
      <w:tr w:rsidR="00DC07EE" w:rsidRPr="001E02E7" w:rsidTr="00D569DE">
        <w:trPr>
          <w:trHeight w:val="258"/>
          <w:jc w:val="center"/>
        </w:trPr>
        <w:tc>
          <w:tcPr>
            <w:tcW w:w="11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城市</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A销量（辆</w:t>
            </w:r>
            <w:r w:rsidRPr="001E02E7">
              <w:rPr>
                <w:rFonts w:ascii="宋体" w:hAnsi="宋体" w:cs="宋体"/>
                <w:kern w:val="0"/>
                <w:sz w:val="24"/>
                <w:szCs w:val="24"/>
              </w:rPr>
              <w:t>）</w:t>
            </w:r>
          </w:p>
        </w:tc>
        <w:tc>
          <w:tcPr>
            <w:tcW w:w="1414" w:type="dxa"/>
            <w:tcBorders>
              <w:top w:val="single" w:sz="4" w:space="0" w:color="auto"/>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B销量（辆</w:t>
            </w:r>
            <w:r w:rsidRPr="001E02E7">
              <w:rPr>
                <w:rFonts w:ascii="宋体" w:hAnsi="宋体" w:cs="宋体"/>
                <w:kern w:val="0"/>
                <w:sz w:val="24"/>
                <w:szCs w:val="24"/>
              </w:rPr>
              <w:t>）</w:t>
            </w:r>
          </w:p>
        </w:tc>
        <w:tc>
          <w:tcPr>
            <w:tcW w:w="236" w:type="dxa"/>
            <w:tcBorders>
              <w:top w:val="single" w:sz="4" w:space="0" w:color="auto"/>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p>
        </w:tc>
        <w:tc>
          <w:tcPr>
            <w:tcW w:w="1385" w:type="dxa"/>
            <w:tcBorders>
              <w:top w:val="single" w:sz="4" w:space="0" w:color="auto"/>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A销量（辆</w:t>
            </w:r>
            <w:r w:rsidRPr="001E02E7">
              <w:rPr>
                <w:rFonts w:ascii="宋体" w:hAnsi="宋体" w:cs="宋体"/>
                <w:kern w:val="0"/>
                <w:sz w:val="24"/>
                <w:szCs w:val="24"/>
              </w:rPr>
              <w:t>）</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B销量（辆</w:t>
            </w:r>
            <w:r w:rsidRPr="001E02E7">
              <w:rPr>
                <w:rFonts w:ascii="宋体" w:hAnsi="宋体" w:cs="宋体"/>
                <w:kern w:val="0"/>
                <w:sz w:val="24"/>
                <w:szCs w:val="24"/>
              </w:rPr>
              <w:t>）</w:t>
            </w:r>
          </w:p>
        </w:tc>
      </w:tr>
      <w:tr w:rsidR="00DC07EE" w:rsidRPr="001E02E7" w:rsidTr="00D569DE">
        <w:trPr>
          <w:trHeight w:val="258"/>
          <w:jc w:val="center"/>
        </w:trPr>
        <w:tc>
          <w:tcPr>
            <w:tcW w:w="1192" w:type="dxa"/>
            <w:tcBorders>
              <w:top w:val="nil"/>
              <w:left w:val="single" w:sz="4" w:space="0" w:color="auto"/>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长沙</w:t>
            </w:r>
          </w:p>
        </w:tc>
        <w:tc>
          <w:tcPr>
            <w:tcW w:w="1417"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320</w:t>
            </w:r>
          </w:p>
        </w:tc>
        <w:tc>
          <w:tcPr>
            <w:tcW w:w="1414"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280</w:t>
            </w:r>
          </w:p>
        </w:tc>
        <w:tc>
          <w:tcPr>
            <w:tcW w:w="236"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南京</w:t>
            </w:r>
          </w:p>
        </w:tc>
        <w:tc>
          <w:tcPr>
            <w:tcW w:w="1385"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2678</w:t>
            </w:r>
          </w:p>
        </w:tc>
        <w:tc>
          <w:tcPr>
            <w:tcW w:w="1418"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1958</w:t>
            </w:r>
          </w:p>
        </w:tc>
      </w:tr>
      <w:tr w:rsidR="00DC07EE" w:rsidRPr="001E02E7" w:rsidTr="00D569DE">
        <w:trPr>
          <w:trHeight w:val="258"/>
          <w:jc w:val="center"/>
        </w:trPr>
        <w:tc>
          <w:tcPr>
            <w:tcW w:w="1192" w:type="dxa"/>
            <w:tcBorders>
              <w:top w:val="nil"/>
              <w:left w:val="single" w:sz="4" w:space="0" w:color="auto"/>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武汉</w:t>
            </w:r>
          </w:p>
        </w:tc>
        <w:tc>
          <w:tcPr>
            <w:tcW w:w="1417"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301</w:t>
            </w:r>
          </w:p>
        </w:tc>
        <w:tc>
          <w:tcPr>
            <w:tcW w:w="1414"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266</w:t>
            </w:r>
          </w:p>
        </w:tc>
        <w:tc>
          <w:tcPr>
            <w:tcW w:w="236"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上海</w:t>
            </w:r>
          </w:p>
        </w:tc>
        <w:tc>
          <w:tcPr>
            <w:tcW w:w="1385"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1430</w:t>
            </w:r>
          </w:p>
        </w:tc>
        <w:tc>
          <w:tcPr>
            <w:tcW w:w="1418"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900</w:t>
            </w:r>
          </w:p>
        </w:tc>
      </w:tr>
      <w:tr w:rsidR="00DC07EE" w:rsidRPr="001E02E7" w:rsidTr="00D569DE">
        <w:trPr>
          <w:trHeight w:val="258"/>
          <w:jc w:val="center"/>
        </w:trPr>
        <w:tc>
          <w:tcPr>
            <w:tcW w:w="1192" w:type="dxa"/>
            <w:tcBorders>
              <w:top w:val="nil"/>
              <w:left w:val="single" w:sz="4" w:space="0" w:color="auto"/>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南昌</w:t>
            </w:r>
          </w:p>
        </w:tc>
        <w:tc>
          <w:tcPr>
            <w:tcW w:w="1417"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265</w:t>
            </w:r>
          </w:p>
        </w:tc>
        <w:tc>
          <w:tcPr>
            <w:tcW w:w="1414"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229</w:t>
            </w:r>
          </w:p>
        </w:tc>
        <w:tc>
          <w:tcPr>
            <w:tcW w:w="236"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合肥</w:t>
            </w:r>
          </w:p>
        </w:tc>
        <w:tc>
          <w:tcPr>
            <w:tcW w:w="1385"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362</w:t>
            </w:r>
          </w:p>
        </w:tc>
        <w:tc>
          <w:tcPr>
            <w:tcW w:w="1418"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268</w:t>
            </w:r>
          </w:p>
        </w:tc>
      </w:tr>
      <w:tr w:rsidR="00DC07EE" w:rsidRPr="001E02E7" w:rsidTr="00D569DE">
        <w:trPr>
          <w:trHeight w:val="258"/>
          <w:jc w:val="center"/>
        </w:trPr>
        <w:tc>
          <w:tcPr>
            <w:tcW w:w="1192" w:type="dxa"/>
            <w:tcBorders>
              <w:top w:val="nil"/>
              <w:left w:val="single" w:sz="4" w:space="0" w:color="auto"/>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杭州</w:t>
            </w:r>
          </w:p>
        </w:tc>
        <w:tc>
          <w:tcPr>
            <w:tcW w:w="1417"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1030</w:t>
            </w:r>
          </w:p>
        </w:tc>
        <w:tc>
          <w:tcPr>
            <w:tcW w:w="1414"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1384</w:t>
            </w:r>
          </w:p>
        </w:tc>
        <w:tc>
          <w:tcPr>
            <w:tcW w:w="236"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广州</w:t>
            </w:r>
          </w:p>
        </w:tc>
        <w:tc>
          <w:tcPr>
            <w:tcW w:w="1385"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576</w:t>
            </w:r>
          </w:p>
        </w:tc>
        <w:tc>
          <w:tcPr>
            <w:tcW w:w="1418"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858</w:t>
            </w:r>
          </w:p>
        </w:tc>
      </w:tr>
      <w:tr w:rsidR="00DC07EE" w:rsidRPr="001E02E7" w:rsidTr="00D569DE">
        <w:trPr>
          <w:trHeight w:val="258"/>
          <w:jc w:val="center"/>
        </w:trPr>
        <w:tc>
          <w:tcPr>
            <w:tcW w:w="1192" w:type="dxa"/>
            <w:tcBorders>
              <w:top w:val="nil"/>
              <w:left w:val="single" w:sz="4" w:space="0" w:color="auto"/>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西安</w:t>
            </w:r>
          </w:p>
        </w:tc>
        <w:tc>
          <w:tcPr>
            <w:tcW w:w="1417"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280</w:t>
            </w:r>
          </w:p>
        </w:tc>
        <w:tc>
          <w:tcPr>
            <w:tcW w:w="1414"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210</w:t>
            </w:r>
          </w:p>
        </w:tc>
        <w:tc>
          <w:tcPr>
            <w:tcW w:w="236"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南宁</w:t>
            </w:r>
          </w:p>
        </w:tc>
        <w:tc>
          <w:tcPr>
            <w:tcW w:w="1385"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146</w:t>
            </w:r>
          </w:p>
        </w:tc>
        <w:tc>
          <w:tcPr>
            <w:tcW w:w="1418"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110</w:t>
            </w:r>
          </w:p>
        </w:tc>
      </w:tr>
      <w:tr w:rsidR="00DC07EE" w:rsidRPr="001E02E7" w:rsidTr="00D569DE">
        <w:trPr>
          <w:trHeight w:val="258"/>
          <w:jc w:val="center"/>
        </w:trPr>
        <w:tc>
          <w:tcPr>
            <w:tcW w:w="1192" w:type="dxa"/>
            <w:tcBorders>
              <w:top w:val="nil"/>
              <w:left w:val="single" w:sz="4" w:space="0" w:color="auto"/>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兰州</w:t>
            </w:r>
          </w:p>
        </w:tc>
        <w:tc>
          <w:tcPr>
            <w:tcW w:w="1417"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160</w:t>
            </w:r>
          </w:p>
        </w:tc>
        <w:tc>
          <w:tcPr>
            <w:tcW w:w="1414"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110</w:t>
            </w:r>
          </w:p>
        </w:tc>
        <w:tc>
          <w:tcPr>
            <w:tcW w:w="236"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福州</w:t>
            </w:r>
          </w:p>
        </w:tc>
        <w:tc>
          <w:tcPr>
            <w:tcW w:w="1385"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326</w:t>
            </w:r>
          </w:p>
        </w:tc>
        <w:tc>
          <w:tcPr>
            <w:tcW w:w="1418"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246</w:t>
            </w:r>
          </w:p>
        </w:tc>
      </w:tr>
      <w:tr w:rsidR="00DC07EE" w:rsidRPr="001E02E7" w:rsidTr="00D569DE">
        <w:trPr>
          <w:trHeight w:val="258"/>
          <w:jc w:val="center"/>
        </w:trPr>
        <w:tc>
          <w:tcPr>
            <w:tcW w:w="1192" w:type="dxa"/>
            <w:tcBorders>
              <w:top w:val="nil"/>
              <w:left w:val="single" w:sz="4" w:space="0" w:color="auto"/>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银川</w:t>
            </w:r>
          </w:p>
        </w:tc>
        <w:tc>
          <w:tcPr>
            <w:tcW w:w="1417"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102</w:t>
            </w:r>
          </w:p>
        </w:tc>
        <w:tc>
          <w:tcPr>
            <w:tcW w:w="1414"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73</w:t>
            </w:r>
          </w:p>
        </w:tc>
        <w:tc>
          <w:tcPr>
            <w:tcW w:w="236"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海口</w:t>
            </w:r>
          </w:p>
        </w:tc>
        <w:tc>
          <w:tcPr>
            <w:tcW w:w="1385"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59</w:t>
            </w:r>
          </w:p>
        </w:tc>
        <w:tc>
          <w:tcPr>
            <w:tcW w:w="1418"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47</w:t>
            </w:r>
          </w:p>
        </w:tc>
      </w:tr>
      <w:tr w:rsidR="00DC07EE" w:rsidRPr="001E02E7" w:rsidTr="00D569DE">
        <w:trPr>
          <w:trHeight w:val="258"/>
          <w:jc w:val="center"/>
        </w:trPr>
        <w:tc>
          <w:tcPr>
            <w:tcW w:w="1192" w:type="dxa"/>
            <w:tcBorders>
              <w:top w:val="nil"/>
              <w:left w:val="single" w:sz="4" w:space="0" w:color="auto"/>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郑州</w:t>
            </w:r>
          </w:p>
        </w:tc>
        <w:tc>
          <w:tcPr>
            <w:tcW w:w="1417"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523</w:t>
            </w:r>
          </w:p>
        </w:tc>
        <w:tc>
          <w:tcPr>
            <w:tcW w:w="1414"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468</w:t>
            </w:r>
          </w:p>
        </w:tc>
        <w:tc>
          <w:tcPr>
            <w:tcW w:w="236"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北京</w:t>
            </w:r>
          </w:p>
        </w:tc>
        <w:tc>
          <w:tcPr>
            <w:tcW w:w="1385"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268</w:t>
            </w:r>
          </w:p>
        </w:tc>
        <w:tc>
          <w:tcPr>
            <w:tcW w:w="1418"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184</w:t>
            </w:r>
          </w:p>
        </w:tc>
      </w:tr>
      <w:tr w:rsidR="00DC07EE" w:rsidRPr="001E02E7" w:rsidTr="00D569DE">
        <w:trPr>
          <w:trHeight w:val="258"/>
          <w:jc w:val="center"/>
        </w:trPr>
        <w:tc>
          <w:tcPr>
            <w:tcW w:w="1192" w:type="dxa"/>
            <w:tcBorders>
              <w:top w:val="nil"/>
              <w:left w:val="single" w:sz="4" w:space="0" w:color="auto"/>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昆明</w:t>
            </w:r>
          </w:p>
        </w:tc>
        <w:tc>
          <w:tcPr>
            <w:tcW w:w="1417"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255</w:t>
            </w:r>
          </w:p>
        </w:tc>
        <w:tc>
          <w:tcPr>
            <w:tcW w:w="1414"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344</w:t>
            </w:r>
          </w:p>
        </w:tc>
        <w:tc>
          <w:tcPr>
            <w:tcW w:w="236"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天津</w:t>
            </w:r>
          </w:p>
        </w:tc>
        <w:tc>
          <w:tcPr>
            <w:tcW w:w="1385"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190</w:t>
            </w:r>
          </w:p>
        </w:tc>
        <w:tc>
          <w:tcPr>
            <w:tcW w:w="1418"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228</w:t>
            </w:r>
          </w:p>
        </w:tc>
      </w:tr>
      <w:tr w:rsidR="00DC07EE" w:rsidRPr="001E02E7" w:rsidTr="00D569DE">
        <w:trPr>
          <w:trHeight w:val="258"/>
          <w:jc w:val="center"/>
        </w:trPr>
        <w:tc>
          <w:tcPr>
            <w:tcW w:w="1192" w:type="dxa"/>
            <w:tcBorders>
              <w:top w:val="nil"/>
              <w:left w:val="single" w:sz="4" w:space="0" w:color="auto"/>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贵阳</w:t>
            </w:r>
          </w:p>
        </w:tc>
        <w:tc>
          <w:tcPr>
            <w:tcW w:w="1417"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108</w:t>
            </w:r>
          </w:p>
        </w:tc>
        <w:tc>
          <w:tcPr>
            <w:tcW w:w="1414"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111</w:t>
            </w:r>
          </w:p>
        </w:tc>
        <w:tc>
          <w:tcPr>
            <w:tcW w:w="236"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石家庄</w:t>
            </w:r>
          </w:p>
        </w:tc>
        <w:tc>
          <w:tcPr>
            <w:tcW w:w="1385"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436</w:t>
            </w:r>
          </w:p>
        </w:tc>
        <w:tc>
          <w:tcPr>
            <w:tcW w:w="1418"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471</w:t>
            </w:r>
          </w:p>
        </w:tc>
      </w:tr>
      <w:tr w:rsidR="00DC07EE" w:rsidRPr="001E02E7" w:rsidTr="00D569DE">
        <w:trPr>
          <w:trHeight w:val="258"/>
          <w:jc w:val="center"/>
        </w:trPr>
        <w:tc>
          <w:tcPr>
            <w:tcW w:w="1192" w:type="dxa"/>
            <w:tcBorders>
              <w:top w:val="nil"/>
              <w:left w:val="single" w:sz="4" w:space="0" w:color="auto"/>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成都</w:t>
            </w:r>
          </w:p>
        </w:tc>
        <w:tc>
          <w:tcPr>
            <w:tcW w:w="1417"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890</w:t>
            </w:r>
          </w:p>
        </w:tc>
        <w:tc>
          <w:tcPr>
            <w:tcW w:w="1414"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1038</w:t>
            </w:r>
          </w:p>
        </w:tc>
        <w:tc>
          <w:tcPr>
            <w:tcW w:w="236"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哈尔滨</w:t>
            </w:r>
          </w:p>
        </w:tc>
        <w:tc>
          <w:tcPr>
            <w:tcW w:w="1385"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120</w:t>
            </w:r>
          </w:p>
        </w:tc>
        <w:tc>
          <w:tcPr>
            <w:tcW w:w="1418"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130</w:t>
            </w:r>
          </w:p>
        </w:tc>
      </w:tr>
      <w:tr w:rsidR="00DC07EE" w:rsidRPr="001E02E7" w:rsidTr="00D569DE">
        <w:trPr>
          <w:trHeight w:val="258"/>
          <w:jc w:val="center"/>
        </w:trPr>
        <w:tc>
          <w:tcPr>
            <w:tcW w:w="1192" w:type="dxa"/>
            <w:tcBorders>
              <w:top w:val="nil"/>
              <w:left w:val="single" w:sz="4" w:space="0" w:color="auto"/>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重庆</w:t>
            </w:r>
          </w:p>
        </w:tc>
        <w:tc>
          <w:tcPr>
            <w:tcW w:w="1417"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360</w:t>
            </w:r>
          </w:p>
        </w:tc>
        <w:tc>
          <w:tcPr>
            <w:tcW w:w="1414"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288</w:t>
            </w:r>
          </w:p>
        </w:tc>
        <w:tc>
          <w:tcPr>
            <w:tcW w:w="236"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沈阳</w:t>
            </w:r>
          </w:p>
        </w:tc>
        <w:tc>
          <w:tcPr>
            <w:tcW w:w="1385"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462</w:t>
            </w:r>
          </w:p>
        </w:tc>
        <w:tc>
          <w:tcPr>
            <w:tcW w:w="1418"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365</w:t>
            </w:r>
          </w:p>
        </w:tc>
      </w:tr>
      <w:tr w:rsidR="00DC07EE" w:rsidRPr="001E02E7" w:rsidTr="00D569DE">
        <w:trPr>
          <w:trHeight w:val="258"/>
          <w:jc w:val="center"/>
        </w:trPr>
        <w:tc>
          <w:tcPr>
            <w:tcW w:w="1192" w:type="dxa"/>
            <w:tcBorders>
              <w:top w:val="nil"/>
              <w:left w:val="single" w:sz="4" w:space="0" w:color="auto"/>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拉萨</w:t>
            </w:r>
          </w:p>
        </w:tc>
        <w:tc>
          <w:tcPr>
            <w:tcW w:w="1417"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32</w:t>
            </w:r>
          </w:p>
        </w:tc>
        <w:tc>
          <w:tcPr>
            <w:tcW w:w="1414"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10</w:t>
            </w:r>
          </w:p>
        </w:tc>
        <w:tc>
          <w:tcPr>
            <w:tcW w:w="236"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长春</w:t>
            </w:r>
          </w:p>
        </w:tc>
        <w:tc>
          <w:tcPr>
            <w:tcW w:w="1385"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254</w:t>
            </w:r>
          </w:p>
        </w:tc>
        <w:tc>
          <w:tcPr>
            <w:tcW w:w="1418"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191</w:t>
            </w:r>
          </w:p>
        </w:tc>
      </w:tr>
      <w:tr w:rsidR="00DC07EE" w:rsidRPr="001E02E7" w:rsidTr="00D569DE">
        <w:trPr>
          <w:trHeight w:val="258"/>
          <w:jc w:val="center"/>
        </w:trPr>
        <w:tc>
          <w:tcPr>
            <w:tcW w:w="1192" w:type="dxa"/>
            <w:tcBorders>
              <w:top w:val="nil"/>
              <w:left w:val="single" w:sz="4" w:space="0" w:color="auto"/>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乌鲁木齐</w:t>
            </w:r>
          </w:p>
        </w:tc>
        <w:tc>
          <w:tcPr>
            <w:tcW w:w="1417"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217</w:t>
            </w:r>
          </w:p>
        </w:tc>
        <w:tc>
          <w:tcPr>
            <w:tcW w:w="1414"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169</w:t>
            </w:r>
          </w:p>
        </w:tc>
        <w:tc>
          <w:tcPr>
            <w:tcW w:w="236"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济南</w:t>
            </w:r>
          </w:p>
        </w:tc>
        <w:tc>
          <w:tcPr>
            <w:tcW w:w="1385"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1247</w:t>
            </w:r>
          </w:p>
        </w:tc>
        <w:tc>
          <w:tcPr>
            <w:tcW w:w="1418"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997</w:t>
            </w:r>
          </w:p>
        </w:tc>
      </w:tr>
      <w:tr w:rsidR="00DC07EE" w:rsidRPr="001E02E7" w:rsidTr="00D569DE">
        <w:trPr>
          <w:trHeight w:val="258"/>
          <w:jc w:val="center"/>
        </w:trPr>
        <w:tc>
          <w:tcPr>
            <w:tcW w:w="1192" w:type="dxa"/>
            <w:tcBorders>
              <w:top w:val="nil"/>
              <w:left w:val="single" w:sz="4" w:space="0" w:color="auto"/>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呼和浩特</w:t>
            </w:r>
          </w:p>
        </w:tc>
        <w:tc>
          <w:tcPr>
            <w:tcW w:w="1417"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268</w:t>
            </w:r>
          </w:p>
        </w:tc>
        <w:tc>
          <w:tcPr>
            <w:tcW w:w="1414"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224</w:t>
            </w:r>
          </w:p>
        </w:tc>
        <w:tc>
          <w:tcPr>
            <w:tcW w:w="236"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left"/>
              <w:rPr>
                <w:rFonts w:ascii="宋体" w:hAnsi="宋体" w:cs="宋体"/>
                <w:kern w:val="0"/>
                <w:sz w:val="24"/>
                <w:szCs w:val="24"/>
              </w:rPr>
            </w:pPr>
            <w:r w:rsidRPr="001E02E7">
              <w:rPr>
                <w:rFonts w:ascii="宋体" w:hAnsi="宋体" w:cs="宋体" w:hint="eastAsia"/>
                <w:kern w:val="0"/>
                <w:sz w:val="24"/>
                <w:szCs w:val="24"/>
              </w:rPr>
              <w:t>太原</w:t>
            </w:r>
          </w:p>
        </w:tc>
        <w:tc>
          <w:tcPr>
            <w:tcW w:w="1385"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210</w:t>
            </w:r>
          </w:p>
        </w:tc>
        <w:tc>
          <w:tcPr>
            <w:tcW w:w="1418" w:type="dxa"/>
            <w:tcBorders>
              <w:top w:val="nil"/>
              <w:left w:val="nil"/>
              <w:bottom w:val="single" w:sz="4" w:space="0" w:color="auto"/>
              <w:right w:val="single" w:sz="4" w:space="0" w:color="auto"/>
            </w:tcBorders>
            <w:shd w:val="clear" w:color="auto" w:fill="auto"/>
            <w:noWrap/>
            <w:vAlign w:val="center"/>
          </w:tcPr>
          <w:p w:rsidR="00DC07EE" w:rsidRPr="001E02E7" w:rsidRDefault="00DC07EE" w:rsidP="00D569DE">
            <w:pPr>
              <w:widowControl/>
              <w:jc w:val="right"/>
              <w:rPr>
                <w:rFonts w:ascii="宋体" w:hAnsi="宋体" w:cs="宋体"/>
                <w:kern w:val="0"/>
                <w:sz w:val="24"/>
                <w:szCs w:val="24"/>
              </w:rPr>
            </w:pPr>
            <w:r w:rsidRPr="001E02E7">
              <w:rPr>
                <w:rFonts w:ascii="宋体" w:hAnsi="宋体" w:cs="宋体" w:hint="eastAsia"/>
                <w:kern w:val="0"/>
                <w:sz w:val="24"/>
                <w:szCs w:val="24"/>
              </w:rPr>
              <w:t>179</w:t>
            </w:r>
          </w:p>
        </w:tc>
      </w:tr>
    </w:tbl>
    <w:p w:rsidR="00DC07EE" w:rsidRPr="001E02E7" w:rsidRDefault="00DC07EE" w:rsidP="00DC07EE">
      <w:pPr>
        <w:autoSpaceDE w:val="0"/>
        <w:autoSpaceDN w:val="0"/>
        <w:adjustRightInd w:val="0"/>
        <w:spacing w:line="360" w:lineRule="auto"/>
        <w:ind w:firstLineChars="200" w:firstLine="480"/>
        <w:jc w:val="left"/>
        <w:rPr>
          <w:rFonts w:ascii="宋体" w:hAnsi="宋体"/>
          <w:color w:val="FF0000"/>
          <w:sz w:val="24"/>
          <w:szCs w:val="24"/>
        </w:rPr>
      </w:pPr>
      <w:r w:rsidRPr="001E02E7">
        <w:rPr>
          <w:rFonts w:ascii="宋体" w:hAnsi="宋体" w:hint="eastAsia"/>
          <w:sz w:val="24"/>
          <w:szCs w:val="24"/>
        </w:rPr>
        <w:t>安吉物流接到订单后，首先考虑的是运输方式的选择，或公路运输，或水路运输，或多式联运，或建立中转站等。但是不管采用哪种运输方式，安吉物流都需要实现经济成本最小、时间成本最短的目标。对于全国三十多个省市的整车运输，安吉物流一直在寻求最佳的运输方式及线路组合方案。其次考虑的是可供调配的运力。根据订单的时间和要求，对周边的车辆进行调度。对于南京仓库和上海仓库的两种不同品牌的车辆，安吉物流也需要进行整合，将同方向的运输订单进行协调优化，以实现规模化进而减少成本。以前，公司大多数线路都是选择公路运输。但是随着公司运量的增加和国家节能减</w:t>
      </w:r>
      <w:proofErr w:type="gramStart"/>
      <w:r w:rsidRPr="001E02E7">
        <w:rPr>
          <w:rFonts w:ascii="宋体" w:hAnsi="宋体" w:hint="eastAsia"/>
          <w:sz w:val="24"/>
          <w:szCs w:val="24"/>
        </w:rPr>
        <w:t>排政策</w:t>
      </w:r>
      <w:proofErr w:type="gramEnd"/>
      <w:r w:rsidRPr="001E02E7">
        <w:rPr>
          <w:rFonts w:ascii="宋体" w:hAnsi="宋体" w:hint="eastAsia"/>
          <w:sz w:val="24"/>
          <w:szCs w:val="24"/>
        </w:rPr>
        <w:t>的倡导，公司近几年也开始考虑其他运输方式。对于运输线路的优化，有人建议增加多式联运的比例，有人建议增加多式联运的辐射范围，有人建议增加一些中转站等，但是这些建议都需要进一步的评估和验证。</w:t>
      </w:r>
    </w:p>
    <w:p w:rsidR="00987F71" w:rsidRPr="00987F71" w:rsidRDefault="00DC07EE" w:rsidP="00DC07EE">
      <w:pPr>
        <w:autoSpaceDE w:val="0"/>
        <w:autoSpaceDN w:val="0"/>
        <w:adjustRightInd w:val="0"/>
        <w:spacing w:line="360" w:lineRule="auto"/>
        <w:ind w:firstLineChars="200" w:firstLine="480"/>
        <w:jc w:val="left"/>
        <w:rPr>
          <w:rFonts w:asciiTheme="minorEastAsia" w:hAnsiTheme="minorEastAsia"/>
          <w:color w:val="FF0000"/>
          <w:sz w:val="24"/>
          <w:szCs w:val="24"/>
        </w:rPr>
      </w:pPr>
      <w:r w:rsidRPr="001E02E7">
        <w:rPr>
          <w:rFonts w:ascii="宋体" w:hAnsi="宋体" w:hint="eastAsia"/>
          <w:sz w:val="24"/>
          <w:szCs w:val="24"/>
        </w:rPr>
        <w:t>随着市场的不断扩大，安吉物流承运的车辆的品牌类型越来越多，多种类型车辆的运输协调和整合也给安吉物流的整车运输带来新的挑战。安吉</w:t>
      </w:r>
      <w:proofErr w:type="gramStart"/>
      <w:r w:rsidRPr="001E02E7">
        <w:rPr>
          <w:rFonts w:ascii="宋体" w:hAnsi="宋体" w:hint="eastAsia"/>
          <w:sz w:val="24"/>
          <w:szCs w:val="24"/>
        </w:rPr>
        <w:t>物流除</w:t>
      </w:r>
      <w:proofErr w:type="gramEnd"/>
      <w:r w:rsidRPr="001E02E7">
        <w:rPr>
          <w:rFonts w:ascii="宋体" w:hAnsi="宋体" w:hint="eastAsia"/>
          <w:sz w:val="24"/>
          <w:szCs w:val="24"/>
        </w:rPr>
        <w:t>承担上海汽车的整车运输外，也承担其他公司的整车运输，如浙江吉利、安徽奇瑞等。不同地域不同公司品牌车辆的协调运输也是安吉物流面临的一个挑战。此外，市场竞争的激烈对于回程空载率也提出了一定的要求，这些都是安吉物流未来将面临的问题。</w:t>
      </w:r>
    </w:p>
    <w:p w:rsidR="00987F71" w:rsidRDefault="00987F71">
      <w:pPr>
        <w:widowControl/>
        <w:jc w:val="left"/>
        <w:rPr>
          <w:rFonts w:asciiTheme="minorEastAsia" w:hAnsiTheme="minorEastAsia"/>
          <w:sz w:val="24"/>
          <w:szCs w:val="24"/>
        </w:rPr>
      </w:pPr>
      <w:r>
        <w:rPr>
          <w:rFonts w:asciiTheme="minorEastAsia" w:hAnsiTheme="minorEastAsia"/>
          <w:sz w:val="24"/>
          <w:szCs w:val="24"/>
        </w:rPr>
        <w:br w:type="page"/>
      </w:r>
    </w:p>
    <w:p w:rsidR="00987F71" w:rsidRPr="00A60189" w:rsidRDefault="00987F71" w:rsidP="00A60189">
      <w:pPr>
        <w:pStyle w:val="1"/>
        <w:jc w:val="center"/>
        <w:rPr>
          <w:rFonts w:ascii="黑体" w:eastAsia="黑体" w:hAnsi="黑体"/>
          <w:sz w:val="32"/>
          <w:szCs w:val="32"/>
        </w:rPr>
      </w:pPr>
      <w:bookmarkStart w:id="21" w:name="_Toc331078168"/>
      <w:r w:rsidRPr="00A60189">
        <w:rPr>
          <w:rFonts w:ascii="黑体" w:eastAsia="黑体" w:hAnsi="黑体"/>
          <w:sz w:val="32"/>
          <w:szCs w:val="32"/>
        </w:rPr>
        <w:lastRenderedPageBreak/>
        <w:t>案例7</w:t>
      </w:r>
      <w:r w:rsidRPr="00A60189">
        <w:rPr>
          <w:rFonts w:ascii="黑体" w:eastAsia="黑体" w:hAnsi="黑体" w:hint="eastAsia"/>
          <w:sz w:val="32"/>
          <w:szCs w:val="32"/>
        </w:rPr>
        <w:t xml:space="preserve">  如何形成一套卓而有效的调度模式？</w:t>
      </w:r>
      <w:bookmarkEnd w:id="21"/>
    </w:p>
    <w:p w:rsidR="00987F71" w:rsidRDefault="00987F71" w:rsidP="00987F71">
      <w:pPr>
        <w:spacing w:line="360" w:lineRule="auto"/>
        <w:jc w:val="center"/>
        <w:rPr>
          <w:b/>
          <w:sz w:val="32"/>
          <w:szCs w:val="32"/>
        </w:rPr>
      </w:pPr>
    </w:p>
    <w:p w:rsidR="00987F71" w:rsidRDefault="00987F71" w:rsidP="00987F71">
      <w:pPr>
        <w:spacing w:line="360" w:lineRule="auto"/>
        <w:jc w:val="center"/>
        <w:rPr>
          <w:b/>
          <w:sz w:val="32"/>
          <w:szCs w:val="32"/>
        </w:rPr>
      </w:pPr>
    </w:p>
    <w:p w:rsidR="00DC07EE" w:rsidRPr="001E02E7" w:rsidRDefault="00DC07EE" w:rsidP="00DC07EE">
      <w:pPr>
        <w:spacing w:line="360" w:lineRule="auto"/>
        <w:ind w:firstLineChars="200" w:firstLine="480"/>
        <w:rPr>
          <w:rFonts w:ascii="宋体" w:hAnsi="宋体"/>
          <w:sz w:val="24"/>
          <w:szCs w:val="24"/>
        </w:rPr>
      </w:pPr>
      <w:r w:rsidRPr="001E02E7">
        <w:rPr>
          <w:rFonts w:ascii="宋体" w:hAnsi="宋体" w:hint="eastAsia"/>
          <w:sz w:val="24"/>
          <w:szCs w:val="24"/>
        </w:rPr>
        <w:t>刘少华刚刚从会议室出来，就直接奔向了车库。现在是下午四点半，他要去机场接人。他一个八年未见的老同学来上海了，五点将到达浦东机场，他正赶着去机场接人。</w:t>
      </w:r>
    </w:p>
    <w:p w:rsidR="00DC07EE" w:rsidRPr="001E02E7" w:rsidRDefault="00DC07EE" w:rsidP="00DC07EE">
      <w:pPr>
        <w:spacing w:line="360" w:lineRule="auto"/>
        <w:ind w:firstLineChars="200" w:firstLine="480"/>
        <w:rPr>
          <w:rFonts w:ascii="宋体" w:hAnsi="宋体"/>
          <w:sz w:val="24"/>
          <w:szCs w:val="24"/>
        </w:rPr>
      </w:pPr>
      <w:r w:rsidRPr="001E02E7">
        <w:rPr>
          <w:rFonts w:ascii="宋体" w:hAnsi="宋体" w:hint="eastAsia"/>
          <w:sz w:val="24"/>
          <w:szCs w:val="24"/>
        </w:rPr>
        <w:t>刘少华一边开着车，一边回想着起这位老同学，他是刘少华大学同学，大学时两人共处一个寝室，亲密无间，感情深厚。毕业后这位同学赴美留学，自己来沪工作。开始两人网上联系较多，后来工作越来越忙，联系也就越来越少。不知道这位老同学这几年发展的怎么样，而自己</w:t>
      </w:r>
      <w:proofErr w:type="gramStart"/>
      <w:r w:rsidRPr="001E02E7">
        <w:rPr>
          <w:rFonts w:ascii="宋体" w:hAnsi="宋体" w:hint="eastAsia"/>
          <w:sz w:val="24"/>
          <w:szCs w:val="24"/>
        </w:rPr>
        <w:t>自从工作</w:t>
      </w:r>
      <w:proofErr w:type="gramEnd"/>
      <w:r w:rsidRPr="001E02E7">
        <w:rPr>
          <w:rFonts w:ascii="宋体" w:hAnsi="宋体" w:hint="eastAsia"/>
          <w:sz w:val="24"/>
          <w:szCs w:val="24"/>
        </w:rPr>
        <w:t>后发生了巨大地变化。想</w:t>
      </w:r>
      <w:proofErr w:type="gramStart"/>
      <w:r w:rsidRPr="001E02E7">
        <w:rPr>
          <w:rFonts w:ascii="宋体" w:hAnsi="宋体" w:hint="eastAsia"/>
          <w:sz w:val="24"/>
          <w:szCs w:val="24"/>
        </w:rPr>
        <w:t>着想着</w:t>
      </w:r>
      <w:proofErr w:type="gramEnd"/>
      <w:r w:rsidRPr="001E02E7">
        <w:rPr>
          <w:rFonts w:ascii="宋体" w:hAnsi="宋体" w:hint="eastAsia"/>
          <w:sz w:val="24"/>
          <w:szCs w:val="24"/>
        </w:rPr>
        <w:t>，刘少华这几年的工作经历犹如放电影一般，都涌现在自己眼前。</w:t>
      </w:r>
    </w:p>
    <w:p w:rsidR="00DC07EE" w:rsidRPr="001E02E7" w:rsidRDefault="00DC07EE" w:rsidP="00DC07EE">
      <w:pPr>
        <w:spacing w:line="360" w:lineRule="auto"/>
        <w:ind w:firstLineChars="200" w:firstLine="480"/>
        <w:rPr>
          <w:rFonts w:ascii="宋体" w:hAnsi="宋体"/>
          <w:sz w:val="24"/>
          <w:szCs w:val="24"/>
        </w:rPr>
      </w:pPr>
      <w:r w:rsidRPr="001E02E7">
        <w:rPr>
          <w:rFonts w:ascii="宋体" w:hAnsi="宋体" w:hint="eastAsia"/>
          <w:sz w:val="24"/>
          <w:szCs w:val="24"/>
        </w:rPr>
        <w:t>2004年，刘少华大学毕业时，经过层层筛选，应聘到安吉物流成为一名调度员。他万万没有想到的是，这工作一干就是八年</w:t>
      </w:r>
      <w:r>
        <w:rPr>
          <w:rFonts w:ascii="宋体" w:hAnsi="宋体" w:hint="eastAsia"/>
          <w:sz w:val="24"/>
          <w:szCs w:val="24"/>
        </w:rPr>
        <w:t>。</w:t>
      </w:r>
      <w:r w:rsidRPr="001E02E7">
        <w:rPr>
          <w:rFonts w:ascii="宋体" w:hAnsi="宋体" w:hint="eastAsia"/>
          <w:sz w:val="24"/>
          <w:szCs w:val="24"/>
        </w:rPr>
        <w:t>时光飞逝，这八年，他从一个青涩的大学生变成了成熟的“白骨精”（白领骨干精英）； 这八年，他从一个公司的小职员变成了部门经理；这八年，变化的太多太多</w:t>
      </w:r>
      <w:r w:rsidRPr="001E02E7">
        <w:rPr>
          <w:rFonts w:ascii="宋体" w:hAnsi="宋体"/>
          <w:sz w:val="24"/>
          <w:szCs w:val="24"/>
        </w:rPr>
        <w:t>…</w:t>
      </w:r>
    </w:p>
    <w:p w:rsidR="00DC07EE" w:rsidRPr="001E02E7" w:rsidRDefault="00DC07EE" w:rsidP="00DC07EE">
      <w:pPr>
        <w:spacing w:line="360" w:lineRule="auto"/>
        <w:ind w:firstLineChars="200" w:firstLine="480"/>
        <w:rPr>
          <w:rFonts w:ascii="宋体" w:hAnsi="宋体"/>
          <w:sz w:val="24"/>
          <w:szCs w:val="24"/>
        </w:rPr>
      </w:pPr>
      <w:r w:rsidRPr="001E02E7">
        <w:rPr>
          <w:rFonts w:ascii="宋体" w:hAnsi="宋体" w:hint="eastAsia"/>
          <w:sz w:val="24"/>
          <w:szCs w:val="24"/>
        </w:rPr>
        <w:t>刚到安吉物流做调度员的时候，刘少华负责华东地区的车辆调度。那时候，公司的业务比较单一，客户对发运指标的要求也不是很高，调度工作完成起来比较顺畅。每当客户发出订单要求，刘少</w:t>
      </w:r>
      <w:proofErr w:type="gramStart"/>
      <w:r w:rsidRPr="001E02E7">
        <w:rPr>
          <w:rFonts w:ascii="宋体" w:hAnsi="宋体" w:hint="eastAsia"/>
          <w:sz w:val="24"/>
          <w:szCs w:val="24"/>
        </w:rPr>
        <w:t>华所在</w:t>
      </w:r>
      <w:proofErr w:type="gramEnd"/>
      <w:r w:rsidRPr="001E02E7">
        <w:rPr>
          <w:rFonts w:ascii="宋体" w:hAnsi="宋体" w:hint="eastAsia"/>
          <w:sz w:val="24"/>
          <w:szCs w:val="24"/>
        </w:rPr>
        <w:t>运输管理部根据运输公司上报的运力进行审核</w:t>
      </w:r>
      <w:r>
        <w:rPr>
          <w:rFonts w:ascii="宋体" w:hAnsi="宋体" w:hint="eastAsia"/>
          <w:sz w:val="24"/>
          <w:szCs w:val="24"/>
        </w:rPr>
        <w:t>。</w:t>
      </w:r>
      <w:r w:rsidRPr="001E02E7">
        <w:rPr>
          <w:rFonts w:ascii="宋体" w:hAnsi="宋体" w:hint="eastAsia"/>
          <w:sz w:val="24"/>
          <w:szCs w:val="24"/>
        </w:rPr>
        <w:t>如果</w:t>
      </w:r>
      <w:r>
        <w:rPr>
          <w:rFonts w:ascii="宋体" w:hAnsi="宋体" w:hint="eastAsia"/>
          <w:sz w:val="24"/>
          <w:szCs w:val="24"/>
        </w:rPr>
        <w:t>公司</w:t>
      </w:r>
      <w:r w:rsidRPr="001E02E7">
        <w:rPr>
          <w:rFonts w:ascii="宋体" w:hAnsi="宋体" w:hint="eastAsia"/>
          <w:sz w:val="24"/>
          <w:szCs w:val="24"/>
        </w:rPr>
        <w:t>运力可以满足订单要求，刘少华</w:t>
      </w:r>
      <w:r>
        <w:rPr>
          <w:rFonts w:ascii="宋体" w:hAnsi="宋体" w:hint="eastAsia"/>
          <w:sz w:val="24"/>
          <w:szCs w:val="24"/>
        </w:rPr>
        <w:t>就</w:t>
      </w:r>
      <w:r w:rsidRPr="001E02E7">
        <w:rPr>
          <w:rFonts w:ascii="宋体" w:hAnsi="宋体" w:hint="eastAsia"/>
          <w:sz w:val="24"/>
          <w:szCs w:val="24"/>
        </w:rPr>
        <w:t>负责发出调度指令，运输部门接到调度指令后按要求完成运输任务。这种总部调度方式</w:t>
      </w:r>
      <w:r>
        <w:rPr>
          <w:rFonts w:ascii="宋体" w:hAnsi="宋体" w:hint="eastAsia"/>
          <w:sz w:val="24"/>
          <w:szCs w:val="24"/>
        </w:rPr>
        <w:t>（图7-1所示）</w:t>
      </w:r>
      <w:r w:rsidRPr="001E02E7">
        <w:rPr>
          <w:rFonts w:ascii="宋体" w:hAnsi="宋体" w:hint="eastAsia"/>
          <w:sz w:val="24"/>
          <w:szCs w:val="24"/>
        </w:rPr>
        <w:t>简单易操作，在实际应用中展现出很好的效率，因此赢得了安吉物流高层管理者的普遍认可。</w:t>
      </w:r>
    </w:p>
    <w:p w:rsidR="00DC07EE" w:rsidRPr="001E02E7" w:rsidRDefault="00DC07EE" w:rsidP="00DC07EE">
      <w:pPr>
        <w:spacing w:line="360" w:lineRule="auto"/>
        <w:jc w:val="center"/>
        <w:rPr>
          <w:rFonts w:ascii="宋体" w:hAnsi="宋体"/>
          <w:sz w:val="24"/>
          <w:szCs w:val="24"/>
        </w:rPr>
      </w:pPr>
      <w:r>
        <w:rPr>
          <w:rFonts w:ascii="宋体" w:hAnsi="宋体"/>
          <w:noProof/>
          <w:sz w:val="24"/>
          <w:szCs w:val="24"/>
        </w:rPr>
        <w:lastRenderedPageBreak/>
        <w:drawing>
          <wp:inline distT="0" distB="0" distL="0" distR="0">
            <wp:extent cx="4086225" cy="2876550"/>
            <wp:effectExtent l="19050" t="0" r="9525"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3" cstate="print"/>
                    <a:srcRect/>
                    <a:stretch>
                      <a:fillRect/>
                    </a:stretch>
                  </pic:blipFill>
                  <pic:spPr bwMode="auto">
                    <a:xfrm>
                      <a:off x="0" y="0"/>
                      <a:ext cx="4086225" cy="2876550"/>
                    </a:xfrm>
                    <a:prstGeom prst="rect">
                      <a:avLst/>
                    </a:prstGeom>
                    <a:noFill/>
                    <a:ln w="9525">
                      <a:noFill/>
                      <a:miter lim="800000"/>
                      <a:headEnd/>
                      <a:tailEnd/>
                    </a:ln>
                  </pic:spPr>
                </pic:pic>
              </a:graphicData>
            </a:graphic>
          </wp:inline>
        </w:drawing>
      </w:r>
    </w:p>
    <w:p w:rsidR="00DC07EE" w:rsidRPr="001E02E7" w:rsidRDefault="00DC07EE" w:rsidP="00DC07EE">
      <w:pPr>
        <w:jc w:val="center"/>
        <w:rPr>
          <w:rFonts w:ascii="宋体" w:hAnsi="宋体"/>
          <w:sz w:val="24"/>
          <w:szCs w:val="24"/>
        </w:rPr>
      </w:pPr>
      <w:r w:rsidRPr="001E02E7">
        <w:rPr>
          <w:rFonts w:ascii="宋体" w:hAnsi="宋体" w:hint="eastAsia"/>
          <w:sz w:val="24"/>
          <w:szCs w:val="24"/>
        </w:rPr>
        <w:t>图</w:t>
      </w:r>
      <w:r>
        <w:rPr>
          <w:rFonts w:ascii="宋体" w:hAnsi="宋体" w:hint="eastAsia"/>
          <w:sz w:val="24"/>
          <w:szCs w:val="24"/>
        </w:rPr>
        <w:t>7-</w:t>
      </w:r>
      <w:r w:rsidRPr="001E02E7">
        <w:rPr>
          <w:rFonts w:ascii="宋体" w:hAnsi="宋体" w:hint="eastAsia"/>
          <w:sz w:val="24"/>
          <w:szCs w:val="24"/>
        </w:rPr>
        <w:t>1 总部调度模式</w:t>
      </w:r>
    </w:p>
    <w:p w:rsidR="00DC07EE" w:rsidRPr="001E02E7" w:rsidRDefault="00DC07EE" w:rsidP="00DC07EE">
      <w:pPr>
        <w:rPr>
          <w:rFonts w:ascii="宋体" w:hAnsi="宋体"/>
          <w:sz w:val="24"/>
          <w:szCs w:val="24"/>
        </w:rPr>
      </w:pPr>
    </w:p>
    <w:p w:rsidR="00DC07EE" w:rsidRPr="001E02E7" w:rsidRDefault="00DC07EE" w:rsidP="00DC07EE">
      <w:pPr>
        <w:spacing w:line="360" w:lineRule="auto"/>
        <w:ind w:firstLineChars="200" w:firstLine="480"/>
        <w:rPr>
          <w:rFonts w:ascii="宋体" w:hAnsi="宋体"/>
          <w:sz w:val="24"/>
          <w:szCs w:val="24"/>
        </w:rPr>
      </w:pPr>
      <w:r w:rsidRPr="001E02E7">
        <w:rPr>
          <w:rFonts w:ascii="宋体" w:hAnsi="宋体" w:hint="eastAsia"/>
          <w:sz w:val="24"/>
          <w:szCs w:val="24"/>
        </w:rPr>
        <w:t>随着公司的发展，华东地区的订单越来越多，刘少华一</w:t>
      </w:r>
      <w:r>
        <w:rPr>
          <w:rFonts w:ascii="宋体" w:hAnsi="宋体" w:hint="eastAsia"/>
          <w:sz w:val="24"/>
          <w:szCs w:val="24"/>
        </w:rPr>
        <w:t>个</w:t>
      </w:r>
      <w:r w:rsidRPr="001E02E7">
        <w:rPr>
          <w:rFonts w:ascii="宋体" w:hAnsi="宋体" w:hint="eastAsia"/>
          <w:sz w:val="24"/>
          <w:szCs w:val="24"/>
        </w:rPr>
        <w:t>人开始无法应付整个华东地区的业务量，刚来公司的时候一天完成调度指令150个左右，目前的调度指令已经增加到</w:t>
      </w:r>
      <w:r>
        <w:rPr>
          <w:rFonts w:ascii="宋体" w:hAnsi="宋体" w:hint="eastAsia"/>
          <w:sz w:val="24"/>
          <w:szCs w:val="24"/>
        </w:rPr>
        <w:t>每天</w:t>
      </w:r>
      <w:r w:rsidRPr="001E02E7">
        <w:rPr>
          <w:rFonts w:ascii="宋体" w:hAnsi="宋体" w:hint="eastAsia"/>
          <w:sz w:val="24"/>
          <w:szCs w:val="24"/>
        </w:rPr>
        <w:t>500个左右，高峰期要达到</w:t>
      </w:r>
      <w:r>
        <w:rPr>
          <w:rFonts w:ascii="宋体" w:hAnsi="宋体" w:hint="eastAsia"/>
          <w:sz w:val="24"/>
          <w:szCs w:val="24"/>
        </w:rPr>
        <w:t>每天</w:t>
      </w:r>
      <w:r w:rsidRPr="001E02E7">
        <w:rPr>
          <w:rFonts w:ascii="宋体" w:hAnsi="宋体" w:hint="eastAsia"/>
          <w:sz w:val="24"/>
          <w:szCs w:val="24"/>
        </w:rPr>
        <w:t>800个。随着业务量的迅速扩张和客户要求的越来越高，刘少华不得不更早上班、更晚下班，有时候即使他加班到晚上九点，工作量的上升还是让他感受到了时间的紧迫，部分订单仍无法顺利完成，这种时常捉襟见肘的状态对公司的服务质量产生不小的影响。为此，公司为他增加了三位助手，而他个人也得到了提升，并且荣升为华东地区的区域经理，整个华东地区调度任务由他负责管理和运作，同时他负责上海地区的业务，其他三位分别负责江苏、浙江及长三角其他地区的业务。随着人手的增加和他们合理的安排，刘少华负责的华东地区调度相应速度得到了明显的提高。</w:t>
      </w:r>
    </w:p>
    <w:p w:rsidR="00DC07EE" w:rsidRDefault="00DC07EE" w:rsidP="00DC07EE">
      <w:pPr>
        <w:spacing w:line="360" w:lineRule="auto"/>
        <w:ind w:firstLineChars="200" w:firstLine="480"/>
        <w:rPr>
          <w:rFonts w:ascii="宋体" w:hAnsi="宋体"/>
          <w:sz w:val="24"/>
          <w:szCs w:val="24"/>
        </w:rPr>
      </w:pPr>
      <w:r w:rsidRPr="001E02E7">
        <w:rPr>
          <w:rFonts w:ascii="宋体" w:hAnsi="宋体" w:hint="eastAsia"/>
          <w:sz w:val="24"/>
          <w:szCs w:val="24"/>
        </w:rPr>
        <w:t>然而，这样的好日子并没有持续多久。随着客户要求的不断提升，如何满足客户的运输质量需求又成为刘少华工作的重心问题。今年，客户为提高仓库的使用效率，对已下订单的出库及时性（即发运及时率）提出了严格的考核指标要求。按照T+X进行考核（即按照订单生效当日增加X天作为要求出库发运的时间，例如</w:t>
      </w:r>
      <w:r>
        <w:rPr>
          <w:rFonts w:ascii="宋体" w:hAnsi="宋体" w:hint="eastAsia"/>
          <w:sz w:val="24"/>
          <w:szCs w:val="24"/>
        </w:rPr>
        <w:t>5月1日</w:t>
      </w:r>
      <w:r w:rsidRPr="001E02E7">
        <w:rPr>
          <w:rFonts w:ascii="宋体" w:hAnsi="宋体" w:hint="eastAsia"/>
          <w:sz w:val="24"/>
          <w:szCs w:val="24"/>
        </w:rPr>
        <w:t>订单下达，T+3发运即是以</w:t>
      </w:r>
      <w:r>
        <w:rPr>
          <w:rFonts w:ascii="宋体" w:hAnsi="宋体" w:hint="eastAsia"/>
          <w:sz w:val="24"/>
          <w:szCs w:val="24"/>
        </w:rPr>
        <w:t>5月4日</w:t>
      </w:r>
      <w:r w:rsidRPr="001E02E7">
        <w:rPr>
          <w:rFonts w:ascii="宋体" w:hAnsi="宋体" w:hint="eastAsia"/>
          <w:sz w:val="24"/>
          <w:szCs w:val="24"/>
        </w:rPr>
        <w:t>为考核点）。客户的考核要求如表</w:t>
      </w:r>
      <w:r>
        <w:rPr>
          <w:rFonts w:ascii="宋体" w:hAnsi="宋体" w:hint="eastAsia"/>
          <w:sz w:val="24"/>
          <w:szCs w:val="24"/>
        </w:rPr>
        <w:t>7-</w:t>
      </w:r>
      <w:r w:rsidRPr="001E02E7">
        <w:rPr>
          <w:rFonts w:ascii="宋体" w:hAnsi="宋体" w:hint="eastAsia"/>
          <w:sz w:val="24"/>
          <w:szCs w:val="24"/>
        </w:rPr>
        <w:t>1所示：</w:t>
      </w:r>
    </w:p>
    <w:p w:rsidR="005568D8" w:rsidRDefault="005568D8" w:rsidP="00DC07EE">
      <w:pPr>
        <w:spacing w:line="360" w:lineRule="auto"/>
        <w:ind w:firstLineChars="200" w:firstLine="480"/>
        <w:rPr>
          <w:rFonts w:ascii="宋体" w:hAnsi="宋体"/>
          <w:sz w:val="24"/>
          <w:szCs w:val="24"/>
        </w:rPr>
      </w:pPr>
    </w:p>
    <w:p w:rsidR="005568D8" w:rsidRPr="001E02E7" w:rsidRDefault="005568D8" w:rsidP="00DC07EE">
      <w:pPr>
        <w:spacing w:line="360" w:lineRule="auto"/>
        <w:ind w:firstLineChars="200" w:firstLine="480"/>
        <w:rPr>
          <w:rFonts w:ascii="宋体" w:hAnsi="宋体"/>
          <w:sz w:val="24"/>
          <w:szCs w:val="24"/>
        </w:rPr>
      </w:pPr>
    </w:p>
    <w:p w:rsidR="00DC07EE" w:rsidRPr="001E02E7" w:rsidRDefault="00DC07EE" w:rsidP="00DC07EE">
      <w:pPr>
        <w:jc w:val="center"/>
        <w:rPr>
          <w:rFonts w:ascii="宋体" w:hAnsi="宋体"/>
          <w:sz w:val="24"/>
          <w:szCs w:val="24"/>
        </w:rPr>
      </w:pPr>
      <w:r w:rsidRPr="001E02E7">
        <w:rPr>
          <w:rFonts w:ascii="宋体" w:hAnsi="宋体" w:hint="eastAsia"/>
          <w:sz w:val="24"/>
          <w:szCs w:val="24"/>
        </w:rPr>
        <w:lastRenderedPageBreak/>
        <w:t>表</w:t>
      </w:r>
      <w:r>
        <w:rPr>
          <w:rFonts w:ascii="宋体" w:hAnsi="宋体" w:hint="eastAsia"/>
          <w:sz w:val="24"/>
          <w:szCs w:val="24"/>
        </w:rPr>
        <w:t>7-</w:t>
      </w:r>
      <w:r w:rsidRPr="001E02E7">
        <w:rPr>
          <w:rFonts w:ascii="宋体" w:hAnsi="宋体" w:hint="eastAsia"/>
          <w:sz w:val="24"/>
          <w:szCs w:val="24"/>
        </w:rPr>
        <w:t>1发运及时率要求</w:t>
      </w:r>
    </w:p>
    <w:tbl>
      <w:tblPr>
        <w:tblW w:w="2706" w:type="dxa"/>
        <w:jc w:val="center"/>
        <w:tblInd w:w="96" w:type="dxa"/>
        <w:tblLook w:val="04A0"/>
      </w:tblPr>
      <w:tblGrid>
        <w:gridCol w:w="1080"/>
        <w:gridCol w:w="1626"/>
      </w:tblGrid>
      <w:tr w:rsidR="00DC07EE" w:rsidRPr="001E02E7" w:rsidTr="00D569DE">
        <w:trPr>
          <w:trHeight w:val="270"/>
          <w:jc w:val="center"/>
        </w:trPr>
        <w:tc>
          <w:tcPr>
            <w:tcW w:w="108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bCs/>
                <w:kern w:val="0"/>
                <w:sz w:val="24"/>
                <w:szCs w:val="24"/>
              </w:rPr>
            </w:pPr>
            <w:r w:rsidRPr="001E02E7">
              <w:rPr>
                <w:rFonts w:ascii="宋体" w:hAnsi="宋体" w:cs="宋体" w:hint="eastAsia"/>
                <w:bCs/>
                <w:kern w:val="0"/>
                <w:sz w:val="24"/>
                <w:szCs w:val="24"/>
              </w:rPr>
              <w:t>时间</w:t>
            </w:r>
          </w:p>
        </w:tc>
        <w:tc>
          <w:tcPr>
            <w:tcW w:w="1626" w:type="dxa"/>
            <w:tcBorders>
              <w:top w:val="single" w:sz="8" w:space="0" w:color="auto"/>
              <w:left w:val="nil"/>
              <w:bottom w:val="single" w:sz="4" w:space="0" w:color="auto"/>
              <w:right w:val="single" w:sz="8" w:space="0" w:color="auto"/>
            </w:tcBorders>
            <w:shd w:val="clear" w:color="auto" w:fill="auto"/>
            <w:noWrap/>
            <w:vAlign w:val="center"/>
            <w:hideMark/>
          </w:tcPr>
          <w:p w:rsidR="00DC07EE" w:rsidRPr="001E02E7" w:rsidRDefault="00DC07EE" w:rsidP="00D569DE">
            <w:pPr>
              <w:widowControl/>
              <w:jc w:val="center"/>
              <w:rPr>
                <w:rFonts w:ascii="宋体" w:hAnsi="宋体" w:cs="宋体"/>
                <w:bCs/>
                <w:kern w:val="0"/>
                <w:sz w:val="24"/>
                <w:szCs w:val="24"/>
              </w:rPr>
            </w:pPr>
            <w:r w:rsidRPr="001E02E7">
              <w:rPr>
                <w:rFonts w:ascii="宋体" w:hAnsi="宋体" w:cs="宋体" w:hint="eastAsia"/>
                <w:bCs/>
                <w:kern w:val="0"/>
                <w:sz w:val="24"/>
                <w:szCs w:val="24"/>
              </w:rPr>
              <w:t>发运及时率</w:t>
            </w:r>
          </w:p>
        </w:tc>
      </w:tr>
      <w:tr w:rsidR="00DC07EE" w:rsidRPr="001E02E7" w:rsidTr="00D569DE">
        <w:trPr>
          <w:trHeight w:val="115"/>
          <w:jc w:val="center"/>
        </w:trPr>
        <w:tc>
          <w:tcPr>
            <w:tcW w:w="1080" w:type="dxa"/>
            <w:tcBorders>
              <w:top w:val="nil"/>
              <w:left w:val="single" w:sz="8" w:space="0" w:color="auto"/>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bCs/>
                <w:kern w:val="0"/>
                <w:sz w:val="24"/>
                <w:szCs w:val="24"/>
              </w:rPr>
            </w:pPr>
            <w:r w:rsidRPr="001E02E7">
              <w:rPr>
                <w:rFonts w:ascii="宋体" w:hAnsi="宋体" w:cs="宋体" w:hint="eastAsia"/>
                <w:bCs/>
                <w:kern w:val="0"/>
                <w:sz w:val="24"/>
                <w:szCs w:val="24"/>
              </w:rPr>
              <w:t>T+3</w:t>
            </w:r>
          </w:p>
        </w:tc>
        <w:tc>
          <w:tcPr>
            <w:tcW w:w="1626" w:type="dxa"/>
            <w:tcBorders>
              <w:top w:val="nil"/>
              <w:left w:val="nil"/>
              <w:bottom w:val="single" w:sz="4" w:space="0" w:color="auto"/>
              <w:right w:val="single" w:sz="8"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90%</w:t>
            </w:r>
          </w:p>
        </w:tc>
      </w:tr>
      <w:tr w:rsidR="00DC07EE" w:rsidRPr="001E02E7" w:rsidTr="00D569DE">
        <w:trPr>
          <w:trHeight w:val="78"/>
          <w:jc w:val="center"/>
        </w:trPr>
        <w:tc>
          <w:tcPr>
            <w:tcW w:w="1080" w:type="dxa"/>
            <w:tcBorders>
              <w:top w:val="nil"/>
              <w:left w:val="single" w:sz="8" w:space="0" w:color="auto"/>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bCs/>
                <w:kern w:val="0"/>
                <w:sz w:val="24"/>
                <w:szCs w:val="24"/>
              </w:rPr>
            </w:pPr>
            <w:r w:rsidRPr="001E02E7">
              <w:rPr>
                <w:rFonts w:ascii="宋体" w:hAnsi="宋体" w:cs="宋体" w:hint="eastAsia"/>
                <w:bCs/>
                <w:kern w:val="0"/>
                <w:sz w:val="24"/>
                <w:szCs w:val="24"/>
              </w:rPr>
              <w:t>T+5</w:t>
            </w:r>
          </w:p>
        </w:tc>
        <w:tc>
          <w:tcPr>
            <w:tcW w:w="1626" w:type="dxa"/>
            <w:tcBorders>
              <w:top w:val="nil"/>
              <w:left w:val="nil"/>
              <w:bottom w:val="single" w:sz="4" w:space="0" w:color="auto"/>
              <w:right w:val="single" w:sz="8"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95%</w:t>
            </w:r>
          </w:p>
        </w:tc>
      </w:tr>
      <w:tr w:rsidR="00DC07EE" w:rsidRPr="001E02E7" w:rsidTr="00D569DE">
        <w:trPr>
          <w:trHeight w:val="56"/>
          <w:jc w:val="center"/>
        </w:trPr>
        <w:tc>
          <w:tcPr>
            <w:tcW w:w="1080" w:type="dxa"/>
            <w:tcBorders>
              <w:top w:val="nil"/>
              <w:left w:val="single" w:sz="8" w:space="0" w:color="auto"/>
              <w:bottom w:val="single" w:sz="8"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bCs/>
                <w:kern w:val="0"/>
                <w:sz w:val="24"/>
                <w:szCs w:val="24"/>
              </w:rPr>
            </w:pPr>
            <w:r w:rsidRPr="001E02E7">
              <w:rPr>
                <w:rFonts w:ascii="宋体" w:hAnsi="宋体" w:cs="宋体" w:hint="eastAsia"/>
                <w:bCs/>
                <w:kern w:val="0"/>
                <w:sz w:val="24"/>
                <w:szCs w:val="24"/>
              </w:rPr>
              <w:t>T+8</w:t>
            </w:r>
          </w:p>
        </w:tc>
        <w:tc>
          <w:tcPr>
            <w:tcW w:w="1626" w:type="dxa"/>
            <w:tcBorders>
              <w:top w:val="nil"/>
              <w:left w:val="nil"/>
              <w:bottom w:val="single" w:sz="8" w:space="0" w:color="auto"/>
              <w:right w:val="single" w:sz="8"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100%</w:t>
            </w:r>
          </w:p>
        </w:tc>
      </w:tr>
    </w:tbl>
    <w:p w:rsidR="00DC07EE" w:rsidRPr="001E02E7" w:rsidRDefault="00DC07EE" w:rsidP="00DC07EE">
      <w:pPr>
        <w:spacing w:line="360" w:lineRule="auto"/>
        <w:ind w:firstLineChars="200" w:firstLine="480"/>
        <w:rPr>
          <w:rFonts w:ascii="宋体" w:hAnsi="宋体"/>
          <w:sz w:val="24"/>
          <w:szCs w:val="24"/>
        </w:rPr>
      </w:pPr>
      <w:r w:rsidRPr="001E02E7">
        <w:rPr>
          <w:rFonts w:ascii="宋体" w:hAnsi="宋体" w:hint="eastAsia"/>
          <w:sz w:val="24"/>
          <w:szCs w:val="24"/>
        </w:rPr>
        <w:t>如果指标不能完成，不仅客户投诉会增加，而且月底客户也会以经济形式对公司进行处罚。如此一来，刘少华肩上的压力不免又变得沉重了，刘少</w:t>
      </w:r>
      <w:proofErr w:type="gramStart"/>
      <w:r w:rsidRPr="001E02E7">
        <w:rPr>
          <w:rFonts w:ascii="宋体" w:hAnsi="宋体" w:hint="eastAsia"/>
          <w:sz w:val="24"/>
          <w:szCs w:val="24"/>
        </w:rPr>
        <w:t>华考虑</w:t>
      </w:r>
      <w:proofErr w:type="gramEnd"/>
      <w:r>
        <w:rPr>
          <w:rFonts w:ascii="宋体" w:hAnsi="宋体" w:hint="eastAsia"/>
          <w:sz w:val="24"/>
          <w:szCs w:val="24"/>
        </w:rPr>
        <w:t>将这方面的部分业务</w:t>
      </w:r>
      <w:r w:rsidRPr="001E02E7">
        <w:rPr>
          <w:rFonts w:ascii="宋体" w:hAnsi="宋体" w:hint="eastAsia"/>
          <w:sz w:val="24"/>
          <w:szCs w:val="24"/>
        </w:rPr>
        <w:t>向下游实际承运供方进行</w:t>
      </w:r>
      <w:r>
        <w:rPr>
          <w:rFonts w:ascii="宋体" w:hAnsi="宋体" w:hint="eastAsia"/>
          <w:sz w:val="24"/>
          <w:szCs w:val="24"/>
        </w:rPr>
        <w:t>分配</w:t>
      </w:r>
      <w:r w:rsidRPr="001E02E7">
        <w:rPr>
          <w:rFonts w:ascii="宋体" w:hAnsi="宋体" w:hint="eastAsia"/>
          <w:sz w:val="24"/>
          <w:szCs w:val="24"/>
        </w:rPr>
        <w:t>。</w:t>
      </w:r>
      <w:r>
        <w:rPr>
          <w:rFonts w:ascii="宋体" w:hAnsi="宋体" w:hint="eastAsia"/>
          <w:sz w:val="24"/>
          <w:szCs w:val="24"/>
        </w:rPr>
        <w:t>不过</w:t>
      </w:r>
      <w:r w:rsidRPr="001E02E7">
        <w:rPr>
          <w:rFonts w:ascii="宋体" w:hAnsi="宋体" w:hint="eastAsia"/>
          <w:sz w:val="24"/>
          <w:szCs w:val="24"/>
        </w:rPr>
        <w:t>他</w:t>
      </w:r>
      <w:r>
        <w:rPr>
          <w:rFonts w:ascii="宋体" w:hAnsi="宋体" w:hint="eastAsia"/>
          <w:sz w:val="24"/>
          <w:szCs w:val="24"/>
        </w:rPr>
        <w:t>很快</w:t>
      </w:r>
      <w:r w:rsidRPr="001E02E7">
        <w:rPr>
          <w:rFonts w:ascii="宋体" w:hAnsi="宋体" w:hint="eastAsia"/>
          <w:sz w:val="24"/>
          <w:szCs w:val="24"/>
        </w:rPr>
        <w:t>发现公司目前的计划分配体系很难支持其对供方进行考核。在现有的管理体系下，存在多家运输供方参与一条运输线路的情况（表</w:t>
      </w:r>
      <w:r>
        <w:rPr>
          <w:rFonts w:ascii="宋体" w:hAnsi="宋体" w:hint="eastAsia"/>
          <w:sz w:val="24"/>
          <w:szCs w:val="24"/>
        </w:rPr>
        <w:t>7-2</w:t>
      </w:r>
      <w:r w:rsidRPr="001E02E7">
        <w:rPr>
          <w:rFonts w:ascii="宋体" w:hAnsi="宋体" w:hint="eastAsia"/>
          <w:sz w:val="24"/>
          <w:szCs w:val="24"/>
        </w:rPr>
        <w:t>）。如果这条线路发运不及时，运输公司间会互相推卸责任。</w:t>
      </w:r>
      <w:r>
        <w:rPr>
          <w:rFonts w:ascii="宋体" w:hAnsi="宋体" w:hint="eastAsia"/>
          <w:sz w:val="24"/>
          <w:szCs w:val="24"/>
        </w:rPr>
        <w:t>实际上，各运输公司对此</w:t>
      </w:r>
      <w:r w:rsidRPr="001E02E7">
        <w:rPr>
          <w:rFonts w:ascii="宋体" w:hAnsi="宋体" w:hint="eastAsia"/>
          <w:sz w:val="24"/>
          <w:szCs w:val="24"/>
        </w:rPr>
        <w:t>都负有一定</w:t>
      </w:r>
      <w:r>
        <w:rPr>
          <w:rFonts w:ascii="宋体" w:hAnsi="宋体" w:hint="eastAsia"/>
          <w:sz w:val="24"/>
          <w:szCs w:val="24"/>
        </w:rPr>
        <w:t>的</w:t>
      </w:r>
      <w:r w:rsidRPr="001E02E7">
        <w:rPr>
          <w:rFonts w:ascii="宋体" w:hAnsi="宋体" w:hint="eastAsia"/>
          <w:sz w:val="24"/>
          <w:szCs w:val="24"/>
        </w:rPr>
        <w:t>责任</w:t>
      </w:r>
      <w:r>
        <w:rPr>
          <w:rFonts w:ascii="宋体" w:hAnsi="宋体" w:hint="eastAsia"/>
          <w:sz w:val="24"/>
          <w:szCs w:val="24"/>
        </w:rPr>
        <w:t>。</w:t>
      </w:r>
      <w:r w:rsidRPr="001E02E7">
        <w:rPr>
          <w:rFonts w:ascii="宋体" w:hAnsi="宋体" w:hint="eastAsia"/>
          <w:sz w:val="24"/>
          <w:szCs w:val="24"/>
        </w:rPr>
        <w:t>但由于无法有效区分，</w:t>
      </w:r>
      <w:r>
        <w:rPr>
          <w:rFonts w:ascii="宋体" w:hAnsi="宋体" w:hint="eastAsia"/>
          <w:sz w:val="24"/>
          <w:szCs w:val="24"/>
        </w:rPr>
        <w:t>就</w:t>
      </w:r>
      <w:r w:rsidRPr="001E02E7">
        <w:rPr>
          <w:rFonts w:ascii="宋体" w:hAnsi="宋体" w:hint="eastAsia"/>
          <w:sz w:val="24"/>
          <w:szCs w:val="24"/>
        </w:rPr>
        <w:t>变成</w:t>
      </w:r>
      <w:r>
        <w:rPr>
          <w:rFonts w:ascii="宋体" w:hAnsi="宋体" w:hint="eastAsia"/>
          <w:sz w:val="24"/>
          <w:szCs w:val="24"/>
        </w:rPr>
        <w:t>都</w:t>
      </w:r>
      <w:r w:rsidRPr="001E02E7">
        <w:rPr>
          <w:rFonts w:ascii="宋体" w:hAnsi="宋体" w:hint="eastAsia"/>
          <w:sz w:val="24"/>
          <w:szCs w:val="24"/>
        </w:rPr>
        <w:t>没有责任，最终问题只能积聚到调度总部</w:t>
      </w:r>
      <w:r>
        <w:rPr>
          <w:rFonts w:ascii="宋体" w:hAnsi="宋体" w:hint="eastAsia"/>
          <w:sz w:val="24"/>
          <w:szCs w:val="24"/>
        </w:rPr>
        <w:t>来</w:t>
      </w:r>
      <w:r w:rsidRPr="001E02E7">
        <w:rPr>
          <w:rFonts w:ascii="宋体" w:hAnsi="宋体" w:hint="eastAsia"/>
          <w:sz w:val="24"/>
          <w:szCs w:val="24"/>
        </w:rPr>
        <w:t>解决。</w:t>
      </w:r>
    </w:p>
    <w:p w:rsidR="00DC07EE" w:rsidRPr="001E02E7" w:rsidRDefault="00DC07EE" w:rsidP="00DC07EE">
      <w:pPr>
        <w:spacing w:line="360" w:lineRule="auto"/>
        <w:ind w:firstLineChars="200" w:firstLine="480"/>
        <w:rPr>
          <w:rFonts w:ascii="宋体" w:hAnsi="宋体"/>
          <w:sz w:val="24"/>
          <w:szCs w:val="24"/>
        </w:rPr>
      </w:pPr>
    </w:p>
    <w:p w:rsidR="00DC07EE" w:rsidRPr="001E02E7" w:rsidRDefault="00DC07EE" w:rsidP="00DC07EE">
      <w:pPr>
        <w:jc w:val="center"/>
        <w:rPr>
          <w:rFonts w:ascii="宋体" w:hAnsi="宋体"/>
          <w:sz w:val="24"/>
          <w:szCs w:val="24"/>
        </w:rPr>
      </w:pPr>
      <w:r w:rsidRPr="001E02E7">
        <w:rPr>
          <w:rFonts w:ascii="宋体" w:hAnsi="宋体" w:hint="eastAsia"/>
          <w:sz w:val="24"/>
          <w:szCs w:val="24"/>
        </w:rPr>
        <w:t>表</w:t>
      </w:r>
      <w:r>
        <w:rPr>
          <w:rFonts w:ascii="宋体" w:hAnsi="宋体" w:hint="eastAsia"/>
          <w:sz w:val="24"/>
          <w:szCs w:val="24"/>
        </w:rPr>
        <w:t>7-</w:t>
      </w:r>
      <w:r w:rsidRPr="001E02E7">
        <w:rPr>
          <w:rFonts w:ascii="宋体" w:hAnsi="宋体" w:hint="eastAsia"/>
          <w:sz w:val="24"/>
          <w:szCs w:val="24"/>
        </w:rPr>
        <w:t>2计划体系比例图</w:t>
      </w:r>
    </w:p>
    <w:tbl>
      <w:tblPr>
        <w:tblW w:w="5400" w:type="dxa"/>
        <w:jc w:val="center"/>
        <w:tblInd w:w="93" w:type="dxa"/>
        <w:tblLook w:val="04A0"/>
      </w:tblPr>
      <w:tblGrid>
        <w:gridCol w:w="1080"/>
        <w:gridCol w:w="1080"/>
        <w:gridCol w:w="1080"/>
        <w:gridCol w:w="1080"/>
        <w:gridCol w:w="1080"/>
      </w:tblGrid>
      <w:tr w:rsidR="00DC07EE" w:rsidRPr="001E02E7" w:rsidTr="00D569DE">
        <w:trPr>
          <w:trHeight w:val="270"/>
          <w:jc w:val="center"/>
        </w:trPr>
        <w:tc>
          <w:tcPr>
            <w:tcW w:w="108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bCs/>
                <w:kern w:val="0"/>
                <w:sz w:val="24"/>
                <w:szCs w:val="24"/>
              </w:rPr>
            </w:pPr>
            <w:r w:rsidRPr="001E02E7">
              <w:rPr>
                <w:rFonts w:ascii="宋体" w:hAnsi="宋体" w:cs="宋体" w:hint="eastAsia"/>
                <w:bCs/>
                <w:kern w:val="0"/>
                <w:sz w:val="24"/>
                <w:szCs w:val="24"/>
              </w:rPr>
              <w:t>线路</w:t>
            </w:r>
          </w:p>
        </w:tc>
        <w:tc>
          <w:tcPr>
            <w:tcW w:w="1080" w:type="dxa"/>
            <w:tcBorders>
              <w:top w:val="single" w:sz="8" w:space="0" w:color="auto"/>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bCs/>
                <w:kern w:val="0"/>
                <w:sz w:val="24"/>
                <w:szCs w:val="24"/>
              </w:rPr>
            </w:pPr>
            <w:r w:rsidRPr="001E02E7">
              <w:rPr>
                <w:rFonts w:ascii="宋体" w:hAnsi="宋体" w:cs="宋体" w:hint="eastAsia"/>
                <w:bCs/>
                <w:kern w:val="0"/>
                <w:sz w:val="24"/>
                <w:szCs w:val="24"/>
              </w:rPr>
              <w:t>A公司</w:t>
            </w:r>
          </w:p>
        </w:tc>
        <w:tc>
          <w:tcPr>
            <w:tcW w:w="1080" w:type="dxa"/>
            <w:tcBorders>
              <w:top w:val="single" w:sz="8" w:space="0" w:color="auto"/>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bCs/>
                <w:kern w:val="0"/>
                <w:sz w:val="24"/>
                <w:szCs w:val="24"/>
              </w:rPr>
            </w:pPr>
            <w:r w:rsidRPr="001E02E7">
              <w:rPr>
                <w:rFonts w:ascii="宋体" w:hAnsi="宋体" w:cs="宋体" w:hint="eastAsia"/>
                <w:bCs/>
                <w:kern w:val="0"/>
                <w:sz w:val="24"/>
                <w:szCs w:val="24"/>
              </w:rPr>
              <w:t>B公司</w:t>
            </w:r>
          </w:p>
        </w:tc>
        <w:tc>
          <w:tcPr>
            <w:tcW w:w="1080" w:type="dxa"/>
            <w:tcBorders>
              <w:top w:val="single" w:sz="8" w:space="0" w:color="auto"/>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bCs/>
                <w:kern w:val="0"/>
                <w:sz w:val="24"/>
                <w:szCs w:val="24"/>
              </w:rPr>
            </w:pPr>
            <w:r w:rsidRPr="001E02E7">
              <w:rPr>
                <w:rFonts w:ascii="宋体" w:hAnsi="宋体" w:cs="宋体" w:hint="eastAsia"/>
                <w:bCs/>
                <w:kern w:val="0"/>
                <w:sz w:val="24"/>
                <w:szCs w:val="24"/>
              </w:rPr>
              <w:t>C公司</w:t>
            </w:r>
          </w:p>
        </w:tc>
        <w:tc>
          <w:tcPr>
            <w:tcW w:w="1080" w:type="dxa"/>
            <w:tcBorders>
              <w:top w:val="single" w:sz="8" w:space="0" w:color="auto"/>
              <w:left w:val="nil"/>
              <w:bottom w:val="single" w:sz="4" w:space="0" w:color="auto"/>
              <w:right w:val="single" w:sz="8" w:space="0" w:color="auto"/>
            </w:tcBorders>
            <w:shd w:val="clear" w:color="auto" w:fill="auto"/>
            <w:noWrap/>
            <w:vAlign w:val="center"/>
            <w:hideMark/>
          </w:tcPr>
          <w:p w:rsidR="00DC07EE" w:rsidRPr="001E02E7" w:rsidRDefault="00DC07EE" w:rsidP="00D569DE">
            <w:pPr>
              <w:widowControl/>
              <w:jc w:val="center"/>
              <w:rPr>
                <w:rFonts w:ascii="宋体" w:hAnsi="宋体" w:cs="宋体"/>
                <w:bCs/>
                <w:kern w:val="0"/>
                <w:sz w:val="24"/>
                <w:szCs w:val="24"/>
              </w:rPr>
            </w:pPr>
            <w:r w:rsidRPr="001E02E7">
              <w:rPr>
                <w:rFonts w:ascii="宋体" w:hAnsi="宋体" w:cs="宋体" w:hint="eastAsia"/>
                <w:bCs/>
                <w:kern w:val="0"/>
                <w:sz w:val="24"/>
                <w:szCs w:val="24"/>
              </w:rPr>
              <w:t>D公司</w:t>
            </w:r>
          </w:p>
        </w:tc>
      </w:tr>
      <w:tr w:rsidR="00DC07EE" w:rsidRPr="001E02E7" w:rsidTr="00D569DE">
        <w:trPr>
          <w:trHeight w:val="270"/>
          <w:jc w:val="center"/>
        </w:trPr>
        <w:tc>
          <w:tcPr>
            <w:tcW w:w="1080" w:type="dxa"/>
            <w:tcBorders>
              <w:top w:val="nil"/>
              <w:left w:val="single" w:sz="8" w:space="0" w:color="auto"/>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bCs/>
                <w:kern w:val="0"/>
                <w:sz w:val="24"/>
                <w:szCs w:val="24"/>
              </w:rPr>
            </w:pPr>
            <w:r w:rsidRPr="001E02E7">
              <w:rPr>
                <w:rFonts w:ascii="宋体" w:hAnsi="宋体" w:cs="宋体" w:hint="eastAsia"/>
                <w:bCs/>
                <w:kern w:val="0"/>
                <w:sz w:val="24"/>
                <w:szCs w:val="24"/>
              </w:rPr>
              <w:t>江苏</w:t>
            </w:r>
          </w:p>
        </w:tc>
        <w:tc>
          <w:tcPr>
            <w:tcW w:w="1080"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40%</w:t>
            </w:r>
          </w:p>
        </w:tc>
        <w:tc>
          <w:tcPr>
            <w:tcW w:w="1080"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30%</w:t>
            </w:r>
          </w:p>
        </w:tc>
        <w:tc>
          <w:tcPr>
            <w:tcW w:w="1080"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 xml:space="preserve">　</w:t>
            </w:r>
          </w:p>
        </w:tc>
        <w:tc>
          <w:tcPr>
            <w:tcW w:w="1080" w:type="dxa"/>
            <w:tcBorders>
              <w:top w:val="nil"/>
              <w:left w:val="nil"/>
              <w:bottom w:val="single" w:sz="4" w:space="0" w:color="auto"/>
              <w:right w:val="single" w:sz="8"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30%</w:t>
            </w:r>
          </w:p>
        </w:tc>
      </w:tr>
      <w:tr w:rsidR="00DC07EE" w:rsidRPr="001E02E7" w:rsidTr="00D569DE">
        <w:trPr>
          <w:trHeight w:val="270"/>
          <w:jc w:val="center"/>
        </w:trPr>
        <w:tc>
          <w:tcPr>
            <w:tcW w:w="1080" w:type="dxa"/>
            <w:tcBorders>
              <w:top w:val="nil"/>
              <w:left w:val="single" w:sz="8" w:space="0" w:color="auto"/>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bCs/>
                <w:kern w:val="0"/>
                <w:sz w:val="24"/>
                <w:szCs w:val="24"/>
              </w:rPr>
            </w:pPr>
            <w:r w:rsidRPr="001E02E7">
              <w:rPr>
                <w:rFonts w:ascii="宋体" w:hAnsi="宋体" w:cs="宋体" w:hint="eastAsia"/>
                <w:bCs/>
                <w:kern w:val="0"/>
                <w:sz w:val="24"/>
                <w:szCs w:val="24"/>
              </w:rPr>
              <w:t>浙江</w:t>
            </w:r>
          </w:p>
        </w:tc>
        <w:tc>
          <w:tcPr>
            <w:tcW w:w="1080"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20%</w:t>
            </w:r>
          </w:p>
        </w:tc>
        <w:tc>
          <w:tcPr>
            <w:tcW w:w="1080"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80%</w:t>
            </w:r>
          </w:p>
        </w:tc>
        <w:tc>
          <w:tcPr>
            <w:tcW w:w="1080" w:type="dxa"/>
            <w:tcBorders>
              <w:top w:val="nil"/>
              <w:left w:val="nil"/>
              <w:bottom w:val="single" w:sz="4" w:space="0" w:color="auto"/>
              <w:right w:val="single" w:sz="8"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 xml:space="preserve">　</w:t>
            </w:r>
          </w:p>
        </w:tc>
      </w:tr>
      <w:tr w:rsidR="00DC07EE" w:rsidRPr="001E02E7" w:rsidTr="00D569DE">
        <w:trPr>
          <w:trHeight w:val="285"/>
          <w:jc w:val="center"/>
        </w:trPr>
        <w:tc>
          <w:tcPr>
            <w:tcW w:w="1080" w:type="dxa"/>
            <w:tcBorders>
              <w:top w:val="nil"/>
              <w:left w:val="single" w:sz="8" w:space="0" w:color="auto"/>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bCs/>
                <w:kern w:val="0"/>
                <w:sz w:val="24"/>
                <w:szCs w:val="24"/>
              </w:rPr>
            </w:pPr>
            <w:r w:rsidRPr="001E02E7">
              <w:rPr>
                <w:rFonts w:ascii="宋体" w:hAnsi="宋体" w:cs="宋体" w:hint="eastAsia"/>
                <w:bCs/>
                <w:kern w:val="0"/>
                <w:sz w:val="24"/>
                <w:szCs w:val="24"/>
              </w:rPr>
              <w:t>上海</w:t>
            </w:r>
          </w:p>
        </w:tc>
        <w:tc>
          <w:tcPr>
            <w:tcW w:w="1080"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40%</w:t>
            </w:r>
          </w:p>
        </w:tc>
        <w:tc>
          <w:tcPr>
            <w:tcW w:w="1080"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 xml:space="preserve">　</w:t>
            </w:r>
          </w:p>
        </w:tc>
        <w:tc>
          <w:tcPr>
            <w:tcW w:w="1080" w:type="dxa"/>
            <w:tcBorders>
              <w:top w:val="nil"/>
              <w:left w:val="nil"/>
              <w:bottom w:val="single" w:sz="4"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 xml:space="preserve">　</w:t>
            </w:r>
          </w:p>
        </w:tc>
        <w:tc>
          <w:tcPr>
            <w:tcW w:w="1080" w:type="dxa"/>
            <w:tcBorders>
              <w:top w:val="nil"/>
              <w:left w:val="nil"/>
              <w:bottom w:val="single" w:sz="4" w:space="0" w:color="auto"/>
              <w:right w:val="single" w:sz="8"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60%</w:t>
            </w:r>
          </w:p>
        </w:tc>
      </w:tr>
      <w:tr w:rsidR="00DC07EE" w:rsidRPr="001E02E7" w:rsidTr="00D569DE">
        <w:trPr>
          <w:trHeight w:val="285"/>
          <w:jc w:val="center"/>
        </w:trPr>
        <w:tc>
          <w:tcPr>
            <w:tcW w:w="1080" w:type="dxa"/>
            <w:tcBorders>
              <w:top w:val="nil"/>
              <w:left w:val="single" w:sz="8" w:space="0" w:color="auto"/>
              <w:bottom w:val="single" w:sz="8"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bCs/>
                <w:kern w:val="0"/>
                <w:sz w:val="24"/>
                <w:szCs w:val="24"/>
              </w:rPr>
            </w:pPr>
            <w:r w:rsidRPr="001E02E7">
              <w:rPr>
                <w:rFonts w:ascii="宋体" w:hAnsi="宋体" w:cs="宋体" w:hint="eastAsia"/>
                <w:bCs/>
                <w:kern w:val="0"/>
                <w:sz w:val="24"/>
                <w:szCs w:val="24"/>
              </w:rPr>
              <w:t>安徽</w:t>
            </w:r>
          </w:p>
        </w:tc>
        <w:tc>
          <w:tcPr>
            <w:tcW w:w="1080" w:type="dxa"/>
            <w:tcBorders>
              <w:top w:val="nil"/>
              <w:left w:val="nil"/>
              <w:bottom w:val="single" w:sz="8"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 xml:space="preserve">　</w:t>
            </w:r>
          </w:p>
        </w:tc>
        <w:tc>
          <w:tcPr>
            <w:tcW w:w="1080" w:type="dxa"/>
            <w:tcBorders>
              <w:top w:val="nil"/>
              <w:left w:val="nil"/>
              <w:bottom w:val="single" w:sz="8"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40%</w:t>
            </w:r>
          </w:p>
        </w:tc>
        <w:tc>
          <w:tcPr>
            <w:tcW w:w="1080" w:type="dxa"/>
            <w:tcBorders>
              <w:top w:val="nil"/>
              <w:left w:val="nil"/>
              <w:bottom w:val="single" w:sz="8" w:space="0" w:color="auto"/>
              <w:right w:val="single" w:sz="4"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40%</w:t>
            </w:r>
          </w:p>
        </w:tc>
        <w:tc>
          <w:tcPr>
            <w:tcW w:w="1080" w:type="dxa"/>
            <w:tcBorders>
              <w:top w:val="nil"/>
              <w:left w:val="nil"/>
              <w:bottom w:val="single" w:sz="8" w:space="0" w:color="auto"/>
              <w:right w:val="single" w:sz="8" w:space="0" w:color="auto"/>
            </w:tcBorders>
            <w:shd w:val="clear" w:color="auto" w:fill="auto"/>
            <w:noWrap/>
            <w:vAlign w:val="center"/>
            <w:hideMark/>
          </w:tcPr>
          <w:p w:rsidR="00DC07EE" w:rsidRPr="001E02E7" w:rsidRDefault="00DC07EE" w:rsidP="00D569DE">
            <w:pPr>
              <w:widowControl/>
              <w:jc w:val="center"/>
              <w:rPr>
                <w:rFonts w:ascii="宋体" w:hAnsi="宋体" w:cs="宋体"/>
                <w:kern w:val="0"/>
                <w:sz w:val="24"/>
                <w:szCs w:val="24"/>
              </w:rPr>
            </w:pPr>
            <w:r w:rsidRPr="001E02E7">
              <w:rPr>
                <w:rFonts w:ascii="宋体" w:hAnsi="宋体" w:cs="宋体" w:hint="eastAsia"/>
                <w:kern w:val="0"/>
                <w:sz w:val="24"/>
                <w:szCs w:val="24"/>
              </w:rPr>
              <w:t>20%</w:t>
            </w:r>
          </w:p>
        </w:tc>
      </w:tr>
    </w:tbl>
    <w:p w:rsidR="00DC07EE" w:rsidRPr="001E02E7" w:rsidRDefault="00DC07EE" w:rsidP="00DC07EE">
      <w:pPr>
        <w:spacing w:line="360" w:lineRule="auto"/>
        <w:ind w:firstLineChars="200" w:firstLine="480"/>
        <w:jc w:val="left"/>
        <w:rPr>
          <w:rFonts w:ascii="宋体" w:hAnsi="宋体"/>
          <w:sz w:val="24"/>
          <w:szCs w:val="24"/>
        </w:rPr>
      </w:pPr>
    </w:p>
    <w:p w:rsidR="00DC07EE" w:rsidRPr="001E02E7" w:rsidRDefault="00DC07EE" w:rsidP="00DC07EE">
      <w:pPr>
        <w:spacing w:line="360" w:lineRule="auto"/>
        <w:ind w:firstLineChars="200" w:firstLine="480"/>
        <w:jc w:val="left"/>
        <w:rPr>
          <w:rFonts w:ascii="宋体" w:hAnsi="宋体"/>
          <w:sz w:val="24"/>
          <w:szCs w:val="24"/>
        </w:rPr>
      </w:pPr>
      <w:r w:rsidRPr="001E02E7">
        <w:rPr>
          <w:rFonts w:ascii="宋体" w:hAnsi="宋体" w:hint="eastAsia"/>
          <w:sz w:val="24"/>
          <w:szCs w:val="24"/>
        </w:rPr>
        <w:t>再者，对于不满板（装运商品车数量</w:t>
      </w:r>
      <w:proofErr w:type="gramStart"/>
      <w:r w:rsidRPr="001E02E7">
        <w:rPr>
          <w:rFonts w:ascii="宋体" w:hAnsi="宋体" w:hint="eastAsia"/>
          <w:sz w:val="24"/>
          <w:szCs w:val="24"/>
        </w:rPr>
        <w:t>到达轿运车</w:t>
      </w:r>
      <w:proofErr w:type="gramEnd"/>
      <w:r w:rsidRPr="001E02E7">
        <w:rPr>
          <w:rFonts w:ascii="宋体" w:hAnsi="宋体" w:hint="eastAsia"/>
          <w:sz w:val="24"/>
          <w:szCs w:val="24"/>
        </w:rPr>
        <w:t>满载量视为满板）的情况，过去调度是通过延长发运时间等待满板后再发运的</w:t>
      </w:r>
      <w:r>
        <w:rPr>
          <w:rFonts w:ascii="宋体" w:hAnsi="宋体" w:hint="eastAsia"/>
          <w:sz w:val="24"/>
          <w:szCs w:val="24"/>
        </w:rPr>
        <w:t>，</w:t>
      </w:r>
      <w:r w:rsidRPr="001E02E7">
        <w:rPr>
          <w:rFonts w:ascii="宋体" w:hAnsi="宋体" w:hint="eastAsia"/>
          <w:sz w:val="24"/>
          <w:szCs w:val="24"/>
        </w:rPr>
        <w:t>而如今为了达到客户要求的发运及时率指标，</w:t>
      </w:r>
      <w:r>
        <w:rPr>
          <w:rFonts w:ascii="宋体" w:hAnsi="宋体" w:hint="eastAsia"/>
          <w:sz w:val="24"/>
          <w:szCs w:val="24"/>
        </w:rPr>
        <w:t>从</w:t>
      </w:r>
      <w:r w:rsidRPr="001E02E7">
        <w:rPr>
          <w:rFonts w:ascii="宋体" w:hAnsi="宋体" w:hint="eastAsia"/>
          <w:sz w:val="24"/>
          <w:szCs w:val="24"/>
        </w:rPr>
        <w:t>订单</w:t>
      </w:r>
      <w:r>
        <w:rPr>
          <w:rFonts w:ascii="宋体" w:hAnsi="宋体" w:hint="eastAsia"/>
          <w:sz w:val="24"/>
          <w:szCs w:val="24"/>
        </w:rPr>
        <w:t>下达到</w:t>
      </w:r>
      <w:proofErr w:type="gramStart"/>
      <w:r>
        <w:rPr>
          <w:rFonts w:ascii="宋体" w:hAnsi="宋体" w:hint="eastAsia"/>
          <w:sz w:val="24"/>
          <w:szCs w:val="24"/>
        </w:rPr>
        <w:t>等</w:t>
      </w:r>
      <w:r w:rsidRPr="001E02E7">
        <w:rPr>
          <w:rFonts w:ascii="宋体" w:hAnsi="宋体" w:hint="eastAsia"/>
          <w:sz w:val="24"/>
          <w:szCs w:val="24"/>
        </w:rPr>
        <w:t>待满板</w:t>
      </w:r>
      <w:r>
        <w:rPr>
          <w:rFonts w:ascii="宋体" w:hAnsi="宋体" w:hint="eastAsia"/>
          <w:sz w:val="24"/>
          <w:szCs w:val="24"/>
        </w:rPr>
        <w:t>的</w:t>
      </w:r>
      <w:proofErr w:type="gramEnd"/>
      <w:r w:rsidRPr="001E02E7">
        <w:rPr>
          <w:rFonts w:ascii="宋体" w:hAnsi="宋体" w:hint="eastAsia"/>
          <w:sz w:val="24"/>
          <w:szCs w:val="24"/>
        </w:rPr>
        <w:t>时间势必大幅缩短</w:t>
      </w:r>
      <w:r>
        <w:rPr>
          <w:rFonts w:ascii="宋体" w:hAnsi="宋体" w:hint="eastAsia"/>
          <w:sz w:val="24"/>
          <w:szCs w:val="24"/>
        </w:rPr>
        <w:t>。</w:t>
      </w:r>
      <w:r w:rsidRPr="001E02E7">
        <w:rPr>
          <w:rFonts w:ascii="宋体" w:hAnsi="宋体" w:hint="eastAsia"/>
          <w:sz w:val="24"/>
          <w:szCs w:val="24"/>
        </w:rPr>
        <w:t>但由于现行的运输价格不支持</w:t>
      </w:r>
      <w:proofErr w:type="gramStart"/>
      <w:r w:rsidRPr="001E02E7">
        <w:rPr>
          <w:rFonts w:ascii="宋体" w:hAnsi="宋体" w:hint="eastAsia"/>
          <w:sz w:val="24"/>
          <w:szCs w:val="24"/>
        </w:rPr>
        <w:t>不满板</w:t>
      </w:r>
      <w:proofErr w:type="gramEnd"/>
      <w:r w:rsidRPr="001E02E7">
        <w:rPr>
          <w:rFonts w:ascii="宋体" w:hAnsi="宋体" w:hint="eastAsia"/>
          <w:sz w:val="24"/>
          <w:szCs w:val="24"/>
        </w:rPr>
        <w:t>发运，这也意味着拼装的范围将进一步扩大</w:t>
      </w:r>
      <w:r>
        <w:rPr>
          <w:rFonts w:ascii="宋体" w:hAnsi="宋体" w:hint="eastAsia"/>
          <w:sz w:val="24"/>
          <w:szCs w:val="24"/>
        </w:rPr>
        <w:t>。这就使得调度时需要考虑的问题明显增大，如</w:t>
      </w:r>
      <w:r w:rsidRPr="001E02E7">
        <w:rPr>
          <w:rFonts w:ascii="宋体" w:hAnsi="宋体" w:hint="eastAsia"/>
          <w:sz w:val="24"/>
          <w:szCs w:val="24"/>
        </w:rPr>
        <w:t>大量</w:t>
      </w:r>
      <w:proofErr w:type="gramStart"/>
      <w:r w:rsidRPr="001E02E7">
        <w:rPr>
          <w:rFonts w:ascii="宋体" w:hAnsi="宋体" w:hint="eastAsia"/>
          <w:sz w:val="24"/>
          <w:szCs w:val="24"/>
        </w:rPr>
        <w:t>的拼车路径</w:t>
      </w:r>
      <w:proofErr w:type="gramEnd"/>
      <w:r w:rsidRPr="001E02E7">
        <w:rPr>
          <w:rFonts w:ascii="宋体" w:hAnsi="宋体" w:hint="eastAsia"/>
          <w:sz w:val="24"/>
          <w:szCs w:val="24"/>
        </w:rPr>
        <w:t>、大小车型的装载性等问题</w:t>
      </w:r>
      <w:r>
        <w:rPr>
          <w:rFonts w:ascii="宋体" w:hAnsi="宋体" w:hint="eastAsia"/>
          <w:sz w:val="24"/>
          <w:szCs w:val="24"/>
        </w:rPr>
        <w:t>；</w:t>
      </w:r>
      <w:r w:rsidRPr="001E02E7">
        <w:rPr>
          <w:rFonts w:ascii="宋体" w:hAnsi="宋体" w:hint="eastAsia"/>
          <w:sz w:val="24"/>
          <w:szCs w:val="24"/>
        </w:rPr>
        <w:t>避免发运超时和运输供方进行价格谈判</w:t>
      </w:r>
      <w:r>
        <w:rPr>
          <w:rFonts w:ascii="宋体" w:hAnsi="宋体" w:hint="eastAsia"/>
          <w:sz w:val="24"/>
          <w:szCs w:val="24"/>
        </w:rPr>
        <w:t>、</w:t>
      </w:r>
      <w:r w:rsidRPr="001E02E7">
        <w:rPr>
          <w:rFonts w:ascii="宋体" w:hAnsi="宋体" w:hint="eastAsia"/>
          <w:sz w:val="24"/>
          <w:szCs w:val="24"/>
        </w:rPr>
        <w:t>控制补贴金额</w:t>
      </w:r>
      <w:r>
        <w:rPr>
          <w:rFonts w:ascii="宋体" w:hAnsi="宋体" w:hint="eastAsia"/>
          <w:sz w:val="24"/>
          <w:szCs w:val="24"/>
        </w:rPr>
        <w:t>等；</w:t>
      </w:r>
      <w:r w:rsidRPr="001E02E7">
        <w:rPr>
          <w:rFonts w:ascii="宋体" w:hAnsi="宋体" w:hint="eastAsia"/>
          <w:sz w:val="24"/>
          <w:szCs w:val="24"/>
        </w:rPr>
        <w:t>遇到途中交通事故时处理效率的低下、流程的繁琐</w:t>
      </w:r>
      <w:proofErr w:type="gramStart"/>
      <w:r w:rsidRPr="001E02E7">
        <w:rPr>
          <w:rFonts w:ascii="宋体" w:hAnsi="宋体" w:hint="eastAsia"/>
          <w:sz w:val="24"/>
          <w:szCs w:val="24"/>
        </w:rPr>
        <w:t>以及轿运车</w:t>
      </w:r>
      <w:proofErr w:type="gramEnd"/>
      <w:r w:rsidRPr="001E02E7">
        <w:rPr>
          <w:rFonts w:ascii="宋体" w:hAnsi="宋体" w:hint="eastAsia"/>
          <w:sz w:val="24"/>
          <w:szCs w:val="24"/>
        </w:rPr>
        <w:t>空载情况的增多</w:t>
      </w:r>
      <w:r>
        <w:rPr>
          <w:rFonts w:ascii="宋体" w:hAnsi="宋体" w:hint="eastAsia"/>
          <w:sz w:val="24"/>
          <w:szCs w:val="24"/>
        </w:rPr>
        <w:t>等</w:t>
      </w:r>
      <w:r w:rsidRPr="001E02E7">
        <w:rPr>
          <w:rFonts w:ascii="宋体" w:hAnsi="宋体" w:hint="eastAsia"/>
          <w:sz w:val="24"/>
          <w:szCs w:val="24"/>
        </w:rPr>
        <w:t>。这使得下达调度指令的过程变得极其复杂且耗时较长，调度疲于奔命，最终的效果也并不理想</w:t>
      </w:r>
      <w:r>
        <w:rPr>
          <w:rFonts w:ascii="宋体" w:hAnsi="宋体" w:hint="eastAsia"/>
          <w:sz w:val="24"/>
          <w:szCs w:val="24"/>
        </w:rPr>
        <w:t>。</w:t>
      </w:r>
      <w:r w:rsidRPr="001E02E7">
        <w:rPr>
          <w:rFonts w:ascii="宋体" w:hAnsi="宋体" w:hint="eastAsia"/>
          <w:sz w:val="24"/>
          <w:szCs w:val="24"/>
        </w:rPr>
        <w:t>这让刘少华有些着急，如果</w:t>
      </w:r>
      <w:r>
        <w:rPr>
          <w:rFonts w:ascii="宋体" w:hAnsi="宋体" w:hint="eastAsia"/>
          <w:sz w:val="24"/>
          <w:szCs w:val="24"/>
        </w:rPr>
        <w:t>该问题</w:t>
      </w:r>
      <w:r w:rsidRPr="001E02E7">
        <w:rPr>
          <w:rFonts w:ascii="宋体" w:hAnsi="宋体" w:hint="eastAsia"/>
          <w:sz w:val="24"/>
          <w:szCs w:val="24"/>
        </w:rPr>
        <w:t>得不到</w:t>
      </w:r>
      <w:r>
        <w:rPr>
          <w:rFonts w:ascii="宋体" w:hAnsi="宋体" w:hint="eastAsia"/>
          <w:sz w:val="24"/>
          <w:szCs w:val="24"/>
        </w:rPr>
        <w:t>很</w:t>
      </w:r>
      <w:r w:rsidRPr="001E02E7">
        <w:rPr>
          <w:rFonts w:ascii="宋体" w:hAnsi="宋体" w:hint="eastAsia"/>
          <w:sz w:val="24"/>
          <w:szCs w:val="24"/>
        </w:rPr>
        <w:t>好</w:t>
      </w:r>
      <w:r>
        <w:rPr>
          <w:rFonts w:ascii="宋体" w:hAnsi="宋体" w:hint="eastAsia"/>
          <w:sz w:val="24"/>
          <w:szCs w:val="24"/>
        </w:rPr>
        <w:t>地</w:t>
      </w:r>
      <w:r w:rsidRPr="001E02E7">
        <w:rPr>
          <w:rFonts w:ascii="宋体" w:hAnsi="宋体" w:hint="eastAsia"/>
          <w:sz w:val="24"/>
          <w:szCs w:val="24"/>
        </w:rPr>
        <w:t>解决，势必会在公司的未来发展中逐渐放大进而对公司的服务质量形成阻碍。</w:t>
      </w:r>
    </w:p>
    <w:p w:rsidR="00DC07EE" w:rsidRPr="001E02E7" w:rsidRDefault="00DC07EE" w:rsidP="00DC07EE">
      <w:pPr>
        <w:spacing w:line="360" w:lineRule="auto"/>
        <w:ind w:firstLineChars="200" w:firstLine="480"/>
        <w:rPr>
          <w:rFonts w:ascii="宋体" w:hAnsi="宋体"/>
          <w:sz w:val="24"/>
          <w:szCs w:val="24"/>
        </w:rPr>
      </w:pPr>
      <w:r w:rsidRPr="001E02E7">
        <w:rPr>
          <w:rFonts w:ascii="宋体" w:hAnsi="宋体" w:hint="eastAsia"/>
          <w:sz w:val="24"/>
          <w:szCs w:val="24"/>
        </w:rPr>
        <w:t>总部调度方式因为分工明确，操作性强，并且离客户端较近，可以更多地考虑客户的需求，在安吉物流发展初期发挥了很好的作用。但是随着公司业务的剧增，这种调度方式也遇到了瓶颈。公司高层也了解到这些情况，对此非常重视，</w:t>
      </w:r>
      <w:r w:rsidRPr="001E02E7">
        <w:rPr>
          <w:rFonts w:ascii="宋体" w:hAnsi="宋体" w:hint="eastAsia"/>
          <w:sz w:val="24"/>
          <w:szCs w:val="24"/>
        </w:rPr>
        <w:lastRenderedPageBreak/>
        <w:t>公司内部经过一段时间的沟通讨论后提出了一个新方案，被称之为现场调度的模式</w:t>
      </w:r>
      <w:r>
        <w:rPr>
          <w:rFonts w:ascii="宋体" w:hAnsi="宋体" w:hint="eastAsia"/>
          <w:sz w:val="24"/>
          <w:szCs w:val="24"/>
        </w:rPr>
        <w:t>（图7-2所示）</w:t>
      </w:r>
      <w:r w:rsidRPr="001E02E7">
        <w:rPr>
          <w:rFonts w:ascii="宋体" w:hAnsi="宋体" w:hint="eastAsia"/>
          <w:sz w:val="24"/>
          <w:szCs w:val="24"/>
        </w:rPr>
        <w:t>。公司拟由采购部、策划部、业务部共同组建一个项目小组，对于运输线路进行梳理，针对不同的运输线路，制定不同的价格标准和运作标准，并计划采用固定一家运输公司进行包干运作，以便于运输供方的责任落实和监控考核。当客户发送订单时，安吉物流</w:t>
      </w:r>
      <w:r w:rsidRPr="001E02E7">
        <w:rPr>
          <w:rFonts w:ascii="宋体" w:hAnsi="宋体"/>
          <w:sz w:val="24"/>
          <w:szCs w:val="24"/>
        </w:rPr>
        <w:t>运输管理系统</w:t>
      </w:r>
      <w:r w:rsidRPr="001E02E7">
        <w:rPr>
          <w:rFonts w:ascii="宋体" w:hAnsi="宋体" w:hint="eastAsia"/>
          <w:sz w:val="24"/>
          <w:szCs w:val="24"/>
        </w:rPr>
        <w:t>先对订单进行分配预处理，处理后的订单交给运输公司自己在调度系统里进行调度操作，并上传指令。运输管理部负责日常的运力审核与调度过程的监控管理。与总部调度有所不同，现场调度就是将总部调度模式中的调度操作下放到运输公司，但是调度管理权还在总部的手中，同时总部保留修改运输公司不合理调度操作的权利。现场调度</w:t>
      </w:r>
      <w:proofErr w:type="gramStart"/>
      <w:r w:rsidRPr="001E02E7">
        <w:rPr>
          <w:rFonts w:ascii="宋体" w:hAnsi="宋体" w:hint="eastAsia"/>
          <w:sz w:val="24"/>
          <w:szCs w:val="24"/>
        </w:rPr>
        <w:t>离运输端</w:t>
      </w:r>
      <w:proofErr w:type="gramEnd"/>
      <w:r w:rsidRPr="001E02E7">
        <w:rPr>
          <w:rFonts w:ascii="宋体" w:hAnsi="宋体" w:hint="eastAsia"/>
          <w:sz w:val="24"/>
          <w:szCs w:val="24"/>
        </w:rPr>
        <w:t>较近，可以更多地考虑实际运输情况，提高运输效率，降低运输成本。</w:t>
      </w:r>
    </w:p>
    <w:p w:rsidR="00DC07EE" w:rsidRPr="001E02E7" w:rsidRDefault="00DC07EE" w:rsidP="00DC07EE">
      <w:pPr>
        <w:spacing w:line="360" w:lineRule="auto"/>
        <w:jc w:val="center"/>
        <w:rPr>
          <w:rFonts w:ascii="宋体" w:hAnsi="宋体"/>
          <w:noProof/>
          <w:sz w:val="24"/>
          <w:szCs w:val="24"/>
        </w:rPr>
      </w:pPr>
      <w:r>
        <w:rPr>
          <w:rFonts w:ascii="宋体" w:hAnsi="宋体"/>
          <w:noProof/>
          <w:sz w:val="24"/>
          <w:szCs w:val="24"/>
        </w:rPr>
        <w:drawing>
          <wp:inline distT="0" distB="0" distL="0" distR="0">
            <wp:extent cx="3695700" cy="2952750"/>
            <wp:effectExtent l="19050" t="0" r="0" b="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4" cstate="print"/>
                    <a:srcRect/>
                    <a:stretch>
                      <a:fillRect/>
                    </a:stretch>
                  </pic:blipFill>
                  <pic:spPr bwMode="auto">
                    <a:xfrm>
                      <a:off x="0" y="0"/>
                      <a:ext cx="3695700" cy="2952750"/>
                    </a:xfrm>
                    <a:prstGeom prst="rect">
                      <a:avLst/>
                    </a:prstGeom>
                    <a:noFill/>
                    <a:ln w="9525">
                      <a:noFill/>
                      <a:miter lim="800000"/>
                      <a:headEnd/>
                      <a:tailEnd/>
                    </a:ln>
                  </pic:spPr>
                </pic:pic>
              </a:graphicData>
            </a:graphic>
          </wp:inline>
        </w:drawing>
      </w:r>
    </w:p>
    <w:p w:rsidR="00DC07EE" w:rsidRPr="001E02E7" w:rsidRDefault="00DC07EE" w:rsidP="00DC07EE">
      <w:pPr>
        <w:spacing w:line="360" w:lineRule="auto"/>
        <w:ind w:firstLine="200"/>
        <w:jc w:val="center"/>
        <w:rPr>
          <w:rFonts w:ascii="宋体" w:hAnsi="宋体"/>
          <w:noProof/>
          <w:sz w:val="24"/>
          <w:szCs w:val="24"/>
        </w:rPr>
      </w:pPr>
      <w:r w:rsidRPr="001E02E7">
        <w:rPr>
          <w:rFonts w:ascii="宋体" w:hAnsi="宋体" w:hint="eastAsia"/>
          <w:noProof/>
          <w:sz w:val="24"/>
          <w:szCs w:val="24"/>
        </w:rPr>
        <w:t>图</w:t>
      </w:r>
      <w:r>
        <w:rPr>
          <w:rFonts w:ascii="宋体" w:hAnsi="宋体" w:hint="eastAsia"/>
          <w:noProof/>
          <w:sz w:val="24"/>
          <w:szCs w:val="24"/>
        </w:rPr>
        <w:t>7-</w:t>
      </w:r>
      <w:r w:rsidRPr="001E02E7">
        <w:rPr>
          <w:rFonts w:ascii="宋体" w:hAnsi="宋体" w:hint="eastAsia"/>
          <w:noProof/>
          <w:sz w:val="24"/>
          <w:szCs w:val="24"/>
        </w:rPr>
        <w:t>2 现场调度模式</w:t>
      </w:r>
    </w:p>
    <w:p w:rsidR="00DC07EE" w:rsidRPr="001E02E7" w:rsidRDefault="00DC07EE" w:rsidP="00DC07EE">
      <w:pPr>
        <w:spacing w:line="360" w:lineRule="auto"/>
        <w:ind w:firstLineChars="200" w:firstLine="480"/>
        <w:rPr>
          <w:rFonts w:ascii="宋体" w:hAnsi="宋体"/>
          <w:sz w:val="24"/>
          <w:szCs w:val="24"/>
        </w:rPr>
      </w:pPr>
      <w:r w:rsidRPr="001E02E7">
        <w:rPr>
          <w:rFonts w:ascii="宋体" w:hAnsi="宋体" w:hint="eastAsia"/>
          <w:sz w:val="24"/>
          <w:szCs w:val="24"/>
        </w:rPr>
        <w:t>现场调度模式可以简化调度流程，避免信息的过度传输，进而提高调度效率，但是公司在内部讨论中，也产生了不少质疑声，一方面担心容易造成各运输公司各自为阵，彼此之间无法形成有效的配合，这样总部的全局统筹调度就面临挑战；另一方面，考虑到各条运输线路的订单时常有波动性变化，有可能造成在短期内有些运输公司运力供不应求，而有些运输公司则碰到供大于求的情况；而且在遇到非</w:t>
      </w:r>
      <w:r>
        <w:rPr>
          <w:rFonts w:ascii="宋体" w:hAnsi="宋体" w:hint="eastAsia"/>
          <w:sz w:val="24"/>
          <w:szCs w:val="24"/>
        </w:rPr>
        <w:t>常规</w:t>
      </w:r>
      <w:r w:rsidRPr="001E02E7">
        <w:rPr>
          <w:rFonts w:ascii="宋体" w:hAnsi="宋体" w:hint="eastAsia"/>
          <w:sz w:val="24"/>
          <w:szCs w:val="24"/>
        </w:rPr>
        <w:t>订单或者应急订单的时候，现场调度这种模式没有总部调度有效率。</w:t>
      </w:r>
    </w:p>
    <w:p w:rsidR="00DC07EE" w:rsidRPr="001E02E7" w:rsidRDefault="00DC07EE" w:rsidP="00DC07EE">
      <w:pPr>
        <w:spacing w:line="360" w:lineRule="auto"/>
        <w:ind w:firstLineChars="200" w:firstLine="480"/>
        <w:rPr>
          <w:rFonts w:ascii="宋体" w:hAnsi="宋体"/>
          <w:sz w:val="24"/>
          <w:szCs w:val="24"/>
        </w:rPr>
      </w:pPr>
      <w:r w:rsidRPr="001E02E7">
        <w:rPr>
          <w:rFonts w:ascii="宋体" w:hAnsi="宋体" w:hint="eastAsia"/>
          <w:sz w:val="24"/>
          <w:szCs w:val="24"/>
        </w:rPr>
        <w:t>这两种调度模式都有各自的优缺点，但是不管采用总部调度还是现场调度，对于公司的目标是一样的，都是希望明确供方责任、实现对运输供方的绩效管理，</w:t>
      </w:r>
      <w:r w:rsidRPr="001E02E7">
        <w:rPr>
          <w:rFonts w:ascii="宋体" w:hAnsi="宋体" w:hint="eastAsia"/>
          <w:sz w:val="24"/>
          <w:szCs w:val="24"/>
        </w:rPr>
        <w:lastRenderedPageBreak/>
        <w:t>寻找一套形而有效地适合安吉物流的绩效管理体系。由于总部的直接参与，总部调度中客户的发运及时率指标压力很难传递，总部对运输供方也难以分清责任、进行有效地监督。现场调度将调度操作权由总部的运输管理部下放到运输公司，这样的好处在于专业化分工，职责</w:t>
      </w:r>
      <w:proofErr w:type="gramStart"/>
      <w:r w:rsidRPr="001E02E7">
        <w:rPr>
          <w:rFonts w:ascii="宋体" w:hAnsi="宋体" w:hint="eastAsia"/>
          <w:sz w:val="24"/>
          <w:szCs w:val="24"/>
        </w:rPr>
        <w:t>界定较</w:t>
      </w:r>
      <w:proofErr w:type="gramEnd"/>
      <w:r w:rsidRPr="001E02E7">
        <w:rPr>
          <w:rFonts w:ascii="宋体" w:hAnsi="宋体" w:hint="eastAsia"/>
          <w:sz w:val="24"/>
          <w:szCs w:val="24"/>
        </w:rPr>
        <w:t>明确，监管也相对合理有效，但是在遇到订单波动明显，订单与运能不匹配时该如何处理呢？同时如果发生突发情况，这种自主模式会导致公司总部统筹协调处理的效率大打折扣，难以形成资源共享。究竟采用哪种方式，会议结束时，公司仍旧没有达成共识。公司领导要求刘少华做一份更为详细的报告，下周开会继续讨论。</w:t>
      </w:r>
    </w:p>
    <w:p w:rsidR="00987F71" w:rsidRPr="00987F71" w:rsidRDefault="00DC07EE" w:rsidP="00DC07EE">
      <w:pPr>
        <w:spacing w:line="360" w:lineRule="auto"/>
        <w:ind w:firstLineChars="200" w:firstLine="480"/>
        <w:rPr>
          <w:rFonts w:asciiTheme="minorEastAsia" w:hAnsiTheme="minorEastAsia"/>
          <w:sz w:val="24"/>
          <w:szCs w:val="24"/>
        </w:rPr>
      </w:pPr>
      <w:r w:rsidRPr="001E02E7">
        <w:rPr>
          <w:rFonts w:ascii="宋体" w:hAnsi="宋体" w:hint="eastAsia"/>
          <w:sz w:val="24"/>
          <w:szCs w:val="24"/>
        </w:rPr>
        <w:t>刘少华忽然想到他这位老同学赴美国攻读博士学位时，选择的方向就是汽车物流调度优化方面的研究，或许他这位老同学能给他提供一些建议，这时刘少华脸上露出了笑容。他加大了油门，径直向路的前方开去。</w:t>
      </w:r>
    </w:p>
    <w:p w:rsidR="00987F71" w:rsidRDefault="00987F71">
      <w:pPr>
        <w:widowControl/>
        <w:jc w:val="left"/>
        <w:rPr>
          <w:rFonts w:asciiTheme="minorEastAsia" w:hAnsiTheme="minorEastAsia"/>
          <w:sz w:val="24"/>
          <w:szCs w:val="24"/>
        </w:rPr>
      </w:pPr>
      <w:r>
        <w:rPr>
          <w:rFonts w:asciiTheme="minorEastAsia" w:hAnsiTheme="minorEastAsia"/>
          <w:sz w:val="24"/>
          <w:szCs w:val="24"/>
        </w:rPr>
        <w:br w:type="page"/>
      </w:r>
    </w:p>
    <w:p w:rsidR="00987F71" w:rsidRPr="00A60189" w:rsidRDefault="00987F71" w:rsidP="00A60189">
      <w:pPr>
        <w:pStyle w:val="1"/>
        <w:jc w:val="center"/>
        <w:rPr>
          <w:rFonts w:ascii="黑体" w:eastAsia="黑体" w:hAnsi="黑体"/>
          <w:sz w:val="32"/>
          <w:szCs w:val="32"/>
        </w:rPr>
      </w:pPr>
      <w:bookmarkStart w:id="22" w:name="_Toc331078169"/>
      <w:r w:rsidRPr="00A60189">
        <w:rPr>
          <w:rFonts w:ascii="黑体" w:eastAsia="黑体" w:hAnsi="黑体"/>
          <w:sz w:val="32"/>
          <w:szCs w:val="32"/>
        </w:rPr>
        <w:lastRenderedPageBreak/>
        <w:t>案例8</w:t>
      </w:r>
      <w:r w:rsidRPr="00A60189">
        <w:rPr>
          <w:rFonts w:ascii="黑体" w:eastAsia="黑体" w:hAnsi="黑体" w:hint="eastAsia"/>
          <w:sz w:val="32"/>
          <w:szCs w:val="32"/>
        </w:rPr>
        <w:t xml:space="preserve">  道位利用率的优化设计</w:t>
      </w:r>
      <w:bookmarkEnd w:id="22"/>
    </w:p>
    <w:p w:rsidR="00987F71" w:rsidRDefault="00987F71" w:rsidP="00987F71">
      <w:pPr>
        <w:spacing w:line="360" w:lineRule="auto"/>
        <w:jc w:val="center"/>
        <w:rPr>
          <w:b/>
          <w:sz w:val="32"/>
          <w:szCs w:val="32"/>
        </w:rPr>
      </w:pPr>
    </w:p>
    <w:p w:rsidR="00987F71" w:rsidRDefault="00987F71" w:rsidP="00987F71">
      <w:pPr>
        <w:spacing w:line="360" w:lineRule="auto"/>
        <w:jc w:val="center"/>
        <w:rPr>
          <w:b/>
          <w:sz w:val="32"/>
          <w:szCs w:val="32"/>
        </w:rPr>
      </w:pPr>
    </w:p>
    <w:p w:rsidR="003B01F7" w:rsidRPr="001E02E7" w:rsidRDefault="003B01F7" w:rsidP="003B01F7">
      <w:pPr>
        <w:spacing w:line="360" w:lineRule="auto"/>
        <w:ind w:firstLineChars="200" w:firstLine="480"/>
        <w:rPr>
          <w:rFonts w:ascii="宋体" w:hAnsi="宋体"/>
          <w:sz w:val="24"/>
          <w:szCs w:val="24"/>
        </w:rPr>
      </w:pPr>
      <w:r w:rsidRPr="001E02E7">
        <w:rPr>
          <w:rFonts w:ascii="宋体" w:hAnsi="宋体" w:hint="eastAsia"/>
          <w:color w:val="000000"/>
          <w:sz w:val="24"/>
          <w:szCs w:val="24"/>
        </w:rPr>
        <w:t>随着中国汽车市场的快速发展，安吉物流也在高速的发展，规模日益壮大。</w:t>
      </w:r>
      <w:r w:rsidRPr="001E02E7">
        <w:rPr>
          <w:rFonts w:ascii="宋体" w:hAnsi="宋体"/>
          <w:color w:val="000000"/>
          <w:sz w:val="24"/>
          <w:szCs w:val="24"/>
        </w:rPr>
        <w:t>在公司高速发展和壮大的过程中，企业信息化</w:t>
      </w:r>
      <w:r w:rsidRPr="001E02E7">
        <w:rPr>
          <w:rFonts w:ascii="宋体" w:hAnsi="宋体" w:hint="eastAsia"/>
          <w:color w:val="000000"/>
          <w:sz w:val="24"/>
          <w:szCs w:val="24"/>
        </w:rPr>
        <w:t>建设</w:t>
      </w:r>
      <w:r w:rsidRPr="001E02E7">
        <w:rPr>
          <w:rFonts w:ascii="宋体" w:hAnsi="宋体"/>
          <w:color w:val="000000"/>
          <w:sz w:val="24"/>
          <w:szCs w:val="24"/>
        </w:rPr>
        <w:t>起着举足轻重的作用</w:t>
      </w:r>
      <w:r w:rsidRPr="001E02E7">
        <w:rPr>
          <w:rFonts w:ascii="宋体" w:hAnsi="宋体" w:hint="eastAsia"/>
          <w:color w:val="000000"/>
          <w:sz w:val="24"/>
          <w:szCs w:val="24"/>
        </w:rPr>
        <w:t>。</w:t>
      </w:r>
      <w:r w:rsidRPr="001E02E7">
        <w:rPr>
          <w:rFonts w:ascii="宋体" w:hAnsi="宋体"/>
          <w:color w:val="000000"/>
          <w:sz w:val="24"/>
          <w:szCs w:val="24"/>
        </w:rPr>
        <w:t>仓库管理系统（WMS）</w:t>
      </w:r>
      <w:r w:rsidRPr="001E02E7">
        <w:rPr>
          <w:rFonts w:ascii="宋体" w:hAnsi="宋体" w:hint="eastAsia"/>
          <w:color w:val="000000"/>
          <w:sz w:val="24"/>
          <w:szCs w:val="24"/>
        </w:rPr>
        <w:t>和</w:t>
      </w:r>
      <w:r w:rsidRPr="001E02E7">
        <w:rPr>
          <w:rFonts w:ascii="宋体" w:hAnsi="宋体"/>
          <w:color w:val="000000"/>
          <w:sz w:val="24"/>
          <w:szCs w:val="24"/>
        </w:rPr>
        <w:t>运输管理系统</w:t>
      </w:r>
      <w:r w:rsidRPr="001E02E7">
        <w:rPr>
          <w:rFonts w:ascii="宋体" w:hAnsi="宋体" w:hint="eastAsia"/>
          <w:color w:val="000000"/>
          <w:sz w:val="24"/>
          <w:szCs w:val="24"/>
        </w:rPr>
        <w:t>（</w:t>
      </w:r>
      <w:r w:rsidRPr="001E02E7">
        <w:rPr>
          <w:rFonts w:ascii="宋体" w:hAnsi="宋体"/>
          <w:color w:val="000000"/>
          <w:sz w:val="24"/>
          <w:szCs w:val="24"/>
        </w:rPr>
        <w:t>TMS</w:t>
      </w:r>
      <w:r w:rsidRPr="001E02E7">
        <w:rPr>
          <w:rFonts w:ascii="宋体" w:hAnsi="宋体" w:hint="eastAsia"/>
          <w:color w:val="000000"/>
          <w:sz w:val="24"/>
          <w:szCs w:val="24"/>
        </w:rPr>
        <w:t>）是安吉物流最先引入的信息化系统。WMS</w:t>
      </w:r>
      <w:r w:rsidRPr="001E02E7">
        <w:rPr>
          <w:rFonts w:ascii="宋体" w:hAnsi="宋体"/>
          <w:color w:val="000000"/>
          <w:sz w:val="24"/>
          <w:szCs w:val="24"/>
        </w:rPr>
        <w:t>覆盖了安吉物流全国的仓库，对在库和预入库商品车进行仓储管理</w:t>
      </w:r>
      <w:r w:rsidRPr="001E02E7">
        <w:rPr>
          <w:rFonts w:ascii="宋体" w:hAnsi="宋体" w:hint="eastAsia"/>
          <w:color w:val="000000"/>
          <w:sz w:val="24"/>
          <w:szCs w:val="24"/>
        </w:rPr>
        <w:t>，</w:t>
      </w:r>
      <w:r w:rsidRPr="001E02E7">
        <w:rPr>
          <w:rFonts w:ascii="宋体" w:hAnsi="宋体"/>
          <w:color w:val="000000"/>
          <w:sz w:val="24"/>
          <w:szCs w:val="24"/>
        </w:rPr>
        <w:t>根据既定原则，WMS自动为入库商品</w:t>
      </w:r>
      <w:proofErr w:type="gramStart"/>
      <w:r w:rsidRPr="001E02E7">
        <w:rPr>
          <w:rFonts w:ascii="宋体" w:hAnsi="宋体"/>
          <w:color w:val="000000"/>
          <w:sz w:val="24"/>
          <w:szCs w:val="24"/>
        </w:rPr>
        <w:t>车分配</w:t>
      </w:r>
      <w:proofErr w:type="gramEnd"/>
      <w:r w:rsidRPr="001E02E7">
        <w:rPr>
          <w:rFonts w:ascii="宋体" w:hAnsi="宋体"/>
          <w:color w:val="000000"/>
          <w:sz w:val="24"/>
          <w:szCs w:val="24"/>
        </w:rPr>
        <w:t>最合理库位，进行定位管理</w:t>
      </w:r>
      <w:r w:rsidRPr="001E02E7">
        <w:rPr>
          <w:rFonts w:ascii="宋体" w:hAnsi="宋体" w:hint="eastAsia"/>
          <w:color w:val="000000"/>
          <w:sz w:val="24"/>
          <w:szCs w:val="24"/>
        </w:rPr>
        <w:t>。</w:t>
      </w:r>
      <w:r w:rsidRPr="001E02E7">
        <w:rPr>
          <w:rFonts w:ascii="宋体" w:hAnsi="宋体"/>
          <w:color w:val="000000"/>
          <w:sz w:val="24"/>
          <w:szCs w:val="24"/>
        </w:rPr>
        <w:t>根据TMS调度出库时间，</w:t>
      </w:r>
      <w:r w:rsidRPr="001E02E7">
        <w:rPr>
          <w:rFonts w:ascii="宋体" w:hAnsi="宋体" w:hint="eastAsia"/>
          <w:color w:val="000000"/>
          <w:sz w:val="24"/>
          <w:szCs w:val="24"/>
        </w:rPr>
        <w:t>商品车被</w:t>
      </w:r>
      <w:r w:rsidRPr="001E02E7">
        <w:rPr>
          <w:rFonts w:ascii="宋体" w:hAnsi="宋体"/>
          <w:color w:val="000000"/>
          <w:sz w:val="24"/>
          <w:szCs w:val="24"/>
        </w:rPr>
        <w:t>自动安排发运</w:t>
      </w:r>
      <w:r w:rsidRPr="001E02E7">
        <w:rPr>
          <w:rFonts w:ascii="宋体" w:hAnsi="宋体" w:hint="eastAsia"/>
          <w:color w:val="000000"/>
          <w:sz w:val="24"/>
          <w:szCs w:val="24"/>
        </w:rPr>
        <w:t>相应</w:t>
      </w:r>
      <w:proofErr w:type="gramStart"/>
      <w:r w:rsidRPr="001E02E7">
        <w:rPr>
          <w:rFonts w:ascii="宋体" w:hAnsi="宋体" w:hint="eastAsia"/>
          <w:color w:val="000000"/>
          <w:sz w:val="24"/>
          <w:szCs w:val="24"/>
        </w:rPr>
        <w:t>装车道位上</w:t>
      </w:r>
      <w:proofErr w:type="gramEnd"/>
      <w:r w:rsidRPr="001E02E7">
        <w:rPr>
          <w:rFonts w:ascii="宋体" w:hAnsi="宋体"/>
          <w:color w:val="000000"/>
          <w:sz w:val="24"/>
          <w:szCs w:val="24"/>
        </w:rPr>
        <w:t>，</w:t>
      </w:r>
      <w:r w:rsidRPr="001E02E7">
        <w:rPr>
          <w:rFonts w:ascii="宋体" w:hAnsi="宋体" w:hint="eastAsia"/>
          <w:color w:val="000000"/>
          <w:sz w:val="24"/>
          <w:szCs w:val="24"/>
        </w:rPr>
        <w:t>以备装载</w:t>
      </w:r>
      <w:r w:rsidRPr="001E02E7">
        <w:rPr>
          <w:rFonts w:ascii="宋体" w:hAnsi="宋体"/>
          <w:color w:val="000000"/>
          <w:sz w:val="24"/>
          <w:szCs w:val="24"/>
        </w:rPr>
        <w:t>。</w:t>
      </w:r>
      <w:r w:rsidRPr="001E02E7">
        <w:rPr>
          <w:rFonts w:ascii="宋体" w:hAnsi="宋体" w:hint="eastAsia"/>
          <w:color w:val="000000"/>
          <w:sz w:val="24"/>
          <w:szCs w:val="24"/>
        </w:rPr>
        <w:t>因此</w:t>
      </w:r>
      <w:proofErr w:type="gramStart"/>
      <w:r w:rsidRPr="001E02E7">
        <w:rPr>
          <w:rFonts w:ascii="宋体" w:hAnsi="宋体" w:hint="eastAsia"/>
          <w:color w:val="000000"/>
          <w:sz w:val="24"/>
          <w:szCs w:val="24"/>
        </w:rPr>
        <w:t>装车道位</w:t>
      </w:r>
      <w:r w:rsidRPr="001E02E7">
        <w:rPr>
          <w:rFonts w:ascii="宋体" w:hAnsi="宋体" w:hint="eastAsia"/>
          <w:sz w:val="24"/>
          <w:szCs w:val="24"/>
        </w:rPr>
        <w:t>是</w:t>
      </w:r>
      <w:proofErr w:type="gramEnd"/>
      <w:r w:rsidRPr="001E02E7">
        <w:rPr>
          <w:rFonts w:ascii="宋体" w:hAnsi="宋体" w:hint="eastAsia"/>
          <w:sz w:val="24"/>
          <w:szCs w:val="24"/>
        </w:rPr>
        <w:t>整车物流仓库运作的关键资源和制约因素，直接影响仓库的使用率。</w:t>
      </w:r>
      <w:proofErr w:type="gramStart"/>
      <w:r w:rsidRPr="001E02E7">
        <w:rPr>
          <w:rFonts w:ascii="宋体" w:hAnsi="宋体" w:hint="eastAsia"/>
          <w:sz w:val="24"/>
          <w:szCs w:val="24"/>
        </w:rPr>
        <w:t>目前道位的</w:t>
      </w:r>
      <w:proofErr w:type="gramEnd"/>
      <w:r w:rsidRPr="001E02E7">
        <w:rPr>
          <w:rFonts w:ascii="宋体" w:hAnsi="宋体" w:hint="eastAsia"/>
          <w:sz w:val="24"/>
          <w:szCs w:val="24"/>
        </w:rPr>
        <w:t>使用率是安吉物流目前关注的重大问题之一。</w:t>
      </w:r>
    </w:p>
    <w:p w:rsidR="003B01F7" w:rsidRPr="001E02E7" w:rsidRDefault="003B01F7" w:rsidP="003B01F7">
      <w:pPr>
        <w:spacing w:line="360" w:lineRule="auto"/>
        <w:ind w:firstLineChars="200" w:firstLine="480"/>
        <w:rPr>
          <w:rFonts w:ascii="宋体" w:hAnsi="宋体"/>
          <w:sz w:val="24"/>
          <w:szCs w:val="24"/>
        </w:rPr>
      </w:pPr>
      <w:r w:rsidRPr="001E02E7">
        <w:rPr>
          <w:rFonts w:ascii="宋体" w:hAnsi="宋体" w:hint="eastAsia"/>
          <w:sz w:val="24"/>
          <w:szCs w:val="24"/>
        </w:rPr>
        <w:t>安吉物流华东某仓储现有</w:t>
      </w:r>
      <w:r w:rsidRPr="001E02E7">
        <w:rPr>
          <w:rFonts w:ascii="宋体" w:hAnsi="宋体"/>
          <w:sz w:val="24"/>
          <w:szCs w:val="24"/>
        </w:rPr>
        <w:t>60根仓库</w:t>
      </w:r>
      <w:r w:rsidRPr="001E02E7">
        <w:rPr>
          <w:rFonts w:ascii="宋体" w:hAnsi="宋体" w:hint="eastAsia"/>
          <w:sz w:val="24"/>
          <w:szCs w:val="24"/>
        </w:rPr>
        <w:t>装车</w:t>
      </w:r>
      <w:proofErr w:type="gramStart"/>
      <w:r w:rsidRPr="001E02E7">
        <w:rPr>
          <w:rFonts w:ascii="宋体" w:hAnsi="宋体" w:hint="eastAsia"/>
          <w:sz w:val="24"/>
          <w:szCs w:val="24"/>
        </w:rPr>
        <w:t>道位</w:t>
      </w:r>
      <w:r w:rsidRPr="001E02E7">
        <w:rPr>
          <w:rFonts w:ascii="宋体" w:hAnsi="宋体"/>
          <w:sz w:val="24"/>
          <w:szCs w:val="24"/>
        </w:rPr>
        <w:t>用于</w:t>
      </w:r>
      <w:proofErr w:type="gramEnd"/>
      <w:r w:rsidRPr="001E02E7">
        <w:rPr>
          <w:rFonts w:ascii="宋体" w:hAnsi="宋体"/>
          <w:sz w:val="24"/>
          <w:szCs w:val="24"/>
        </w:rPr>
        <w:t>商品车发运，每根</w:t>
      </w:r>
      <w:proofErr w:type="gramStart"/>
      <w:r w:rsidRPr="001E02E7">
        <w:rPr>
          <w:rFonts w:ascii="宋体" w:hAnsi="宋体" w:hint="eastAsia"/>
          <w:sz w:val="24"/>
          <w:szCs w:val="24"/>
        </w:rPr>
        <w:t>装车道位</w:t>
      </w:r>
      <w:r w:rsidRPr="001E02E7">
        <w:rPr>
          <w:rFonts w:ascii="宋体" w:hAnsi="宋体"/>
          <w:sz w:val="24"/>
          <w:szCs w:val="24"/>
        </w:rPr>
        <w:t>可供一辆轿运车</w:t>
      </w:r>
      <w:proofErr w:type="gramEnd"/>
      <w:r w:rsidRPr="001E02E7">
        <w:rPr>
          <w:rFonts w:ascii="宋体" w:hAnsi="宋体"/>
          <w:sz w:val="24"/>
          <w:szCs w:val="24"/>
        </w:rPr>
        <w:t>发运商品车</w:t>
      </w:r>
      <w:r w:rsidRPr="001E02E7">
        <w:rPr>
          <w:rFonts w:ascii="宋体" w:hAnsi="宋体" w:hint="eastAsia"/>
          <w:sz w:val="24"/>
          <w:szCs w:val="24"/>
        </w:rPr>
        <w:t>，</w:t>
      </w:r>
      <w:r w:rsidRPr="001E02E7">
        <w:rPr>
          <w:rFonts w:ascii="宋体" w:hAnsi="宋体"/>
          <w:sz w:val="24"/>
          <w:szCs w:val="24"/>
        </w:rPr>
        <w:t>调度安排发运</w:t>
      </w:r>
      <w:proofErr w:type="gramStart"/>
      <w:r w:rsidRPr="001E02E7">
        <w:rPr>
          <w:rFonts w:ascii="宋体" w:hAnsi="宋体"/>
          <w:sz w:val="24"/>
          <w:szCs w:val="24"/>
        </w:rPr>
        <w:t>的轿运车</w:t>
      </w:r>
      <w:proofErr w:type="gramEnd"/>
      <w:r w:rsidRPr="001E02E7">
        <w:rPr>
          <w:rFonts w:ascii="宋体" w:hAnsi="宋体"/>
          <w:sz w:val="24"/>
          <w:szCs w:val="24"/>
        </w:rPr>
        <w:t>装载量为</w:t>
      </w:r>
      <w:r w:rsidRPr="001E02E7">
        <w:rPr>
          <w:rFonts w:ascii="宋体" w:hAnsi="宋体" w:hint="eastAsia"/>
          <w:sz w:val="24"/>
          <w:szCs w:val="24"/>
        </w:rPr>
        <w:t>8-12</w:t>
      </w:r>
      <w:r w:rsidRPr="001E02E7">
        <w:rPr>
          <w:rFonts w:ascii="宋体" w:hAnsi="宋体"/>
          <w:sz w:val="24"/>
          <w:szCs w:val="24"/>
        </w:rPr>
        <w:t>辆商品车</w:t>
      </w:r>
      <w:r w:rsidRPr="001E02E7">
        <w:rPr>
          <w:rFonts w:ascii="宋体" w:hAnsi="宋体" w:hint="eastAsia"/>
          <w:sz w:val="24"/>
          <w:szCs w:val="24"/>
        </w:rPr>
        <w:t>不等。装载中尽量希望满载，否则容易造成资源的浪费，同时装载时间必须在三小时完成，否则影响</w:t>
      </w:r>
      <w:proofErr w:type="gramStart"/>
      <w:r w:rsidRPr="001E02E7">
        <w:rPr>
          <w:rFonts w:ascii="宋体" w:hAnsi="宋体" w:hint="eastAsia"/>
          <w:sz w:val="24"/>
          <w:szCs w:val="24"/>
        </w:rPr>
        <w:t>后续轿运车</w:t>
      </w:r>
      <w:proofErr w:type="gramEnd"/>
      <w:r w:rsidRPr="001E02E7">
        <w:rPr>
          <w:rFonts w:ascii="宋体" w:hAnsi="宋体" w:hint="eastAsia"/>
          <w:sz w:val="24"/>
          <w:szCs w:val="24"/>
        </w:rPr>
        <w:t>的装载。图</w:t>
      </w:r>
      <w:r>
        <w:rPr>
          <w:rFonts w:ascii="宋体" w:hAnsi="宋体" w:hint="eastAsia"/>
          <w:sz w:val="24"/>
          <w:szCs w:val="24"/>
        </w:rPr>
        <w:t>8-</w:t>
      </w:r>
      <w:r w:rsidRPr="001E02E7">
        <w:rPr>
          <w:rFonts w:ascii="宋体" w:hAnsi="宋体" w:hint="eastAsia"/>
          <w:sz w:val="24"/>
          <w:szCs w:val="24"/>
        </w:rPr>
        <w:t>1 为安吉</w:t>
      </w:r>
      <w:proofErr w:type="gramStart"/>
      <w:r w:rsidRPr="001E02E7">
        <w:rPr>
          <w:rFonts w:ascii="宋体" w:hAnsi="宋体" w:hint="eastAsia"/>
          <w:sz w:val="24"/>
          <w:szCs w:val="24"/>
        </w:rPr>
        <w:t>物流某物流</w:t>
      </w:r>
      <w:proofErr w:type="gramEnd"/>
      <w:r w:rsidRPr="001E02E7">
        <w:rPr>
          <w:rFonts w:ascii="宋体" w:hAnsi="宋体" w:hint="eastAsia"/>
          <w:sz w:val="24"/>
          <w:szCs w:val="24"/>
        </w:rPr>
        <w:t>仓库的道位图及装载图。</w:t>
      </w:r>
    </w:p>
    <w:p w:rsidR="003B01F7" w:rsidRPr="001E02E7" w:rsidRDefault="003B01F7" w:rsidP="003B01F7">
      <w:pPr>
        <w:spacing w:line="360" w:lineRule="auto"/>
        <w:jc w:val="left"/>
        <w:rPr>
          <w:rFonts w:ascii="宋体" w:hAnsi="宋体"/>
          <w:noProof/>
          <w:color w:val="FF0000"/>
          <w:sz w:val="24"/>
          <w:szCs w:val="24"/>
        </w:rPr>
      </w:pPr>
    </w:p>
    <w:p w:rsidR="003B01F7" w:rsidRPr="001E02E7" w:rsidRDefault="003B01F7" w:rsidP="003B01F7">
      <w:pPr>
        <w:spacing w:line="360" w:lineRule="auto"/>
        <w:jc w:val="center"/>
        <w:rPr>
          <w:rFonts w:ascii="宋体" w:hAnsi="宋体"/>
          <w:noProof/>
          <w:color w:val="FF0000"/>
          <w:sz w:val="24"/>
          <w:szCs w:val="24"/>
        </w:rPr>
      </w:pPr>
      <w:r>
        <w:rPr>
          <w:rFonts w:ascii="宋体" w:hAnsi="宋体"/>
          <w:noProof/>
          <w:color w:val="FF0000"/>
          <w:sz w:val="24"/>
          <w:szCs w:val="24"/>
        </w:rPr>
        <w:drawing>
          <wp:inline distT="0" distB="0" distL="0" distR="0">
            <wp:extent cx="4333875" cy="2876550"/>
            <wp:effectExtent l="19050" t="0" r="9525" b="0"/>
            <wp:docPr id="26" name="图片 10" descr="说明: LOADING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说明: LOADING_2"/>
                    <pic:cNvPicPr>
                      <a:picLocks noChangeAspect="1" noChangeArrowheads="1"/>
                    </pic:cNvPicPr>
                  </pic:nvPicPr>
                  <pic:blipFill>
                    <a:blip r:embed="rId25" cstate="print"/>
                    <a:srcRect/>
                    <a:stretch>
                      <a:fillRect/>
                    </a:stretch>
                  </pic:blipFill>
                  <pic:spPr bwMode="auto">
                    <a:xfrm>
                      <a:off x="0" y="0"/>
                      <a:ext cx="4333875" cy="2876550"/>
                    </a:xfrm>
                    <a:prstGeom prst="rect">
                      <a:avLst/>
                    </a:prstGeom>
                    <a:noFill/>
                    <a:ln w="9525">
                      <a:noFill/>
                      <a:miter lim="800000"/>
                      <a:headEnd/>
                      <a:tailEnd/>
                    </a:ln>
                  </pic:spPr>
                </pic:pic>
              </a:graphicData>
            </a:graphic>
          </wp:inline>
        </w:drawing>
      </w:r>
    </w:p>
    <w:p w:rsidR="003B01F7" w:rsidRPr="001E02E7" w:rsidRDefault="003B01F7" w:rsidP="003B01F7">
      <w:pPr>
        <w:spacing w:line="360" w:lineRule="auto"/>
        <w:ind w:firstLine="200"/>
        <w:jc w:val="center"/>
        <w:rPr>
          <w:rFonts w:ascii="宋体" w:hAnsi="宋体"/>
          <w:sz w:val="24"/>
          <w:szCs w:val="24"/>
        </w:rPr>
      </w:pPr>
      <w:r w:rsidRPr="001E02E7">
        <w:rPr>
          <w:rFonts w:ascii="宋体" w:hAnsi="宋体" w:hint="eastAsia"/>
          <w:sz w:val="24"/>
          <w:szCs w:val="24"/>
        </w:rPr>
        <w:t>图</w:t>
      </w:r>
      <w:r>
        <w:rPr>
          <w:rFonts w:ascii="宋体" w:hAnsi="宋体" w:hint="eastAsia"/>
          <w:sz w:val="24"/>
          <w:szCs w:val="24"/>
        </w:rPr>
        <w:t>8-</w:t>
      </w:r>
      <w:r w:rsidRPr="001E02E7">
        <w:rPr>
          <w:rFonts w:ascii="宋体" w:hAnsi="宋体" w:hint="eastAsia"/>
          <w:sz w:val="24"/>
          <w:szCs w:val="24"/>
        </w:rPr>
        <w:t>1 安吉</w:t>
      </w:r>
      <w:proofErr w:type="gramStart"/>
      <w:r w:rsidRPr="001E02E7">
        <w:rPr>
          <w:rFonts w:ascii="宋体" w:hAnsi="宋体" w:hint="eastAsia"/>
          <w:sz w:val="24"/>
          <w:szCs w:val="24"/>
        </w:rPr>
        <w:t>物流某物流</w:t>
      </w:r>
      <w:proofErr w:type="gramEnd"/>
      <w:r w:rsidRPr="001E02E7">
        <w:rPr>
          <w:rFonts w:ascii="宋体" w:hAnsi="宋体" w:hint="eastAsia"/>
          <w:sz w:val="24"/>
          <w:szCs w:val="24"/>
        </w:rPr>
        <w:t>仓库的道位图及装载图</w:t>
      </w:r>
    </w:p>
    <w:p w:rsidR="003B01F7" w:rsidRPr="001E02E7" w:rsidRDefault="003B01F7" w:rsidP="003B01F7">
      <w:pPr>
        <w:spacing w:line="360" w:lineRule="auto"/>
        <w:ind w:firstLineChars="200" w:firstLine="480"/>
        <w:rPr>
          <w:rFonts w:ascii="宋体" w:hAnsi="宋体"/>
          <w:sz w:val="24"/>
          <w:szCs w:val="24"/>
        </w:rPr>
      </w:pPr>
      <w:r w:rsidRPr="001E02E7">
        <w:rPr>
          <w:rFonts w:ascii="宋体" w:hAnsi="宋体" w:hint="eastAsia"/>
          <w:sz w:val="24"/>
          <w:szCs w:val="24"/>
        </w:rPr>
        <w:lastRenderedPageBreak/>
        <w:t>60根道位分为45根正常</w:t>
      </w:r>
      <w:proofErr w:type="gramStart"/>
      <w:r w:rsidRPr="001E02E7">
        <w:rPr>
          <w:rFonts w:ascii="宋体" w:hAnsi="宋体" w:hint="eastAsia"/>
          <w:sz w:val="24"/>
          <w:szCs w:val="24"/>
        </w:rPr>
        <w:t>运作道位和</w:t>
      </w:r>
      <w:proofErr w:type="gramEnd"/>
      <w:r w:rsidRPr="001E02E7">
        <w:rPr>
          <w:rFonts w:ascii="宋体" w:hAnsi="宋体" w:hint="eastAsia"/>
          <w:sz w:val="24"/>
          <w:szCs w:val="24"/>
        </w:rPr>
        <w:t>15根临时备用道位。正常</w:t>
      </w:r>
      <w:proofErr w:type="gramStart"/>
      <w:r w:rsidRPr="001E02E7">
        <w:rPr>
          <w:rFonts w:ascii="宋体" w:hAnsi="宋体" w:hint="eastAsia"/>
          <w:sz w:val="24"/>
          <w:szCs w:val="24"/>
        </w:rPr>
        <w:t>运作道位每小时</w:t>
      </w:r>
      <w:proofErr w:type="gramEnd"/>
      <w:r w:rsidRPr="001E02E7">
        <w:rPr>
          <w:rFonts w:ascii="宋体" w:hAnsi="宋体" w:hint="eastAsia"/>
          <w:sz w:val="24"/>
          <w:szCs w:val="24"/>
        </w:rPr>
        <w:t>安排</w:t>
      </w:r>
      <w:proofErr w:type="gramStart"/>
      <w:r w:rsidRPr="001E02E7">
        <w:rPr>
          <w:rFonts w:ascii="宋体" w:hAnsi="宋体" w:hint="eastAsia"/>
          <w:sz w:val="24"/>
          <w:szCs w:val="24"/>
        </w:rPr>
        <w:t>15根道位的</w:t>
      </w:r>
      <w:proofErr w:type="gramEnd"/>
      <w:r w:rsidRPr="001E02E7">
        <w:rPr>
          <w:rFonts w:ascii="宋体" w:hAnsi="宋体" w:hint="eastAsia"/>
          <w:sz w:val="24"/>
          <w:szCs w:val="24"/>
        </w:rPr>
        <w:t>调度指令，可供15辆</w:t>
      </w:r>
      <w:proofErr w:type="gramStart"/>
      <w:r w:rsidRPr="001E02E7">
        <w:rPr>
          <w:rFonts w:ascii="宋体" w:hAnsi="宋体" w:hint="eastAsia"/>
          <w:sz w:val="24"/>
          <w:szCs w:val="24"/>
        </w:rPr>
        <w:t>不同轿运车</w:t>
      </w:r>
      <w:proofErr w:type="gramEnd"/>
      <w:r w:rsidRPr="001E02E7">
        <w:rPr>
          <w:rFonts w:ascii="宋体" w:hAnsi="宋体" w:hint="eastAsia"/>
          <w:sz w:val="24"/>
          <w:szCs w:val="24"/>
        </w:rPr>
        <w:t>装运商品车。每根</w:t>
      </w:r>
      <w:proofErr w:type="gramStart"/>
      <w:r w:rsidRPr="001E02E7">
        <w:rPr>
          <w:rFonts w:ascii="宋体" w:hAnsi="宋体" w:hint="eastAsia"/>
          <w:sz w:val="24"/>
          <w:szCs w:val="24"/>
        </w:rPr>
        <w:t>道位理论</w:t>
      </w:r>
      <w:proofErr w:type="gramEnd"/>
      <w:r w:rsidRPr="001E02E7">
        <w:rPr>
          <w:rFonts w:ascii="宋体" w:hAnsi="宋体" w:hint="eastAsia"/>
          <w:sz w:val="24"/>
          <w:szCs w:val="24"/>
        </w:rPr>
        <w:t>占用时间为3小时，每3小时作为一个循环，每3小时会用到45根道位，剩余15根作为临时备用道。例如，</w:t>
      </w:r>
      <w:proofErr w:type="gramStart"/>
      <w:r w:rsidRPr="001E02E7">
        <w:rPr>
          <w:rFonts w:ascii="宋体" w:hAnsi="宋体" w:hint="eastAsia"/>
          <w:sz w:val="24"/>
          <w:szCs w:val="24"/>
        </w:rPr>
        <w:t>道位1～15</w:t>
      </w:r>
      <w:proofErr w:type="gramEnd"/>
      <w:r w:rsidRPr="001E02E7">
        <w:rPr>
          <w:rFonts w:ascii="宋体" w:hAnsi="宋体" w:hint="eastAsia"/>
          <w:sz w:val="24"/>
          <w:szCs w:val="24"/>
        </w:rPr>
        <w:t>为8：00安排调度，</w:t>
      </w:r>
      <w:proofErr w:type="gramStart"/>
      <w:r w:rsidRPr="001E02E7">
        <w:rPr>
          <w:rFonts w:ascii="宋体" w:hAnsi="宋体" w:hint="eastAsia"/>
          <w:sz w:val="24"/>
          <w:szCs w:val="24"/>
        </w:rPr>
        <w:t>道位</w:t>
      </w:r>
      <w:proofErr w:type="gramEnd"/>
      <w:r w:rsidRPr="001E02E7" w:rsidDel="00561264">
        <w:rPr>
          <w:rFonts w:ascii="宋体" w:hAnsi="宋体" w:hint="eastAsia"/>
          <w:sz w:val="24"/>
          <w:szCs w:val="24"/>
        </w:rPr>
        <w:t xml:space="preserve"> </w:t>
      </w:r>
      <w:r w:rsidRPr="001E02E7">
        <w:rPr>
          <w:rFonts w:ascii="宋体" w:hAnsi="宋体" w:hint="eastAsia"/>
          <w:sz w:val="24"/>
          <w:szCs w:val="24"/>
        </w:rPr>
        <w:t>16～30为9：00安排调度，</w:t>
      </w:r>
      <w:proofErr w:type="gramStart"/>
      <w:r w:rsidRPr="001E02E7">
        <w:rPr>
          <w:rFonts w:ascii="宋体" w:hAnsi="宋体" w:hint="eastAsia"/>
          <w:sz w:val="24"/>
          <w:szCs w:val="24"/>
        </w:rPr>
        <w:t>道位31～45</w:t>
      </w:r>
      <w:proofErr w:type="gramEnd"/>
      <w:r w:rsidRPr="001E02E7">
        <w:rPr>
          <w:rFonts w:ascii="宋体" w:hAnsi="宋体" w:hint="eastAsia"/>
          <w:sz w:val="24"/>
          <w:szCs w:val="24"/>
        </w:rPr>
        <w:t>为10：00安排调度，</w:t>
      </w:r>
      <w:proofErr w:type="gramStart"/>
      <w:r w:rsidRPr="001E02E7">
        <w:rPr>
          <w:rFonts w:ascii="宋体" w:hAnsi="宋体" w:hint="eastAsia"/>
          <w:sz w:val="24"/>
          <w:szCs w:val="24"/>
        </w:rPr>
        <w:t>然后道位1～15</w:t>
      </w:r>
      <w:proofErr w:type="gramEnd"/>
      <w:r w:rsidRPr="001E02E7">
        <w:rPr>
          <w:rFonts w:ascii="宋体" w:hAnsi="宋体" w:hint="eastAsia"/>
          <w:sz w:val="24"/>
          <w:szCs w:val="24"/>
        </w:rPr>
        <w:t>为11：00安排调度，以此循环，</w:t>
      </w:r>
      <w:proofErr w:type="gramStart"/>
      <w:r w:rsidRPr="001E02E7">
        <w:rPr>
          <w:rFonts w:ascii="宋体" w:hAnsi="宋体" w:hint="eastAsia"/>
          <w:sz w:val="24"/>
          <w:szCs w:val="24"/>
        </w:rPr>
        <w:t>道位46～60</w:t>
      </w:r>
      <w:proofErr w:type="gramEnd"/>
      <w:r w:rsidRPr="001E02E7">
        <w:rPr>
          <w:rFonts w:ascii="宋体" w:hAnsi="宋体" w:hint="eastAsia"/>
          <w:sz w:val="24"/>
          <w:szCs w:val="24"/>
        </w:rPr>
        <w:t>作为临时备用道位，供那些不能在3小时内装车出库的后续有调度指令</w:t>
      </w:r>
      <w:proofErr w:type="gramStart"/>
      <w:r w:rsidRPr="001E02E7">
        <w:rPr>
          <w:rFonts w:ascii="宋体" w:hAnsi="宋体" w:hint="eastAsia"/>
          <w:sz w:val="24"/>
          <w:szCs w:val="24"/>
        </w:rPr>
        <w:t>的轿运车</w:t>
      </w:r>
      <w:proofErr w:type="gramEnd"/>
      <w:r w:rsidRPr="001E02E7">
        <w:rPr>
          <w:rFonts w:ascii="宋体" w:hAnsi="宋体" w:hint="eastAsia"/>
          <w:sz w:val="24"/>
          <w:szCs w:val="24"/>
        </w:rPr>
        <w:t>所用。这种循环方式不仅可以增加装车效率，还可以保证同一时间段内不会</w:t>
      </w:r>
      <w:proofErr w:type="gramStart"/>
      <w:r w:rsidRPr="001E02E7">
        <w:rPr>
          <w:rFonts w:ascii="宋体" w:hAnsi="宋体" w:hint="eastAsia"/>
          <w:sz w:val="24"/>
          <w:szCs w:val="24"/>
        </w:rPr>
        <w:t>有轿运</w:t>
      </w:r>
      <w:proofErr w:type="gramEnd"/>
      <w:r w:rsidRPr="001E02E7">
        <w:rPr>
          <w:rFonts w:ascii="宋体" w:hAnsi="宋体" w:hint="eastAsia"/>
          <w:sz w:val="24"/>
          <w:szCs w:val="24"/>
        </w:rPr>
        <w:t>车集中到库装运的情况。</w:t>
      </w:r>
      <w:proofErr w:type="gramStart"/>
      <w:r w:rsidRPr="001E02E7">
        <w:rPr>
          <w:rFonts w:ascii="宋体" w:hAnsi="宋体" w:hint="eastAsia"/>
          <w:sz w:val="24"/>
          <w:szCs w:val="24"/>
        </w:rPr>
        <w:t>如果轿运车</w:t>
      </w:r>
      <w:proofErr w:type="gramEnd"/>
      <w:r w:rsidRPr="001E02E7">
        <w:rPr>
          <w:rFonts w:ascii="宋体" w:hAnsi="宋体" w:hint="eastAsia"/>
          <w:sz w:val="24"/>
          <w:szCs w:val="24"/>
        </w:rPr>
        <w:t>集中到达装运库，势必会在仓库门口造成道路拥堵。</w:t>
      </w:r>
    </w:p>
    <w:p w:rsidR="003B01F7" w:rsidRPr="001E02E7" w:rsidRDefault="003B01F7" w:rsidP="003B01F7">
      <w:pPr>
        <w:spacing w:line="360" w:lineRule="auto"/>
        <w:ind w:firstLineChars="200" w:firstLine="480"/>
        <w:jc w:val="center"/>
        <w:rPr>
          <w:rFonts w:ascii="宋体" w:hAnsi="宋体"/>
          <w:sz w:val="24"/>
          <w:szCs w:val="24"/>
        </w:rPr>
      </w:pPr>
      <w:r w:rsidRPr="001E02E7">
        <w:rPr>
          <w:rFonts w:ascii="宋体" w:hAnsi="宋体" w:hint="eastAsia"/>
          <w:sz w:val="24"/>
          <w:szCs w:val="24"/>
        </w:rPr>
        <w:t>表</w:t>
      </w:r>
      <w:r>
        <w:rPr>
          <w:rFonts w:ascii="宋体" w:hAnsi="宋体" w:hint="eastAsia"/>
          <w:sz w:val="24"/>
          <w:szCs w:val="24"/>
        </w:rPr>
        <w:t>8-1</w:t>
      </w:r>
      <w:r w:rsidRPr="001E02E7">
        <w:rPr>
          <w:rFonts w:ascii="宋体" w:hAnsi="宋体" w:hint="eastAsia"/>
          <w:sz w:val="24"/>
          <w:szCs w:val="24"/>
        </w:rPr>
        <w:t xml:space="preserve"> 安吉物流华东某仓储</w:t>
      </w:r>
      <w:proofErr w:type="gramStart"/>
      <w:r w:rsidRPr="001E02E7">
        <w:rPr>
          <w:rFonts w:ascii="宋体" w:hAnsi="宋体" w:hint="eastAsia"/>
          <w:sz w:val="24"/>
          <w:szCs w:val="24"/>
        </w:rPr>
        <w:t>道位分配</w:t>
      </w:r>
      <w:proofErr w:type="gramEnd"/>
      <w:r w:rsidRPr="001E02E7">
        <w:rPr>
          <w:rFonts w:ascii="宋体" w:hAnsi="宋体" w:hint="eastAsia"/>
          <w:sz w:val="24"/>
          <w:szCs w:val="24"/>
        </w:rPr>
        <w:t>时间表（天）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26"/>
        <w:gridCol w:w="1559"/>
        <w:gridCol w:w="1559"/>
        <w:gridCol w:w="1560"/>
      </w:tblGrid>
      <w:tr w:rsidR="003B01F7" w:rsidRPr="001E02E7" w:rsidTr="00D569DE">
        <w:trPr>
          <w:jc w:val="center"/>
        </w:trPr>
        <w:tc>
          <w:tcPr>
            <w:tcW w:w="1526" w:type="dxa"/>
            <w:shd w:val="clear" w:color="auto" w:fill="auto"/>
          </w:tcPr>
          <w:p w:rsidR="003B01F7" w:rsidRPr="001E02E7" w:rsidRDefault="003B01F7" w:rsidP="00D569DE">
            <w:pPr>
              <w:spacing w:line="360" w:lineRule="auto"/>
              <w:jc w:val="center"/>
              <w:rPr>
                <w:rFonts w:ascii="宋体" w:hAnsi="宋体"/>
                <w:sz w:val="24"/>
                <w:szCs w:val="24"/>
              </w:rPr>
            </w:pPr>
            <w:proofErr w:type="gramStart"/>
            <w:r w:rsidRPr="001E02E7">
              <w:rPr>
                <w:rFonts w:ascii="宋体" w:hAnsi="宋体" w:hint="eastAsia"/>
                <w:sz w:val="24"/>
                <w:szCs w:val="24"/>
              </w:rPr>
              <w:t>道位</w:t>
            </w:r>
            <w:proofErr w:type="gramEnd"/>
            <w:r w:rsidRPr="001E02E7">
              <w:rPr>
                <w:rFonts w:ascii="宋体" w:hAnsi="宋体" w:hint="eastAsia"/>
                <w:sz w:val="24"/>
                <w:szCs w:val="24"/>
              </w:rPr>
              <w:t>1—15</w:t>
            </w:r>
          </w:p>
        </w:tc>
        <w:tc>
          <w:tcPr>
            <w:tcW w:w="1559" w:type="dxa"/>
            <w:shd w:val="clear" w:color="auto" w:fill="auto"/>
          </w:tcPr>
          <w:p w:rsidR="003B01F7" w:rsidRPr="001E02E7" w:rsidRDefault="003B01F7" w:rsidP="00D569DE">
            <w:pPr>
              <w:spacing w:line="360" w:lineRule="auto"/>
              <w:jc w:val="center"/>
              <w:rPr>
                <w:rFonts w:ascii="宋体" w:hAnsi="宋体"/>
                <w:sz w:val="24"/>
                <w:szCs w:val="24"/>
              </w:rPr>
            </w:pPr>
            <w:proofErr w:type="gramStart"/>
            <w:r w:rsidRPr="001E02E7">
              <w:rPr>
                <w:rFonts w:ascii="宋体" w:hAnsi="宋体" w:hint="eastAsia"/>
                <w:sz w:val="24"/>
                <w:szCs w:val="24"/>
              </w:rPr>
              <w:t>道位</w:t>
            </w:r>
            <w:proofErr w:type="gramEnd"/>
            <w:r w:rsidRPr="001E02E7">
              <w:rPr>
                <w:rFonts w:ascii="宋体" w:hAnsi="宋体" w:hint="eastAsia"/>
                <w:sz w:val="24"/>
                <w:szCs w:val="24"/>
              </w:rPr>
              <w:t>16—30</w:t>
            </w:r>
          </w:p>
        </w:tc>
        <w:tc>
          <w:tcPr>
            <w:tcW w:w="1559" w:type="dxa"/>
            <w:shd w:val="clear" w:color="auto" w:fill="auto"/>
          </w:tcPr>
          <w:p w:rsidR="003B01F7" w:rsidRPr="001E02E7" w:rsidRDefault="003B01F7" w:rsidP="00D569DE">
            <w:pPr>
              <w:spacing w:line="360" w:lineRule="auto"/>
              <w:jc w:val="center"/>
              <w:rPr>
                <w:rFonts w:ascii="宋体" w:hAnsi="宋体"/>
                <w:sz w:val="24"/>
                <w:szCs w:val="24"/>
              </w:rPr>
            </w:pPr>
            <w:proofErr w:type="gramStart"/>
            <w:r w:rsidRPr="001E02E7">
              <w:rPr>
                <w:rFonts w:ascii="宋体" w:hAnsi="宋体" w:hint="eastAsia"/>
                <w:sz w:val="24"/>
                <w:szCs w:val="24"/>
              </w:rPr>
              <w:t>道位</w:t>
            </w:r>
            <w:proofErr w:type="gramEnd"/>
            <w:r w:rsidRPr="001E02E7">
              <w:rPr>
                <w:rFonts w:ascii="宋体" w:hAnsi="宋体" w:hint="eastAsia"/>
                <w:sz w:val="24"/>
                <w:szCs w:val="24"/>
              </w:rPr>
              <w:t>31—45</w:t>
            </w:r>
          </w:p>
        </w:tc>
        <w:tc>
          <w:tcPr>
            <w:tcW w:w="1560" w:type="dxa"/>
            <w:shd w:val="clear" w:color="auto" w:fill="auto"/>
          </w:tcPr>
          <w:p w:rsidR="003B01F7" w:rsidRPr="001E02E7" w:rsidRDefault="003B01F7" w:rsidP="00D569DE">
            <w:pPr>
              <w:spacing w:line="360" w:lineRule="auto"/>
              <w:jc w:val="center"/>
              <w:rPr>
                <w:rFonts w:ascii="宋体" w:hAnsi="宋体"/>
                <w:sz w:val="24"/>
                <w:szCs w:val="24"/>
              </w:rPr>
            </w:pPr>
            <w:proofErr w:type="gramStart"/>
            <w:r w:rsidRPr="001E02E7">
              <w:rPr>
                <w:rFonts w:ascii="宋体" w:hAnsi="宋体" w:hint="eastAsia"/>
                <w:sz w:val="24"/>
                <w:szCs w:val="24"/>
              </w:rPr>
              <w:t>道位</w:t>
            </w:r>
            <w:proofErr w:type="gramEnd"/>
            <w:r w:rsidRPr="001E02E7">
              <w:rPr>
                <w:rFonts w:ascii="宋体" w:hAnsi="宋体" w:hint="eastAsia"/>
                <w:sz w:val="24"/>
                <w:szCs w:val="24"/>
              </w:rPr>
              <w:t>46—60</w:t>
            </w:r>
          </w:p>
        </w:tc>
      </w:tr>
      <w:tr w:rsidR="003B01F7" w:rsidRPr="001E02E7" w:rsidTr="00D569DE">
        <w:trPr>
          <w:jc w:val="center"/>
        </w:trPr>
        <w:tc>
          <w:tcPr>
            <w:tcW w:w="1526" w:type="dxa"/>
            <w:shd w:val="clear" w:color="auto" w:fill="auto"/>
          </w:tcPr>
          <w:p w:rsidR="003B01F7" w:rsidRPr="001E02E7" w:rsidRDefault="003B01F7" w:rsidP="00D569DE">
            <w:pPr>
              <w:spacing w:line="360" w:lineRule="auto"/>
              <w:jc w:val="center"/>
              <w:rPr>
                <w:rFonts w:ascii="宋体" w:hAnsi="宋体"/>
                <w:sz w:val="24"/>
                <w:szCs w:val="24"/>
              </w:rPr>
            </w:pPr>
            <w:r w:rsidRPr="001E02E7">
              <w:rPr>
                <w:rFonts w:ascii="宋体" w:hAnsi="宋体" w:hint="eastAsia"/>
                <w:sz w:val="24"/>
                <w:szCs w:val="24"/>
              </w:rPr>
              <w:t>8:00</w:t>
            </w:r>
          </w:p>
        </w:tc>
        <w:tc>
          <w:tcPr>
            <w:tcW w:w="1559" w:type="dxa"/>
            <w:shd w:val="clear" w:color="auto" w:fill="auto"/>
          </w:tcPr>
          <w:p w:rsidR="003B01F7" w:rsidRPr="001E02E7" w:rsidRDefault="003B01F7" w:rsidP="00D569DE">
            <w:pPr>
              <w:spacing w:line="360" w:lineRule="auto"/>
              <w:jc w:val="center"/>
              <w:rPr>
                <w:rFonts w:ascii="宋体" w:hAnsi="宋体"/>
                <w:sz w:val="24"/>
                <w:szCs w:val="24"/>
              </w:rPr>
            </w:pPr>
            <w:r w:rsidRPr="001E02E7">
              <w:rPr>
                <w:rFonts w:ascii="宋体" w:hAnsi="宋体" w:hint="eastAsia"/>
                <w:sz w:val="24"/>
                <w:szCs w:val="24"/>
              </w:rPr>
              <w:t>9:00</w:t>
            </w:r>
          </w:p>
        </w:tc>
        <w:tc>
          <w:tcPr>
            <w:tcW w:w="1559" w:type="dxa"/>
            <w:shd w:val="clear" w:color="auto" w:fill="auto"/>
          </w:tcPr>
          <w:p w:rsidR="003B01F7" w:rsidRPr="001E02E7" w:rsidRDefault="003B01F7" w:rsidP="00D569DE">
            <w:pPr>
              <w:spacing w:line="360" w:lineRule="auto"/>
              <w:jc w:val="center"/>
              <w:rPr>
                <w:rFonts w:ascii="宋体" w:hAnsi="宋体"/>
                <w:sz w:val="24"/>
                <w:szCs w:val="24"/>
              </w:rPr>
            </w:pPr>
            <w:r w:rsidRPr="001E02E7">
              <w:rPr>
                <w:rFonts w:ascii="宋体" w:hAnsi="宋体" w:hint="eastAsia"/>
                <w:sz w:val="24"/>
                <w:szCs w:val="24"/>
              </w:rPr>
              <w:t>10:00</w:t>
            </w:r>
          </w:p>
        </w:tc>
        <w:tc>
          <w:tcPr>
            <w:tcW w:w="1560" w:type="dxa"/>
            <w:shd w:val="clear" w:color="auto" w:fill="auto"/>
          </w:tcPr>
          <w:p w:rsidR="003B01F7" w:rsidRPr="001E02E7" w:rsidRDefault="003B01F7" w:rsidP="00D569DE">
            <w:pPr>
              <w:spacing w:line="360" w:lineRule="auto"/>
              <w:jc w:val="center"/>
              <w:rPr>
                <w:rFonts w:ascii="宋体" w:hAnsi="宋体"/>
                <w:sz w:val="24"/>
                <w:szCs w:val="24"/>
              </w:rPr>
            </w:pPr>
            <w:r w:rsidRPr="001E02E7">
              <w:rPr>
                <w:rFonts w:ascii="宋体" w:hAnsi="宋体" w:hint="eastAsia"/>
                <w:sz w:val="24"/>
                <w:szCs w:val="24"/>
              </w:rPr>
              <w:t>备用</w:t>
            </w:r>
          </w:p>
        </w:tc>
      </w:tr>
      <w:tr w:rsidR="003B01F7" w:rsidRPr="001E02E7" w:rsidTr="00D569DE">
        <w:trPr>
          <w:jc w:val="center"/>
        </w:trPr>
        <w:tc>
          <w:tcPr>
            <w:tcW w:w="1526" w:type="dxa"/>
            <w:shd w:val="clear" w:color="auto" w:fill="auto"/>
          </w:tcPr>
          <w:p w:rsidR="003B01F7" w:rsidRPr="001E02E7" w:rsidRDefault="003B01F7" w:rsidP="00D569DE">
            <w:pPr>
              <w:spacing w:line="360" w:lineRule="auto"/>
              <w:jc w:val="center"/>
              <w:rPr>
                <w:rFonts w:ascii="宋体" w:hAnsi="宋体"/>
                <w:sz w:val="24"/>
                <w:szCs w:val="24"/>
              </w:rPr>
            </w:pPr>
            <w:r w:rsidRPr="001E02E7">
              <w:rPr>
                <w:rFonts w:ascii="宋体" w:hAnsi="宋体" w:hint="eastAsia"/>
                <w:sz w:val="24"/>
                <w:szCs w:val="24"/>
              </w:rPr>
              <w:t>11:00</w:t>
            </w:r>
          </w:p>
        </w:tc>
        <w:tc>
          <w:tcPr>
            <w:tcW w:w="1559" w:type="dxa"/>
            <w:shd w:val="clear" w:color="auto" w:fill="auto"/>
          </w:tcPr>
          <w:p w:rsidR="003B01F7" w:rsidRPr="001E02E7" w:rsidRDefault="003B01F7" w:rsidP="00D569DE">
            <w:pPr>
              <w:spacing w:line="360" w:lineRule="auto"/>
              <w:jc w:val="center"/>
              <w:rPr>
                <w:rFonts w:ascii="宋体" w:hAnsi="宋体"/>
                <w:sz w:val="24"/>
                <w:szCs w:val="24"/>
              </w:rPr>
            </w:pPr>
            <w:r w:rsidRPr="001E02E7">
              <w:rPr>
                <w:rFonts w:ascii="宋体" w:hAnsi="宋体" w:hint="eastAsia"/>
                <w:sz w:val="24"/>
                <w:szCs w:val="24"/>
              </w:rPr>
              <w:t>12:00</w:t>
            </w:r>
          </w:p>
        </w:tc>
        <w:tc>
          <w:tcPr>
            <w:tcW w:w="1559" w:type="dxa"/>
            <w:shd w:val="clear" w:color="auto" w:fill="auto"/>
          </w:tcPr>
          <w:p w:rsidR="003B01F7" w:rsidRPr="001E02E7" w:rsidRDefault="003B01F7" w:rsidP="00D569DE">
            <w:pPr>
              <w:spacing w:line="360" w:lineRule="auto"/>
              <w:jc w:val="center"/>
              <w:rPr>
                <w:rFonts w:ascii="宋体" w:hAnsi="宋体"/>
                <w:sz w:val="24"/>
                <w:szCs w:val="24"/>
              </w:rPr>
            </w:pPr>
            <w:r w:rsidRPr="001E02E7">
              <w:rPr>
                <w:rFonts w:ascii="宋体" w:hAnsi="宋体" w:hint="eastAsia"/>
                <w:sz w:val="24"/>
                <w:szCs w:val="24"/>
              </w:rPr>
              <w:t>13:00</w:t>
            </w:r>
          </w:p>
        </w:tc>
        <w:tc>
          <w:tcPr>
            <w:tcW w:w="1560" w:type="dxa"/>
            <w:shd w:val="clear" w:color="auto" w:fill="auto"/>
          </w:tcPr>
          <w:p w:rsidR="003B01F7" w:rsidRPr="001E02E7" w:rsidRDefault="003B01F7" w:rsidP="00D569DE">
            <w:pPr>
              <w:spacing w:line="360" w:lineRule="auto"/>
              <w:jc w:val="center"/>
              <w:rPr>
                <w:rFonts w:ascii="宋体" w:hAnsi="宋体"/>
                <w:sz w:val="24"/>
                <w:szCs w:val="24"/>
              </w:rPr>
            </w:pPr>
            <w:r w:rsidRPr="001E02E7">
              <w:rPr>
                <w:rFonts w:ascii="宋体" w:hAnsi="宋体" w:hint="eastAsia"/>
                <w:sz w:val="24"/>
                <w:szCs w:val="24"/>
              </w:rPr>
              <w:t>备用</w:t>
            </w:r>
          </w:p>
        </w:tc>
      </w:tr>
      <w:tr w:rsidR="003B01F7" w:rsidRPr="001E02E7" w:rsidTr="00D569DE">
        <w:trPr>
          <w:jc w:val="center"/>
        </w:trPr>
        <w:tc>
          <w:tcPr>
            <w:tcW w:w="1526" w:type="dxa"/>
            <w:shd w:val="clear" w:color="auto" w:fill="auto"/>
          </w:tcPr>
          <w:p w:rsidR="003B01F7" w:rsidRPr="001E02E7" w:rsidRDefault="003B01F7" w:rsidP="00D569DE">
            <w:pPr>
              <w:spacing w:line="360" w:lineRule="auto"/>
              <w:jc w:val="center"/>
              <w:rPr>
                <w:rFonts w:ascii="宋体" w:hAnsi="宋体"/>
                <w:sz w:val="24"/>
                <w:szCs w:val="24"/>
              </w:rPr>
            </w:pPr>
            <w:r w:rsidRPr="001E02E7">
              <w:rPr>
                <w:rFonts w:ascii="宋体" w:hAnsi="宋体" w:hint="eastAsia"/>
                <w:sz w:val="24"/>
                <w:szCs w:val="24"/>
              </w:rPr>
              <w:t>14:00</w:t>
            </w:r>
          </w:p>
        </w:tc>
        <w:tc>
          <w:tcPr>
            <w:tcW w:w="1559" w:type="dxa"/>
            <w:shd w:val="clear" w:color="auto" w:fill="auto"/>
          </w:tcPr>
          <w:p w:rsidR="003B01F7" w:rsidRPr="001E02E7" w:rsidRDefault="003B01F7" w:rsidP="00D569DE">
            <w:pPr>
              <w:spacing w:line="360" w:lineRule="auto"/>
              <w:jc w:val="center"/>
              <w:rPr>
                <w:rFonts w:ascii="宋体" w:hAnsi="宋体"/>
                <w:sz w:val="24"/>
                <w:szCs w:val="24"/>
              </w:rPr>
            </w:pPr>
            <w:r w:rsidRPr="001E02E7">
              <w:rPr>
                <w:rFonts w:ascii="宋体" w:hAnsi="宋体" w:hint="eastAsia"/>
                <w:sz w:val="24"/>
                <w:szCs w:val="24"/>
              </w:rPr>
              <w:t>15:00</w:t>
            </w:r>
          </w:p>
        </w:tc>
        <w:tc>
          <w:tcPr>
            <w:tcW w:w="1559" w:type="dxa"/>
            <w:shd w:val="clear" w:color="auto" w:fill="auto"/>
          </w:tcPr>
          <w:p w:rsidR="003B01F7" w:rsidRPr="001E02E7" w:rsidRDefault="003B01F7" w:rsidP="00D569DE">
            <w:pPr>
              <w:spacing w:line="360" w:lineRule="auto"/>
              <w:jc w:val="center"/>
              <w:rPr>
                <w:rFonts w:ascii="宋体" w:hAnsi="宋体"/>
                <w:sz w:val="24"/>
                <w:szCs w:val="24"/>
              </w:rPr>
            </w:pPr>
            <w:r w:rsidRPr="001E02E7">
              <w:rPr>
                <w:rFonts w:ascii="宋体" w:hAnsi="宋体" w:hint="eastAsia"/>
                <w:sz w:val="24"/>
                <w:szCs w:val="24"/>
              </w:rPr>
              <w:t>16:00</w:t>
            </w:r>
          </w:p>
        </w:tc>
        <w:tc>
          <w:tcPr>
            <w:tcW w:w="1560" w:type="dxa"/>
            <w:shd w:val="clear" w:color="auto" w:fill="auto"/>
          </w:tcPr>
          <w:p w:rsidR="003B01F7" w:rsidRPr="001E02E7" w:rsidRDefault="003B01F7" w:rsidP="00D569DE">
            <w:pPr>
              <w:spacing w:line="360" w:lineRule="auto"/>
              <w:jc w:val="center"/>
              <w:rPr>
                <w:rFonts w:ascii="宋体" w:hAnsi="宋体"/>
                <w:sz w:val="24"/>
                <w:szCs w:val="24"/>
              </w:rPr>
            </w:pPr>
            <w:r w:rsidRPr="001E02E7">
              <w:rPr>
                <w:rFonts w:ascii="宋体" w:hAnsi="宋体" w:hint="eastAsia"/>
                <w:sz w:val="24"/>
                <w:szCs w:val="24"/>
              </w:rPr>
              <w:t>备用</w:t>
            </w:r>
          </w:p>
        </w:tc>
      </w:tr>
      <w:tr w:rsidR="003B01F7" w:rsidRPr="001E02E7" w:rsidTr="00D569DE">
        <w:trPr>
          <w:jc w:val="center"/>
        </w:trPr>
        <w:tc>
          <w:tcPr>
            <w:tcW w:w="1526" w:type="dxa"/>
            <w:shd w:val="clear" w:color="auto" w:fill="auto"/>
          </w:tcPr>
          <w:p w:rsidR="003B01F7" w:rsidRPr="001E02E7" w:rsidRDefault="003B01F7" w:rsidP="00D569DE">
            <w:pPr>
              <w:spacing w:line="360" w:lineRule="auto"/>
              <w:jc w:val="center"/>
              <w:rPr>
                <w:rFonts w:ascii="宋体" w:hAnsi="宋体"/>
                <w:sz w:val="24"/>
                <w:szCs w:val="24"/>
              </w:rPr>
            </w:pPr>
            <w:r w:rsidRPr="001E02E7">
              <w:rPr>
                <w:rFonts w:ascii="宋体" w:hAnsi="宋体" w:hint="eastAsia"/>
                <w:sz w:val="24"/>
                <w:szCs w:val="24"/>
              </w:rPr>
              <w:t>17:00</w:t>
            </w:r>
          </w:p>
        </w:tc>
        <w:tc>
          <w:tcPr>
            <w:tcW w:w="1559" w:type="dxa"/>
            <w:shd w:val="clear" w:color="auto" w:fill="auto"/>
          </w:tcPr>
          <w:p w:rsidR="003B01F7" w:rsidRPr="001E02E7" w:rsidRDefault="003B01F7" w:rsidP="00D569DE">
            <w:pPr>
              <w:spacing w:line="360" w:lineRule="auto"/>
              <w:jc w:val="center"/>
              <w:rPr>
                <w:rFonts w:ascii="宋体" w:hAnsi="宋体"/>
                <w:sz w:val="24"/>
                <w:szCs w:val="24"/>
              </w:rPr>
            </w:pPr>
            <w:r w:rsidRPr="001E02E7">
              <w:rPr>
                <w:rFonts w:ascii="宋体" w:hAnsi="宋体" w:hint="eastAsia"/>
                <w:sz w:val="24"/>
                <w:szCs w:val="24"/>
              </w:rPr>
              <w:t>18:00</w:t>
            </w:r>
          </w:p>
        </w:tc>
        <w:tc>
          <w:tcPr>
            <w:tcW w:w="1559" w:type="dxa"/>
            <w:shd w:val="clear" w:color="auto" w:fill="auto"/>
          </w:tcPr>
          <w:p w:rsidR="003B01F7" w:rsidRPr="001E02E7" w:rsidRDefault="003B01F7" w:rsidP="00D569DE">
            <w:pPr>
              <w:spacing w:line="360" w:lineRule="auto"/>
              <w:jc w:val="center"/>
              <w:rPr>
                <w:rFonts w:ascii="宋体" w:hAnsi="宋体"/>
                <w:sz w:val="24"/>
                <w:szCs w:val="24"/>
              </w:rPr>
            </w:pPr>
            <w:r w:rsidRPr="001E02E7">
              <w:rPr>
                <w:rFonts w:ascii="宋体" w:hAnsi="宋体" w:hint="eastAsia"/>
                <w:sz w:val="24"/>
                <w:szCs w:val="24"/>
              </w:rPr>
              <w:t>19:00</w:t>
            </w:r>
          </w:p>
        </w:tc>
        <w:tc>
          <w:tcPr>
            <w:tcW w:w="1560" w:type="dxa"/>
            <w:shd w:val="clear" w:color="auto" w:fill="auto"/>
          </w:tcPr>
          <w:p w:rsidR="003B01F7" w:rsidRPr="001E02E7" w:rsidRDefault="003B01F7" w:rsidP="00D569DE">
            <w:pPr>
              <w:spacing w:line="360" w:lineRule="auto"/>
              <w:jc w:val="center"/>
              <w:rPr>
                <w:rFonts w:ascii="宋体" w:hAnsi="宋体"/>
                <w:sz w:val="24"/>
                <w:szCs w:val="24"/>
              </w:rPr>
            </w:pPr>
            <w:r w:rsidRPr="001E02E7">
              <w:rPr>
                <w:rFonts w:ascii="宋体" w:hAnsi="宋体" w:hint="eastAsia"/>
                <w:sz w:val="24"/>
                <w:szCs w:val="24"/>
              </w:rPr>
              <w:t>备用</w:t>
            </w:r>
          </w:p>
        </w:tc>
      </w:tr>
      <w:tr w:rsidR="003B01F7" w:rsidRPr="001E02E7" w:rsidTr="00D569DE">
        <w:trPr>
          <w:jc w:val="center"/>
        </w:trPr>
        <w:tc>
          <w:tcPr>
            <w:tcW w:w="1526" w:type="dxa"/>
            <w:shd w:val="clear" w:color="auto" w:fill="auto"/>
          </w:tcPr>
          <w:p w:rsidR="003B01F7" w:rsidRPr="001E02E7" w:rsidDel="00C93533" w:rsidRDefault="003B01F7" w:rsidP="00D569DE">
            <w:pPr>
              <w:spacing w:line="360" w:lineRule="auto"/>
              <w:jc w:val="center"/>
              <w:rPr>
                <w:rFonts w:ascii="宋体" w:hAnsi="宋体"/>
                <w:sz w:val="24"/>
                <w:szCs w:val="24"/>
              </w:rPr>
            </w:pPr>
            <w:r w:rsidRPr="001E02E7">
              <w:rPr>
                <w:rFonts w:ascii="宋体" w:hAnsi="宋体" w:hint="eastAsia"/>
                <w:sz w:val="24"/>
                <w:szCs w:val="24"/>
              </w:rPr>
              <w:t>20:00</w:t>
            </w:r>
          </w:p>
        </w:tc>
        <w:tc>
          <w:tcPr>
            <w:tcW w:w="1559" w:type="dxa"/>
            <w:shd w:val="clear" w:color="auto" w:fill="auto"/>
          </w:tcPr>
          <w:p w:rsidR="003B01F7" w:rsidRPr="001E02E7" w:rsidDel="00C93533" w:rsidRDefault="003B01F7" w:rsidP="00D569DE">
            <w:pPr>
              <w:spacing w:line="360" w:lineRule="auto"/>
              <w:jc w:val="center"/>
              <w:rPr>
                <w:rFonts w:ascii="宋体" w:hAnsi="宋体"/>
                <w:sz w:val="24"/>
                <w:szCs w:val="24"/>
              </w:rPr>
            </w:pPr>
            <w:r w:rsidRPr="001E02E7">
              <w:rPr>
                <w:rFonts w:ascii="宋体" w:hAnsi="宋体" w:hint="eastAsia"/>
                <w:sz w:val="24"/>
                <w:szCs w:val="24"/>
              </w:rPr>
              <w:t>21:00</w:t>
            </w:r>
          </w:p>
        </w:tc>
        <w:tc>
          <w:tcPr>
            <w:tcW w:w="1559" w:type="dxa"/>
            <w:shd w:val="clear" w:color="auto" w:fill="auto"/>
          </w:tcPr>
          <w:p w:rsidR="003B01F7" w:rsidRPr="001E02E7" w:rsidDel="00C93533" w:rsidRDefault="003B01F7" w:rsidP="00D569DE">
            <w:pPr>
              <w:spacing w:line="360" w:lineRule="auto"/>
              <w:jc w:val="center"/>
              <w:rPr>
                <w:rFonts w:ascii="宋体" w:hAnsi="宋体"/>
                <w:sz w:val="24"/>
                <w:szCs w:val="24"/>
              </w:rPr>
            </w:pPr>
            <w:r w:rsidRPr="001E02E7">
              <w:rPr>
                <w:rFonts w:ascii="宋体" w:hAnsi="宋体" w:hint="eastAsia"/>
                <w:sz w:val="24"/>
                <w:szCs w:val="24"/>
              </w:rPr>
              <w:t>22:00</w:t>
            </w:r>
          </w:p>
        </w:tc>
        <w:tc>
          <w:tcPr>
            <w:tcW w:w="1560" w:type="dxa"/>
            <w:shd w:val="clear" w:color="auto" w:fill="auto"/>
          </w:tcPr>
          <w:p w:rsidR="003B01F7" w:rsidRPr="001E02E7" w:rsidRDefault="003B01F7" w:rsidP="00D569DE">
            <w:pPr>
              <w:spacing w:line="360" w:lineRule="auto"/>
              <w:jc w:val="center"/>
              <w:rPr>
                <w:rFonts w:ascii="宋体" w:hAnsi="宋体"/>
                <w:sz w:val="24"/>
                <w:szCs w:val="24"/>
              </w:rPr>
            </w:pPr>
            <w:r w:rsidRPr="001E02E7">
              <w:rPr>
                <w:rFonts w:ascii="宋体" w:hAnsi="宋体" w:hint="eastAsia"/>
                <w:sz w:val="24"/>
                <w:szCs w:val="24"/>
              </w:rPr>
              <w:t>备用</w:t>
            </w:r>
          </w:p>
        </w:tc>
      </w:tr>
    </w:tbl>
    <w:p w:rsidR="003B01F7" w:rsidRPr="001E02E7" w:rsidRDefault="003B01F7" w:rsidP="003B01F7">
      <w:pPr>
        <w:spacing w:line="360" w:lineRule="auto"/>
        <w:ind w:firstLineChars="200" w:firstLine="480"/>
        <w:rPr>
          <w:rFonts w:ascii="宋体" w:hAnsi="宋体"/>
          <w:sz w:val="24"/>
          <w:szCs w:val="24"/>
        </w:rPr>
      </w:pPr>
      <w:r w:rsidRPr="001E02E7">
        <w:rPr>
          <w:rFonts w:ascii="宋体" w:hAnsi="宋体" w:hint="eastAsia"/>
          <w:sz w:val="24"/>
          <w:szCs w:val="24"/>
        </w:rPr>
        <w:t>正常情况下，如果</w:t>
      </w:r>
      <w:proofErr w:type="gramStart"/>
      <w:r w:rsidRPr="001E02E7">
        <w:rPr>
          <w:rFonts w:ascii="宋体" w:hAnsi="宋体" w:hint="eastAsia"/>
          <w:sz w:val="24"/>
          <w:szCs w:val="24"/>
        </w:rPr>
        <w:t>装车道位上</w:t>
      </w:r>
      <w:proofErr w:type="gramEnd"/>
      <w:r w:rsidRPr="001E02E7">
        <w:rPr>
          <w:rFonts w:ascii="宋体" w:hAnsi="宋体" w:hint="eastAsia"/>
          <w:sz w:val="24"/>
          <w:szCs w:val="24"/>
        </w:rPr>
        <w:t>的商品车足够多的话，</w:t>
      </w:r>
      <w:proofErr w:type="gramStart"/>
      <w:r w:rsidRPr="001E02E7">
        <w:rPr>
          <w:rFonts w:ascii="宋体" w:hAnsi="宋体" w:hint="eastAsia"/>
          <w:sz w:val="24"/>
          <w:szCs w:val="24"/>
        </w:rPr>
        <w:t>轿运车</w:t>
      </w:r>
      <w:proofErr w:type="gramEnd"/>
      <w:r w:rsidRPr="001E02E7">
        <w:rPr>
          <w:rFonts w:ascii="宋体" w:hAnsi="宋体" w:hint="eastAsia"/>
          <w:sz w:val="24"/>
          <w:szCs w:val="24"/>
        </w:rPr>
        <w:t>每次接到指令后直接去指定</w:t>
      </w:r>
      <w:proofErr w:type="gramStart"/>
      <w:r w:rsidRPr="001E02E7">
        <w:rPr>
          <w:rFonts w:ascii="宋体" w:hAnsi="宋体" w:hint="eastAsia"/>
          <w:sz w:val="24"/>
          <w:szCs w:val="24"/>
        </w:rPr>
        <w:t>的道位装载</w:t>
      </w:r>
      <w:proofErr w:type="gramEnd"/>
      <w:r w:rsidRPr="001E02E7">
        <w:rPr>
          <w:rFonts w:ascii="宋体" w:hAnsi="宋体" w:hint="eastAsia"/>
          <w:sz w:val="24"/>
          <w:szCs w:val="24"/>
        </w:rPr>
        <w:t>车辆，进而顺利完成装载任务。例如，</w:t>
      </w:r>
      <w:proofErr w:type="gramStart"/>
      <w:r w:rsidRPr="001E02E7">
        <w:rPr>
          <w:rFonts w:ascii="宋体" w:hAnsi="宋体" w:hint="eastAsia"/>
          <w:sz w:val="24"/>
          <w:szCs w:val="24"/>
        </w:rPr>
        <w:t>轿运车</w:t>
      </w:r>
      <w:proofErr w:type="gramEnd"/>
      <w:r w:rsidRPr="001E02E7">
        <w:rPr>
          <w:rFonts w:ascii="宋体" w:hAnsi="宋体" w:hint="eastAsia"/>
          <w:sz w:val="24"/>
          <w:szCs w:val="24"/>
        </w:rPr>
        <w:t>A01，最大装运量为10辆车，接到调度命令“1101”，计划8:00到达05道位装运10辆车。如果05道</w:t>
      </w:r>
      <w:proofErr w:type="gramStart"/>
      <w:r w:rsidRPr="001E02E7">
        <w:rPr>
          <w:rFonts w:ascii="宋体" w:hAnsi="宋体" w:hint="eastAsia"/>
          <w:sz w:val="24"/>
          <w:szCs w:val="24"/>
        </w:rPr>
        <w:t>位按照</w:t>
      </w:r>
      <w:proofErr w:type="gramEnd"/>
      <w:r w:rsidRPr="001E02E7">
        <w:rPr>
          <w:rFonts w:ascii="宋体" w:hAnsi="宋体" w:hint="eastAsia"/>
          <w:sz w:val="24"/>
          <w:szCs w:val="24"/>
        </w:rPr>
        <w:t>调度指令10辆商品车备车完毕，</w:t>
      </w:r>
      <w:proofErr w:type="gramStart"/>
      <w:r w:rsidRPr="001E02E7">
        <w:rPr>
          <w:rFonts w:ascii="宋体" w:hAnsi="宋体" w:hint="eastAsia"/>
          <w:sz w:val="24"/>
          <w:szCs w:val="24"/>
        </w:rPr>
        <w:t>那么轿运车</w:t>
      </w:r>
      <w:proofErr w:type="gramEnd"/>
      <w:r w:rsidRPr="001E02E7">
        <w:rPr>
          <w:rFonts w:ascii="宋体" w:hAnsi="宋体" w:hint="eastAsia"/>
          <w:sz w:val="24"/>
          <w:szCs w:val="24"/>
        </w:rPr>
        <w:t>将非常顺利的完成任务。</w:t>
      </w:r>
    </w:p>
    <w:p w:rsidR="003B01F7" w:rsidRPr="001E02E7" w:rsidRDefault="003B01F7" w:rsidP="003B01F7">
      <w:pPr>
        <w:spacing w:line="360" w:lineRule="auto"/>
        <w:ind w:firstLineChars="200" w:firstLine="480"/>
        <w:rPr>
          <w:rFonts w:ascii="宋体" w:hAnsi="宋体"/>
          <w:sz w:val="24"/>
          <w:szCs w:val="24"/>
        </w:rPr>
      </w:pPr>
      <w:r w:rsidRPr="001E02E7">
        <w:rPr>
          <w:rFonts w:ascii="宋体" w:hAnsi="宋体" w:hint="eastAsia"/>
          <w:sz w:val="24"/>
          <w:szCs w:val="24"/>
        </w:rPr>
        <w:t>但是对于拼装发运业务，由于拼装指令的存在，</w:t>
      </w:r>
      <w:proofErr w:type="gramStart"/>
      <w:r w:rsidRPr="001E02E7">
        <w:rPr>
          <w:rFonts w:ascii="宋体" w:hAnsi="宋体" w:hint="eastAsia"/>
          <w:sz w:val="24"/>
          <w:szCs w:val="24"/>
        </w:rPr>
        <w:t>一辆轿运车</w:t>
      </w:r>
      <w:proofErr w:type="gramEnd"/>
      <w:r w:rsidRPr="001E02E7">
        <w:rPr>
          <w:rFonts w:ascii="宋体" w:hAnsi="宋体" w:hint="eastAsia"/>
          <w:sz w:val="24"/>
          <w:szCs w:val="24"/>
        </w:rPr>
        <w:t>往往需要前往两个目的地装运。例如，</w:t>
      </w:r>
      <w:proofErr w:type="gramStart"/>
      <w:r w:rsidRPr="001E02E7">
        <w:rPr>
          <w:rFonts w:ascii="宋体" w:hAnsi="宋体" w:hint="eastAsia"/>
          <w:sz w:val="24"/>
          <w:szCs w:val="24"/>
        </w:rPr>
        <w:t>轿运车</w:t>
      </w:r>
      <w:proofErr w:type="gramEnd"/>
      <w:r w:rsidRPr="001E02E7">
        <w:rPr>
          <w:rFonts w:ascii="宋体" w:hAnsi="宋体" w:hint="eastAsia"/>
          <w:sz w:val="24"/>
          <w:szCs w:val="24"/>
        </w:rPr>
        <w:t>A02，最大装运量为12辆车，当天先有调度指令号“1201”，计划装车时间9：00，共装运8辆商品车，然后再有调度指令号“1202”，计划装车时间为10：00，装运4辆商品车。两个调度指令分别完成后，</w:t>
      </w:r>
      <w:proofErr w:type="gramStart"/>
      <w:r w:rsidRPr="001E02E7">
        <w:rPr>
          <w:rFonts w:ascii="宋体" w:hAnsi="宋体" w:hint="eastAsia"/>
          <w:sz w:val="24"/>
          <w:szCs w:val="24"/>
        </w:rPr>
        <w:t>轿运车</w:t>
      </w:r>
      <w:proofErr w:type="gramEnd"/>
      <w:r w:rsidRPr="001E02E7">
        <w:rPr>
          <w:rFonts w:ascii="宋体" w:hAnsi="宋体" w:hint="eastAsia"/>
          <w:sz w:val="24"/>
          <w:szCs w:val="24"/>
        </w:rPr>
        <w:t>的装载任务才能完成。</w:t>
      </w:r>
      <w:r w:rsidRPr="001E02E7">
        <w:rPr>
          <w:rFonts w:ascii="宋体" w:hAnsi="宋体"/>
          <w:sz w:val="24"/>
          <w:szCs w:val="24"/>
        </w:rPr>
        <w:t xml:space="preserve"> </w:t>
      </w:r>
    </w:p>
    <w:p w:rsidR="003B01F7" w:rsidRPr="001E02E7" w:rsidRDefault="003B01F7" w:rsidP="003B01F7">
      <w:pPr>
        <w:spacing w:line="360" w:lineRule="auto"/>
        <w:ind w:firstLineChars="200" w:firstLine="480"/>
        <w:rPr>
          <w:rFonts w:ascii="宋体" w:hAnsi="宋体"/>
          <w:sz w:val="24"/>
          <w:szCs w:val="24"/>
        </w:rPr>
      </w:pPr>
      <w:r w:rsidRPr="001E02E7">
        <w:rPr>
          <w:rFonts w:ascii="宋体" w:hAnsi="宋体" w:hint="eastAsia"/>
          <w:sz w:val="24"/>
          <w:szCs w:val="24"/>
        </w:rPr>
        <w:t>为了</w:t>
      </w:r>
      <w:proofErr w:type="gramStart"/>
      <w:r w:rsidRPr="001E02E7">
        <w:rPr>
          <w:rFonts w:ascii="宋体" w:hAnsi="宋体" w:hint="eastAsia"/>
          <w:sz w:val="24"/>
          <w:szCs w:val="24"/>
        </w:rPr>
        <w:t>提高轿运车</w:t>
      </w:r>
      <w:proofErr w:type="gramEnd"/>
      <w:r w:rsidRPr="001E02E7">
        <w:rPr>
          <w:rFonts w:ascii="宋体" w:hAnsi="宋体" w:hint="eastAsia"/>
          <w:sz w:val="24"/>
          <w:szCs w:val="24"/>
        </w:rPr>
        <w:t>的利用效率，安吉物流也采用预调度的模式，即在发布此次调度指令的时候预先把下一时刻的调度指令也发布出来，</w:t>
      </w:r>
      <w:proofErr w:type="gramStart"/>
      <w:r w:rsidRPr="001E02E7">
        <w:rPr>
          <w:rFonts w:ascii="宋体" w:hAnsi="宋体" w:hint="eastAsia"/>
          <w:sz w:val="24"/>
          <w:szCs w:val="24"/>
        </w:rPr>
        <w:t>以备轿运车</w:t>
      </w:r>
      <w:proofErr w:type="gramEnd"/>
      <w:r w:rsidRPr="001E02E7">
        <w:rPr>
          <w:rFonts w:ascii="宋体" w:hAnsi="宋体" w:hint="eastAsia"/>
          <w:sz w:val="24"/>
          <w:szCs w:val="24"/>
        </w:rPr>
        <w:t>通盘考虑。这种情况往往适合于短途驳运的任务，由于线路较短，</w:t>
      </w:r>
      <w:proofErr w:type="gramStart"/>
      <w:r w:rsidRPr="001E02E7">
        <w:rPr>
          <w:rFonts w:ascii="宋体" w:hAnsi="宋体" w:hint="eastAsia"/>
          <w:sz w:val="24"/>
          <w:szCs w:val="24"/>
        </w:rPr>
        <w:t>轿运车</w:t>
      </w:r>
      <w:proofErr w:type="gramEnd"/>
      <w:r w:rsidRPr="001E02E7">
        <w:rPr>
          <w:rFonts w:ascii="宋体" w:hAnsi="宋体" w:hint="eastAsia"/>
          <w:sz w:val="24"/>
          <w:szCs w:val="24"/>
        </w:rPr>
        <w:t>早上出发，半天内</w:t>
      </w:r>
      <w:r w:rsidRPr="001E02E7">
        <w:rPr>
          <w:rFonts w:ascii="宋体" w:hAnsi="宋体" w:hint="eastAsia"/>
          <w:sz w:val="24"/>
          <w:szCs w:val="24"/>
        </w:rPr>
        <w:lastRenderedPageBreak/>
        <w:t>可以返回转运地车库。如果预先将下午或晚上的调度指令也</w:t>
      </w:r>
      <w:proofErr w:type="gramStart"/>
      <w:r w:rsidRPr="001E02E7">
        <w:rPr>
          <w:rFonts w:ascii="宋体" w:hAnsi="宋体" w:hint="eastAsia"/>
          <w:sz w:val="24"/>
          <w:szCs w:val="24"/>
        </w:rPr>
        <w:t>发给轿运车</w:t>
      </w:r>
      <w:proofErr w:type="gramEnd"/>
      <w:r w:rsidRPr="001E02E7">
        <w:rPr>
          <w:rFonts w:ascii="宋体" w:hAnsi="宋体" w:hint="eastAsia"/>
          <w:sz w:val="24"/>
          <w:szCs w:val="24"/>
        </w:rPr>
        <w:t>，</w:t>
      </w:r>
      <w:proofErr w:type="gramStart"/>
      <w:r w:rsidRPr="001E02E7">
        <w:rPr>
          <w:rFonts w:ascii="宋体" w:hAnsi="宋体" w:hint="eastAsia"/>
          <w:sz w:val="24"/>
          <w:szCs w:val="24"/>
        </w:rPr>
        <w:t>轿运车</w:t>
      </w:r>
      <w:proofErr w:type="gramEnd"/>
      <w:r w:rsidRPr="001E02E7">
        <w:rPr>
          <w:rFonts w:ascii="宋体" w:hAnsi="宋体" w:hint="eastAsia"/>
          <w:sz w:val="24"/>
          <w:szCs w:val="24"/>
        </w:rPr>
        <w:t>可以根据实际情况争取在最短的时间返回继续驳运。这种调度模式既可以增大发运量，也可以</w:t>
      </w:r>
      <w:proofErr w:type="gramStart"/>
      <w:r w:rsidRPr="001E02E7">
        <w:rPr>
          <w:rFonts w:ascii="宋体" w:hAnsi="宋体" w:hint="eastAsia"/>
          <w:sz w:val="24"/>
          <w:szCs w:val="24"/>
        </w:rPr>
        <w:t>提高轿运车</w:t>
      </w:r>
      <w:proofErr w:type="gramEnd"/>
      <w:r w:rsidRPr="001E02E7">
        <w:rPr>
          <w:rFonts w:ascii="宋体" w:hAnsi="宋体" w:hint="eastAsia"/>
          <w:sz w:val="24"/>
          <w:szCs w:val="24"/>
        </w:rPr>
        <w:t>效率。</w:t>
      </w:r>
      <w:proofErr w:type="gramStart"/>
      <w:r w:rsidRPr="001E02E7">
        <w:rPr>
          <w:rFonts w:ascii="宋体" w:hAnsi="宋体" w:hint="eastAsia"/>
          <w:sz w:val="24"/>
          <w:szCs w:val="24"/>
        </w:rPr>
        <w:t>例如轿运车</w:t>
      </w:r>
      <w:proofErr w:type="gramEnd"/>
      <w:r w:rsidRPr="001E02E7">
        <w:rPr>
          <w:rFonts w:ascii="宋体" w:hAnsi="宋体" w:hint="eastAsia"/>
          <w:sz w:val="24"/>
          <w:szCs w:val="24"/>
        </w:rPr>
        <w:t>A03，最大装运量为11辆车，当天先有调度指令号“1301”，计划装车时间8：00，共需装运11辆商品车，然后再有调度指令号“1302”，计划装车时间为18：00，需装运11辆商品车。两个调度指令时间间隔相差10个小时。第一调度指令装运完成后，</w:t>
      </w:r>
      <w:proofErr w:type="gramStart"/>
      <w:r w:rsidRPr="001E02E7">
        <w:rPr>
          <w:rFonts w:ascii="宋体" w:hAnsi="宋体" w:hint="eastAsia"/>
          <w:sz w:val="24"/>
          <w:szCs w:val="24"/>
        </w:rPr>
        <w:t>轿运车</w:t>
      </w:r>
      <w:proofErr w:type="gramEnd"/>
      <w:r w:rsidRPr="001E02E7">
        <w:rPr>
          <w:rFonts w:ascii="宋体" w:hAnsi="宋体" w:hint="eastAsia"/>
          <w:sz w:val="24"/>
          <w:szCs w:val="24"/>
        </w:rPr>
        <w:t>A03需尽快将商品车送往调度指令号“1301”的目的地，并且在当天下午18：00前再次入库装运调度指令号“1302”的商品车。当然，这种调度模式也有缺点，如</w:t>
      </w:r>
      <w:proofErr w:type="gramStart"/>
      <w:r w:rsidRPr="001E02E7">
        <w:rPr>
          <w:rFonts w:ascii="宋体" w:hAnsi="宋体" w:hint="eastAsia"/>
          <w:sz w:val="24"/>
          <w:szCs w:val="24"/>
        </w:rPr>
        <w:t>有些轿运车</w:t>
      </w:r>
      <w:proofErr w:type="gramEnd"/>
      <w:r w:rsidRPr="001E02E7">
        <w:rPr>
          <w:rFonts w:ascii="宋体" w:hAnsi="宋体" w:hint="eastAsia"/>
          <w:sz w:val="24"/>
          <w:szCs w:val="24"/>
        </w:rPr>
        <w:t>在执行第一条调度指令时发生交接延误，会造成第二条指令延误执行。很明显，对商品车已备车上道的情况，这种延误将</w:t>
      </w:r>
      <w:proofErr w:type="gramStart"/>
      <w:r w:rsidRPr="001E02E7">
        <w:rPr>
          <w:rFonts w:ascii="宋体" w:hAnsi="宋体" w:hint="eastAsia"/>
          <w:sz w:val="24"/>
          <w:szCs w:val="24"/>
        </w:rPr>
        <w:t>导致道位占用</w:t>
      </w:r>
      <w:proofErr w:type="gramEnd"/>
      <w:r w:rsidRPr="001E02E7">
        <w:rPr>
          <w:rFonts w:ascii="宋体" w:hAnsi="宋体" w:hint="eastAsia"/>
          <w:sz w:val="24"/>
          <w:szCs w:val="24"/>
        </w:rPr>
        <w:t>浪费。</w:t>
      </w:r>
    </w:p>
    <w:p w:rsidR="003B01F7" w:rsidRPr="001E02E7" w:rsidRDefault="003B01F7" w:rsidP="003B01F7">
      <w:pPr>
        <w:spacing w:line="360" w:lineRule="auto"/>
        <w:ind w:firstLineChars="200" w:firstLine="480"/>
        <w:rPr>
          <w:rFonts w:ascii="宋体" w:hAnsi="宋体"/>
          <w:sz w:val="24"/>
          <w:szCs w:val="24"/>
        </w:rPr>
      </w:pPr>
      <w:r w:rsidRPr="001E02E7">
        <w:rPr>
          <w:rFonts w:ascii="宋体" w:hAnsi="宋体" w:hint="eastAsia"/>
          <w:sz w:val="24"/>
          <w:szCs w:val="24"/>
        </w:rPr>
        <w:t>有时候，</w:t>
      </w:r>
      <w:proofErr w:type="gramStart"/>
      <w:r w:rsidRPr="001E02E7">
        <w:rPr>
          <w:rFonts w:ascii="宋体" w:hAnsi="宋体" w:hint="eastAsia"/>
          <w:sz w:val="24"/>
          <w:szCs w:val="24"/>
        </w:rPr>
        <w:t>一辆轿运车</w:t>
      </w:r>
      <w:proofErr w:type="gramEnd"/>
      <w:r w:rsidRPr="001E02E7">
        <w:rPr>
          <w:rFonts w:ascii="宋体" w:hAnsi="宋体" w:hint="eastAsia"/>
          <w:sz w:val="24"/>
          <w:szCs w:val="24"/>
        </w:rPr>
        <w:t>需要开往不同车库</w:t>
      </w:r>
      <w:proofErr w:type="gramStart"/>
      <w:r w:rsidRPr="001E02E7">
        <w:rPr>
          <w:rFonts w:ascii="宋体" w:hAnsi="宋体" w:hint="eastAsia"/>
          <w:sz w:val="24"/>
          <w:szCs w:val="24"/>
        </w:rPr>
        <w:t>的道位进行</w:t>
      </w:r>
      <w:proofErr w:type="gramEnd"/>
      <w:r w:rsidRPr="001E02E7">
        <w:rPr>
          <w:rFonts w:ascii="宋体" w:hAnsi="宋体" w:hint="eastAsia"/>
          <w:sz w:val="24"/>
          <w:szCs w:val="24"/>
        </w:rPr>
        <w:t>装载，不同仓库的装载时间间隔将更长（3-4）小时，例如，</w:t>
      </w:r>
      <w:proofErr w:type="gramStart"/>
      <w:r w:rsidRPr="001E02E7">
        <w:rPr>
          <w:rFonts w:ascii="宋体" w:hAnsi="宋体" w:hint="eastAsia"/>
          <w:sz w:val="24"/>
          <w:szCs w:val="24"/>
        </w:rPr>
        <w:t>轿运车</w:t>
      </w:r>
      <w:proofErr w:type="gramEnd"/>
      <w:r w:rsidRPr="001E02E7">
        <w:rPr>
          <w:rFonts w:ascii="宋体" w:hAnsi="宋体" w:hint="eastAsia"/>
          <w:sz w:val="24"/>
          <w:szCs w:val="24"/>
        </w:rPr>
        <w:t>A04，最大装运量为12，首先接到调度指令“1401”，计划13:00在仓库1装运7辆车，然后接到调度指令“1402”，计划在17:00在仓库2装运5辆车。</w:t>
      </w:r>
    </w:p>
    <w:p w:rsidR="003B01F7" w:rsidRPr="001E02E7" w:rsidRDefault="003B01F7" w:rsidP="003B01F7">
      <w:pPr>
        <w:spacing w:line="360" w:lineRule="auto"/>
        <w:ind w:firstLineChars="200" w:firstLine="480"/>
        <w:rPr>
          <w:rFonts w:ascii="宋体" w:hAnsi="宋体"/>
          <w:sz w:val="24"/>
          <w:szCs w:val="24"/>
        </w:rPr>
      </w:pPr>
      <w:r w:rsidRPr="001E02E7">
        <w:rPr>
          <w:rFonts w:ascii="宋体" w:hAnsi="宋体"/>
          <w:sz w:val="24"/>
          <w:szCs w:val="24"/>
        </w:rPr>
        <w:t>仓库管理系统</w:t>
      </w:r>
      <w:r w:rsidRPr="001E02E7">
        <w:rPr>
          <w:rFonts w:ascii="宋体" w:hAnsi="宋体" w:hint="eastAsia"/>
          <w:sz w:val="24"/>
          <w:szCs w:val="24"/>
        </w:rPr>
        <w:t>每小时安排</w:t>
      </w:r>
      <w:proofErr w:type="gramStart"/>
      <w:r w:rsidRPr="001E02E7">
        <w:rPr>
          <w:rFonts w:ascii="宋体" w:hAnsi="宋体" w:hint="eastAsia"/>
          <w:sz w:val="24"/>
          <w:szCs w:val="24"/>
        </w:rPr>
        <w:t>15个道位进行</w:t>
      </w:r>
      <w:proofErr w:type="gramEnd"/>
      <w:r w:rsidRPr="001E02E7">
        <w:rPr>
          <w:rFonts w:ascii="宋体" w:hAnsi="宋体" w:hint="eastAsia"/>
          <w:sz w:val="24"/>
          <w:szCs w:val="24"/>
        </w:rPr>
        <w:t>装载，正常运作的</w:t>
      </w:r>
      <w:proofErr w:type="gramStart"/>
      <w:r w:rsidRPr="001E02E7">
        <w:rPr>
          <w:rFonts w:ascii="宋体" w:hAnsi="宋体" w:hint="eastAsia"/>
          <w:sz w:val="24"/>
          <w:szCs w:val="24"/>
        </w:rPr>
        <w:t>45个道位轮流</w:t>
      </w:r>
      <w:proofErr w:type="gramEnd"/>
      <w:r w:rsidRPr="001E02E7">
        <w:rPr>
          <w:rFonts w:ascii="宋体" w:hAnsi="宋体" w:hint="eastAsia"/>
          <w:sz w:val="24"/>
          <w:szCs w:val="24"/>
        </w:rPr>
        <w:t>运作。</w:t>
      </w:r>
      <w:proofErr w:type="gramStart"/>
      <w:r w:rsidRPr="001E02E7">
        <w:rPr>
          <w:rFonts w:ascii="宋体" w:hAnsi="宋体" w:hint="eastAsia"/>
          <w:sz w:val="24"/>
          <w:szCs w:val="24"/>
        </w:rPr>
        <w:t>如果轿运车</w:t>
      </w:r>
      <w:proofErr w:type="gramEnd"/>
      <w:r w:rsidRPr="001E02E7">
        <w:rPr>
          <w:rFonts w:ascii="宋体" w:hAnsi="宋体" w:hint="eastAsia"/>
          <w:sz w:val="24"/>
          <w:szCs w:val="24"/>
        </w:rPr>
        <w:t>的装载量都为12辆车，那么每小时的装载商品车总量为15×12=180辆。每天装载从8：00开始，到晚上22：00，共15个批次，一天装载总量最大值为180×15=2700辆商品车。实际运作中根据订单要求可能会发生改变。</w:t>
      </w:r>
    </w:p>
    <w:p w:rsidR="003B01F7" w:rsidRPr="001E02E7" w:rsidRDefault="003B01F7" w:rsidP="003B01F7">
      <w:pPr>
        <w:spacing w:line="360" w:lineRule="auto"/>
        <w:ind w:firstLineChars="200" w:firstLine="480"/>
        <w:rPr>
          <w:rFonts w:ascii="宋体" w:hAnsi="宋体"/>
          <w:sz w:val="24"/>
          <w:szCs w:val="24"/>
        </w:rPr>
      </w:pPr>
      <w:proofErr w:type="gramStart"/>
      <w:r w:rsidRPr="001E02E7">
        <w:rPr>
          <w:rFonts w:ascii="宋体" w:hAnsi="宋体" w:hint="eastAsia"/>
          <w:sz w:val="24"/>
          <w:szCs w:val="24"/>
        </w:rPr>
        <w:t>道位上</w:t>
      </w:r>
      <w:proofErr w:type="gramEnd"/>
      <w:r w:rsidRPr="001E02E7">
        <w:rPr>
          <w:rFonts w:ascii="宋体" w:hAnsi="宋体" w:hint="eastAsia"/>
          <w:sz w:val="24"/>
          <w:szCs w:val="24"/>
        </w:rPr>
        <w:t>的商品车被运出后，</w:t>
      </w:r>
      <w:r w:rsidRPr="001E02E7">
        <w:rPr>
          <w:rFonts w:ascii="宋体" w:hAnsi="宋体"/>
          <w:sz w:val="24"/>
          <w:szCs w:val="24"/>
        </w:rPr>
        <w:t>仓库管理系统</w:t>
      </w:r>
      <w:r w:rsidRPr="001E02E7">
        <w:rPr>
          <w:rFonts w:ascii="宋体" w:hAnsi="宋体" w:hint="eastAsia"/>
          <w:sz w:val="24"/>
          <w:szCs w:val="24"/>
        </w:rPr>
        <w:t>会根据订单的需求</w:t>
      </w:r>
      <w:proofErr w:type="gramStart"/>
      <w:r w:rsidRPr="001E02E7">
        <w:rPr>
          <w:rFonts w:ascii="宋体" w:hAnsi="宋体" w:hint="eastAsia"/>
          <w:sz w:val="24"/>
          <w:szCs w:val="24"/>
        </w:rPr>
        <w:t>对道位的</w:t>
      </w:r>
      <w:proofErr w:type="gramEnd"/>
      <w:r w:rsidRPr="001E02E7">
        <w:rPr>
          <w:rFonts w:ascii="宋体" w:hAnsi="宋体" w:hint="eastAsia"/>
          <w:sz w:val="24"/>
          <w:szCs w:val="24"/>
        </w:rPr>
        <w:t>商品车进行及时补充，</w:t>
      </w:r>
      <w:proofErr w:type="gramStart"/>
      <w:r w:rsidRPr="001E02E7">
        <w:rPr>
          <w:rFonts w:ascii="宋体" w:hAnsi="宋体" w:hint="eastAsia"/>
          <w:sz w:val="24"/>
          <w:szCs w:val="24"/>
        </w:rPr>
        <w:t>并且道位的</w:t>
      </w:r>
      <w:proofErr w:type="gramEnd"/>
      <w:r w:rsidRPr="001E02E7">
        <w:rPr>
          <w:rFonts w:ascii="宋体" w:hAnsi="宋体" w:hint="eastAsia"/>
          <w:sz w:val="24"/>
          <w:szCs w:val="24"/>
        </w:rPr>
        <w:t>商品车会在下一批次调度指令的计划装车时间前备好。例如，</w:t>
      </w:r>
      <w:proofErr w:type="gramStart"/>
      <w:r w:rsidRPr="001E02E7">
        <w:rPr>
          <w:rFonts w:ascii="宋体" w:hAnsi="宋体" w:hint="eastAsia"/>
          <w:sz w:val="24"/>
          <w:szCs w:val="24"/>
        </w:rPr>
        <w:t>1号道位</w:t>
      </w:r>
      <w:proofErr w:type="gramEnd"/>
      <w:r w:rsidRPr="001E02E7">
        <w:rPr>
          <w:rFonts w:ascii="宋体" w:hAnsi="宋体" w:hint="eastAsia"/>
          <w:sz w:val="24"/>
          <w:szCs w:val="24"/>
        </w:rPr>
        <w:t>8：00有调度装车指令，此道位的下一调度装车指令为11:00，在11：00之前仓库会把商品车备车上道的。值得注意的是，每次调度指令生成后，会有明确的“计划装车时间”，同时还会产生“计划出库时间”，“计划出库时间”为“计划装车时间”基础上增加3小时。</w:t>
      </w:r>
    </w:p>
    <w:p w:rsidR="00987F71" w:rsidRDefault="003B01F7" w:rsidP="003B01F7">
      <w:pPr>
        <w:spacing w:line="360" w:lineRule="auto"/>
        <w:ind w:firstLineChars="200" w:firstLine="480"/>
        <w:rPr>
          <w:rFonts w:asciiTheme="minorEastAsia" w:hAnsiTheme="minorEastAsia"/>
          <w:sz w:val="24"/>
          <w:szCs w:val="24"/>
        </w:rPr>
      </w:pPr>
      <w:r w:rsidRPr="001E02E7">
        <w:rPr>
          <w:rFonts w:ascii="宋体" w:hAnsi="宋体" w:hint="eastAsia"/>
          <w:sz w:val="24"/>
          <w:szCs w:val="24"/>
        </w:rPr>
        <w:t>随着业务量的剧增，</w:t>
      </w:r>
      <w:proofErr w:type="gramStart"/>
      <w:r w:rsidRPr="001E02E7">
        <w:rPr>
          <w:rFonts w:ascii="宋体" w:hAnsi="宋体" w:hint="eastAsia"/>
          <w:sz w:val="24"/>
          <w:szCs w:val="24"/>
        </w:rPr>
        <w:t>道位的</w:t>
      </w:r>
      <w:proofErr w:type="gramEnd"/>
      <w:r w:rsidRPr="001E02E7">
        <w:rPr>
          <w:rFonts w:ascii="宋体" w:hAnsi="宋体" w:hint="eastAsia"/>
          <w:sz w:val="24"/>
          <w:szCs w:val="24"/>
        </w:rPr>
        <w:t>使用越来越紧张，</w:t>
      </w:r>
      <w:proofErr w:type="gramStart"/>
      <w:r w:rsidRPr="001E02E7">
        <w:rPr>
          <w:rFonts w:ascii="宋体" w:hAnsi="宋体" w:hint="eastAsia"/>
          <w:sz w:val="24"/>
          <w:szCs w:val="24"/>
        </w:rPr>
        <w:t>道位资源</w:t>
      </w:r>
      <w:proofErr w:type="gramEnd"/>
      <w:r w:rsidRPr="001E02E7">
        <w:rPr>
          <w:rFonts w:ascii="宋体" w:hAnsi="宋体" w:hint="eastAsia"/>
          <w:sz w:val="24"/>
          <w:szCs w:val="24"/>
        </w:rPr>
        <w:t>逐渐成为公司发展的瓶颈。而目前土地价格又居高不下，公司建设新道位具有一定的困难。公司目前想通过技术的改进，信息化的普及，</w:t>
      </w:r>
      <w:proofErr w:type="gramStart"/>
      <w:r w:rsidRPr="001E02E7">
        <w:rPr>
          <w:rFonts w:ascii="宋体" w:hAnsi="宋体" w:hint="eastAsia"/>
          <w:sz w:val="24"/>
          <w:szCs w:val="24"/>
        </w:rPr>
        <w:t>对道位使用</w:t>
      </w:r>
      <w:proofErr w:type="gramEnd"/>
      <w:r w:rsidRPr="001E02E7">
        <w:rPr>
          <w:rFonts w:ascii="宋体" w:hAnsi="宋体" w:hint="eastAsia"/>
          <w:sz w:val="24"/>
          <w:szCs w:val="24"/>
        </w:rPr>
        <w:t>过程、整车物流仓储、装车等作业进行综合协调，优化和</w:t>
      </w:r>
      <w:proofErr w:type="gramStart"/>
      <w:r w:rsidRPr="001E02E7">
        <w:rPr>
          <w:rFonts w:ascii="宋体" w:hAnsi="宋体" w:hint="eastAsia"/>
          <w:sz w:val="24"/>
          <w:szCs w:val="24"/>
        </w:rPr>
        <w:t>完善道位</w:t>
      </w:r>
      <w:proofErr w:type="gramEnd"/>
      <w:r w:rsidRPr="001E02E7">
        <w:rPr>
          <w:rFonts w:ascii="宋体" w:hAnsi="宋体" w:hint="eastAsia"/>
          <w:sz w:val="24"/>
          <w:szCs w:val="24"/>
        </w:rPr>
        <w:t>的使用流程，采用更有效、更合理的调度方式，进一步提高</w:t>
      </w:r>
      <w:proofErr w:type="gramStart"/>
      <w:r w:rsidRPr="001E02E7">
        <w:rPr>
          <w:rFonts w:ascii="宋体" w:hAnsi="宋体" w:hint="eastAsia"/>
          <w:sz w:val="24"/>
          <w:szCs w:val="24"/>
        </w:rPr>
        <w:t>现有道位的</w:t>
      </w:r>
      <w:proofErr w:type="gramEnd"/>
      <w:r w:rsidRPr="001E02E7">
        <w:rPr>
          <w:rFonts w:ascii="宋体" w:hAnsi="宋体" w:hint="eastAsia"/>
          <w:sz w:val="24"/>
          <w:szCs w:val="24"/>
        </w:rPr>
        <w:t>使用率。</w:t>
      </w:r>
    </w:p>
    <w:p w:rsidR="00987F71" w:rsidRPr="00A60189" w:rsidRDefault="00987F71" w:rsidP="00A60189">
      <w:pPr>
        <w:pStyle w:val="1"/>
        <w:jc w:val="center"/>
        <w:rPr>
          <w:rFonts w:ascii="黑体" w:eastAsia="黑体" w:hAnsi="黑体"/>
          <w:sz w:val="32"/>
          <w:szCs w:val="32"/>
        </w:rPr>
      </w:pPr>
      <w:bookmarkStart w:id="23" w:name="_Toc331078170"/>
      <w:r w:rsidRPr="00A60189">
        <w:rPr>
          <w:rFonts w:ascii="黑体" w:eastAsia="黑体" w:hAnsi="黑体"/>
          <w:sz w:val="32"/>
          <w:szCs w:val="32"/>
        </w:rPr>
        <w:lastRenderedPageBreak/>
        <w:t>案例9</w:t>
      </w:r>
      <w:r w:rsidRPr="00A60189">
        <w:rPr>
          <w:rFonts w:ascii="黑体" w:eastAsia="黑体" w:hAnsi="黑体" w:hint="eastAsia"/>
          <w:sz w:val="32"/>
          <w:szCs w:val="32"/>
        </w:rPr>
        <w:t xml:space="preserve">  整车运输过程监控模式的探索</w:t>
      </w:r>
      <w:bookmarkEnd w:id="23"/>
    </w:p>
    <w:p w:rsidR="00987F71" w:rsidRDefault="00987F71" w:rsidP="00987F71">
      <w:pPr>
        <w:spacing w:line="360" w:lineRule="auto"/>
        <w:jc w:val="center"/>
        <w:rPr>
          <w:b/>
          <w:sz w:val="32"/>
          <w:szCs w:val="32"/>
        </w:rPr>
      </w:pPr>
    </w:p>
    <w:p w:rsidR="00987F71" w:rsidRDefault="00987F71" w:rsidP="00987F71">
      <w:pPr>
        <w:spacing w:line="360" w:lineRule="auto"/>
        <w:jc w:val="center"/>
        <w:rPr>
          <w:b/>
          <w:sz w:val="32"/>
          <w:szCs w:val="32"/>
        </w:rPr>
      </w:pPr>
    </w:p>
    <w:p w:rsidR="003B01F7" w:rsidRPr="001E02E7" w:rsidRDefault="003B01F7" w:rsidP="003B01F7">
      <w:pPr>
        <w:spacing w:line="360" w:lineRule="auto"/>
        <w:ind w:firstLineChars="200" w:firstLine="480"/>
        <w:rPr>
          <w:rFonts w:ascii="宋体" w:hAnsi="宋体"/>
          <w:sz w:val="24"/>
          <w:szCs w:val="24"/>
        </w:rPr>
      </w:pPr>
      <w:r w:rsidRPr="001E02E7">
        <w:rPr>
          <w:rFonts w:ascii="宋体" w:hAnsi="宋体" w:hint="eastAsia"/>
          <w:sz w:val="24"/>
          <w:szCs w:val="24"/>
        </w:rPr>
        <w:t>FL公司是一家中外合资汽车制造企业，年产汽车80万辆。FL公司打算在W市建设一个新的物流基地，希望安吉物流给予规划，并对</w:t>
      </w:r>
      <w:r w:rsidRPr="001E02E7">
        <w:rPr>
          <w:rFonts w:ascii="宋体" w:hAnsi="宋体"/>
          <w:sz w:val="24"/>
          <w:szCs w:val="24"/>
        </w:rPr>
        <w:t>商品车</w:t>
      </w:r>
      <w:r w:rsidRPr="001E02E7">
        <w:rPr>
          <w:rFonts w:ascii="宋体" w:hAnsi="宋体" w:hint="eastAsia"/>
          <w:sz w:val="24"/>
          <w:szCs w:val="24"/>
        </w:rPr>
        <w:t>配送过程的</w:t>
      </w:r>
      <w:r w:rsidRPr="001E02E7">
        <w:rPr>
          <w:rFonts w:ascii="宋体" w:hAnsi="宋体"/>
          <w:sz w:val="24"/>
          <w:szCs w:val="24"/>
        </w:rPr>
        <w:t>监控流程</w:t>
      </w:r>
      <w:r w:rsidRPr="001E02E7">
        <w:rPr>
          <w:rFonts w:ascii="宋体" w:hAnsi="宋体" w:hint="eastAsia"/>
          <w:sz w:val="24"/>
          <w:szCs w:val="24"/>
        </w:rPr>
        <w:t>进行</w:t>
      </w:r>
      <w:r w:rsidRPr="001E02E7">
        <w:rPr>
          <w:rFonts w:ascii="宋体" w:hAnsi="宋体"/>
          <w:sz w:val="24"/>
          <w:szCs w:val="24"/>
        </w:rPr>
        <w:t>合理</w:t>
      </w:r>
      <w:r w:rsidRPr="001E02E7">
        <w:rPr>
          <w:rFonts w:ascii="宋体" w:hAnsi="宋体" w:hint="eastAsia"/>
          <w:sz w:val="24"/>
          <w:szCs w:val="24"/>
        </w:rPr>
        <w:t>的</w:t>
      </w:r>
      <w:r w:rsidRPr="001E02E7">
        <w:rPr>
          <w:rFonts w:ascii="宋体" w:hAnsi="宋体"/>
          <w:sz w:val="24"/>
          <w:szCs w:val="24"/>
        </w:rPr>
        <w:t>设计</w:t>
      </w:r>
      <w:r w:rsidRPr="001E02E7">
        <w:rPr>
          <w:rFonts w:ascii="宋体" w:hAnsi="宋体" w:hint="eastAsia"/>
          <w:sz w:val="24"/>
          <w:szCs w:val="24"/>
        </w:rPr>
        <w:t>。</w:t>
      </w:r>
    </w:p>
    <w:p w:rsidR="003B01F7" w:rsidRPr="001E02E7" w:rsidRDefault="003B01F7" w:rsidP="003B01F7">
      <w:pPr>
        <w:spacing w:line="360" w:lineRule="auto"/>
        <w:ind w:firstLineChars="200" w:firstLine="480"/>
        <w:rPr>
          <w:rFonts w:ascii="宋体" w:hAnsi="宋体"/>
          <w:sz w:val="24"/>
          <w:szCs w:val="24"/>
        </w:rPr>
      </w:pPr>
      <w:r w:rsidRPr="001E02E7">
        <w:rPr>
          <w:rFonts w:ascii="宋体" w:hAnsi="宋体" w:hint="eastAsia"/>
          <w:sz w:val="24"/>
          <w:szCs w:val="24"/>
        </w:rPr>
        <w:t>该基地筹划建在W市的郊区，</w:t>
      </w:r>
      <w:r w:rsidRPr="001E02E7">
        <w:rPr>
          <w:rFonts w:ascii="宋体" w:hAnsi="宋体"/>
          <w:sz w:val="24"/>
          <w:szCs w:val="24"/>
        </w:rPr>
        <w:t>距离</w:t>
      </w:r>
      <w:r w:rsidRPr="001E02E7">
        <w:rPr>
          <w:rFonts w:ascii="宋体" w:hAnsi="宋体" w:hint="eastAsia"/>
          <w:sz w:val="24"/>
          <w:szCs w:val="24"/>
        </w:rPr>
        <w:t>该市火车站</w:t>
      </w:r>
      <w:r w:rsidRPr="001E02E7">
        <w:rPr>
          <w:rFonts w:ascii="宋体" w:hAnsi="宋体"/>
          <w:sz w:val="24"/>
          <w:szCs w:val="24"/>
        </w:rPr>
        <w:t>约15公里</w:t>
      </w:r>
      <w:r w:rsidRPr="001E02E7">
        <w:rPr>
          <w:rFonts w:ascii="宋体" w:hAnsi="宋体" w:hint="eastAsia"/>
          <w:sz w:val="24"/>
          <w:szCs w:val="24"/>
        </w:rPr>
        <w:t>。W市政府对此全力支持，并且在税收、政策等方面都给予了极大的优惠。政府希望FL公司</w:t>
      </w:r>
      <w:r w:rsidRPr="001E02E7">
        <w:rPr>
          <w:rFonts w:ascii="宋体" w:hAnsi="宋体"/>
          <w:sz w:val="24"/>
          <w:szCs w:val="24"/>
        </w:rPr>
        <w:t>依靠铁路输送商品车，一方面可以减轻</w:t>
      </w:r>
      <w:r w:rsidRPr="001E02E7">
        <w:rPr>
          <w:rFonts w:ascii="宋体" w:hAnsi="宋体" w:hint="eastAsia"/>
          <w:sz w:val="24"/>
          <w:szCs w:val="24"/>
        </w:rPr>
        <w:t>物流基地对</w:t>
      </w:r>
      <w:r w:rsidRPr="001E02E7">
        <w:rPr>
          <w:rFonts w:ascii="宋体" w:hAnsi="宋体"/>
          <w:sz w:val="24"/>
          <w:szCs w:val="24"/>
        </w:rPr>
        <w:t>周围道路交通的压力，另一方面可以节约仓储对土地的占用</w:t>
      </w:r>
      <w:r w:rsidRPr="001E02E7">
        <w:rPr>
          <w:rFonts w:ascii="宋体" w:hAnsi="宋体" w:hint="eastAsia"/>
          <w:sz w:val="24"/>
          <w:szCs w:val="24"/>
        </w:rPr>
        <w:t>。</w:t>
      </w:r>
    </w:p>
    <w:p w:rsidR="003B01F7" w:rsidRPr="001E02E7" w:rsidRDefault="003B01F7" w:rsidP="003B01F7">
      <w:pPr>
        <w:spacing w:line="360" w:lineRule="auto"/>
        <w:ind w:firstLineChars="200" w:firstLine="480"/>
        <w:rPr>
          <w:rFonts w:ascii="宋体" w:hAnsi="宋体"/>
          <w:sz w:val="24"/>
          <w:szCs w:val="24"/>
        </w:rPr>
      </w:pPr>
      <w:r w:rsidRPr="001E02E7">
        <w:rPr>
          <w:rFonts w:ascii="宋体" w:hAnsi="宋体" w:hint="eastAsia"/>
          <w:sz w:val="24"/>
          <w:szCs w:val="24"/>
        </w:rPr>
        <w:t>FL公司对此也非常赞同。此外，从企业角度考虑，相比公路运输，铁路运输成本相对较低，并且也符合当前节能减排的趋势。不过FL公司也有一些他们的顾虑。从物流基地到火车站15公里的路程会遇到交通拥堵问题，这对商品车的运输效率带来一定的挑战。同时，15公里的短驳包含两端的装卸，也很容易造成商品车的质损。这些挑战和问题都使公司不得不重视商品车配送过程的监控和管理。</w:t>
      </w:r>
    </w:p>
    <w:p w:rsidR="003B01F7" w:rsidRPr="001E02E7" w:rsidRDefault="003B01F7" w:rsidP="003B01F7">
      <w:pPr>
        <w:spacing w:line="360" w:lineRule="auto"/>
        <w:ind w:firstLineChars="200" w:firstLine="480"/>
        <w:rPr>
          <w:rFonts w:ascii="宋体" w:hAnsi="宋体"/>
          <w:sz w:val="24"/>
          <w:szCs w:val="24"/>
        </w:rPr>
      </w:pPr>
      <w:r w:rsidRPr="001E02E7">
        <w:rPr>
          <w:rFonts w:ascii="宋体" w:hAnsi="宋体" w:hint="eastAsia"/>
          <w:sz w:val="24"/>
          <w:szCs w:val="24"/>
        </w:rPr>
        <w:t>商品车配送过程是一个复杂的系统过程，一项配送任务的完成包含了诸多环节。当订单下达后，调度部门通过收集信息、评估运力等环节制定调度指令。仓库接到订单指令及调度指令信息后，在规定的时间将商品车运往仓库待发区。随后运输部门安排车队进行物流基地与火车站之间的短驳。当商品车到达火车站后，火车站根据列车时刻表将商品车装车发运至目的地。商品车到达目的地后，客户签收并回单。这样，一个商品车配送的任务就全部完成。由此可以看出商品车配送过程包含了众多环节，如订单、调度、仓储、运输、发货等，如图</w:t>
      </w:r>
      <w:r>
        <w:rPr>
          <w:rFonts w:ascii="宋体" w:hAnsi="宋体" w:hint="eastAsia"/>
          <w:sz w:val="24"/>
          <w:szCs w:val="24"/>
        </w:rPr>
        <w:t>9-</w:t>
      </w:r>
      <w:r w:rsidRPr="001E02E7">
        <w:rPr>
          <w:rFonts w:ascii="宋体" w:hAnsi="宋体" w:hint="eastAsia"/>
          <w:sz w:val="24"/>
          <w:szCs w:val="24"/>
        </w:rPr>
        <w:t>1所示。每一个环节和前后的环节都是息息相关的，任何一个环节的延误都会影响后面环节的完成，进而影响整个任务的完成。</w:t>
      </w:r>
    </w:p>
    <w:p w:rsidR="003B01F7" w:rsidRPr="001E02E7" w:rsidRDefault="003B01F7" w:rsidP="003B01F7">
      <w:pPr>
        <w:spacing w:line="360" w:lineRule="auto"/>
        <w:ind w:firstLineChars="200" w:firstLine="480"/>
        <w:rPr>
          <w:rFonts w:ascii="宋体" w:hAnsi="宋体"/>
          <w:sz w:val="24"/>
          <w:szCs w:val="24"/>
        </w:rPr>
      </w:pPr>
    </w:p>
    <w:p w:rsidR="003B01F7" w:rsidRPr="001E02E7" w:rsidRDefault="00BB1CE1" w:rsidP="003B01F7">
      <w:pPr>
        <w:spacing w:line="360" w:lineRule="auto"/>
        <w:ind w:firstLineChars="200" w:firstLine="420"/>
        <w:rPr>
          <w:rFonts w:ascii="宋体" w:hAnsi="宋体"/>
          <w:sz w:val="24"/>
          <w:szCs w:val="24"/>
        </w:rPr>
      </w:pPr>
      <w:r w:rsidRPr="00BB1CE1">
        <w:pict>
          <v:group id="画布 36" o:spid="_x0000_s1053" editas="canvas" style="width:348.65pt;height:278.15pt;mso-position-horizontal-relative:char;mso-position-vertical-relative:line" coordsize="4427855,3532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4" type="#_x0000_t75" style="position:absolute;width:4427855;height:3532505;visibility:visible">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4" o:spid="_x0000_s1055" type="#_x0000_t176" style="position:absolute;left:684509;top:388601;width:789910;height:2521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Rx/8UA&#10;AADaAAAADwAAAGRycy9kb3ducmV2LnhtbESPQWvCQBSE70L/w/KEXkLdmEKV1FWKIhRLD65evD2y&#10;zySYfRuzq8b++m6h4HGYmW+Y2aK3jbhS52vHCsajFARx4UzNpYL9bv0yBeEDssHGMSm4k4fF/Gkw&#10;w9y4G2/pqkMpIoR9jgqqENpcSl9UZNGPXEscvaPrLIYou1KaDm8RbhuZpembtFhzXKiwpWVFxUlf&#10;rILJoW+T1bf+0tPX7HBMfs7JTm+Ueh72H+8gAvXhEf5vfxoFGfxdiTd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RHH/xQAAANoAAAAPAAAAAAAAAAAAAAAAAJgCAABkcnMv&#10;ZG93bnJldi54bWxQSwUGAAAAAAQABAD1AAAAigMAAAAA&#10;" stroked="f" strokecolor="white">
              <v:fill opacity="0"/>
              <v:textbox inset="0,1mm,0,0">
                <w:txbxContent>
                  <w:p w:rsidR="003B01F7" w:rsidRPr="005954FC" w:rsidRDefault="003B01F7" w:rsidP="003B01F7">
                    <w:pPr>
                      <w:spacing w:line="280" w:lineRule="exact"/>
                      <w:jc w:val="center"/>
                      <w:rPr>
                        <w:rFonts w:ascii="宋体" w:hAnsi="宋体"/>
                        <w:b/>
                        <w:color w:val="4F81BD"/>
                        <w:kern w:val="0"/>
                        <w:szCs w:val="21"/>
                      </w:rPr>
                    </w:pPr>
                    <w:r w:rsidRPr="005954FC">
                      <w:rPr>
                        <w:rFonts w:ascii="宋体" w:hAnsi="宋体" w:hint="eastAsia"/>
                        <w:b/>
                        <w:color w:val="4F81BD"/>
                        <w:kern w:val="0"/>
                        <w:szCs w:val="21"/>
                      </w:rPr>
                      <w:t>信息归集</w:t>
                    </w:r>
                  </w:p>
                  <w:p w:rsidR="003B01F7" w:rsidRPr="002124CF" w:rsidRDefault="003B01F7" w:rsidP="003B01F7">
                    <w:pPr>
                      <w:rPr>
                        <w:rFonts w:ascii="宋体" w:hAnsi="宋体"/>
                        <w:szCs w:val="21"/>
                      </w:rPr>
                    </w:pP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3" o:spid="_x0000_s1056" type="#_x0000_t13" style="position:absolute;left:1323316;top:1680802;width:629308;height:927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zucEA&#10;AADbAAAADwAAAGRycy9kb3ducmV2LnhtbERPS2vCQBC+C/0PyxS8mUlLEUldQ6kIudVHDz1Os2MS&#10;zM6m2a2J/nq3UPA2H99zlvloW3Xm3jdONDwlKSiW0plGKg2fh81sAcoHEkOtE9ZwYQ/56mGypMy4&#10;QXZ83odKxRDxGWmoQ+gyRF/WbMknrmOJ3NH1lkKEfYWmpyGG2xaf03SOlhqJDTV1/F5zedr/Wg3f&#10;7Xr+te1+CjQ4bPma4mHcfWg9fRzfXkEFHsNd/O8uTJz/An+/xANw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v87nBAAAA2wAAAA8AAAAAAAAAAAAAAAAAmAIAAGRycy9kb3du&#10;cmV2LnhtbFBLBQYAAAAABAAEAPUAAACGAwAAAAA=&#10;"/>
            <v:shape id="AutoShape 4" o:spid="_x0000_s1057" type="#_x0000_t176" alt="40%" style="position:absolute;left:340304;top:38700;width:790010;height:2521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xifMIA&#10;AADbAAAADwAAAGRycy9kb3ducmV2LnhtbERPTWvCQBC9F/wPywjemo1FpURXUSHiwYKmpecxO01C&#10;s7Nhd2vS/vquUOhtHu9zVpvBtOJGzjeWFUyTFARxaXXDlYK31/zxGYQPyBpby6Tgmzxs1qOHFWba&#10;9nyhWxEqEUPYZ6igDqHLpPRlTQZ9YjviyH1YZzBE6CqpHfYx3LTyKU0X0mDDsaHGjvY1lZ/Fl1Hw&#10;UuD14E8/23PYnfaL+bufYV4qNRkP2yWIQEP4F/+5jzrOn8P9l3i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DGJ8wgAAANsAAAAPAAAAAAAAAAAAAAAAAJgCAABkcnMvZG93&#10;bnJldi54bWxQSwUGAAAAAAQABAD1AAAAhwMAAAAA&#10;" fillcolor="yellow">
              <v:fill r:id="rId26" o:title="" type="pattern"/>
              <v:textbox inset="0,1mm,0,0">
                <w:txbxContent>
                  <w:p w:rsidR="003B01F7" w:rsidRPr="002E0A49" w:rsidRDefault="003B01F7" w:rsidP="003B01F7">
                    <w:pPr>
                      <w:spacing w:line="280" w:lineRule="exact"/>
                      <w:jc w:val="center"/>
                      <w:rPr>
                        <w:rFonts w:ascii="黑体" w:eastAsia="黑体" w:hAnsi="黑体"/>
                        <w:kern w:val="0"/>
                        <w:sz w:val="24"/>
                      </w:rPr>
                    </w:pPr>
                    <w:r w:rsidRPr="002E0A49">
                      <w:rPr>
                        <w:rFonts w:ascii="黑体" w:eastAsia="黑体" w:hAnsi="黑体" w:hint="eastAsia"/>
                        <w:kern w:val="0"/>
                        <w:sz w:val="24"/>
                      </w:rPr>
                      <w:t>订单</w:t>
                    </w:r>
                  </w:p>
                  <w:p w:rsidR="003B01F7" w:rsidRPr="002124CF" w:rsidRDefault="003B01F7" w:rsidP="003B01F7">
                    <w:pPr>
                      <w:rPr>
                        <w:rFonts w:ascii="宋体" w:hAnsi="宋体"/>
                        <w:szCs w:val="21"/>
                      </w:rPr>
                    </w:pPr>
                  </w:p>
                </w:txbxContent>
              </v:textbox>
            </v:shape>
            <v:shape id="AutoShape 4" o:spid="_x0000_s1058" type="#_x0000_t176" alt="40%" style="position:absolute;left:340304;top:736601;width:790010;height:252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78C8IA&#10;AADbAAAADwAAAGRycy9kb3ducmV2LnhtbERPTWvCQBC9C/6HZYTemk1LG0rMKlZQPKRgo3ieZqdJ&#10;aHY2ZFcT++u7QsHbPN7nZMvRtOJCvWssK3iKYhDEpdUNVwqOh83jGwjnkTW2lknBlRwsF9NJhqm2&#10;A3/SpfCVCCHsUlRQe9+lUrqyJoMush1x4L5tb9AH2FdS9ziEcNPK5zhOpMGGQ0ONHa1rKn+Ks1Hw&#10;UeDX1uW/q71/z9fJ68m94KZU6mE2ruYgPI3+Lv5373SYn8Dtl3C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3vwLwgAAANsAAAAPAAAAAAAAAAAAAAAAAJgCAABkcnMvZG93&#10;bnJldi54bWxQSwUGAAAAAAQABAD1AAAAhwMAAAAA&#10;" fillcolor="yellow">
              <v:fill r:id="rId26" o:title="" type="pattern"/>
              <v:textbox inset="0,1mm,0,0">
                <w:txbxContent>
                  <w:p w:rsidR="003B01F7" w:rsidRPr="002E0A49" w:rsidRDefault="003B01F7" w:rsidP="003B01F7">
                    <w:pPr>
                      <w:spacing w:line="280" w:lineRule="exact"/>
                      <w:jc w:val="center"/>
                      <w:rPr>
                        <w:rFonts w:ascii="黑体" w:eastAsia="黑体" w:hAnsi="黑体"/>
                        <w:kern w:val="0"/>
                        <w:sz w:val="24"/>
                      </w:rPr>
                    </w:pPr>
                    <w:r w:rsidRPr="002E0A49">
                      <w:rPr>
                        <w:rFonts w:ascii="黑体" w:eastAsia="黑体" w:hAnsi="黑体" w:hint="eastAsia"/>
                        <w:kern w:val="0"/>
                        <w:sz w:val="24"/>
                      </w:rPr>
                      <w:t>调度指令</w:t>
                    </w:r>
                  </w:p>
                  <w:p w:rsidR="003B01F7" w:rsidRPr="002124CF" w:rsidRDefault="003B01F7" w:rsidP="003B01F7">
                    <w:pPr>
                      <w:rPr>
                        <w:rFonts w:ascii="宋体" w:hAnsi="宋体"/>
                        <w:szCs w:val="21"/>
                      </w:rPr>
                    </w:pPr>
                  </w:p>
                </w:txbxContent>
              </v:textbox>
            </v:shape>
            <v:shape id="AutoShape 4" o:spid="_x0000_s1059" type="#_x0000_t176" alt="40%" style="position:absolute;left:176502;top:1499202;width:1146814;height:4108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JZkMIA&#10;AADbAAAADwAAAGRycy9kb3ducmV2LnhtbERPTWvCQBC9C/0PyxR6q5uKtSV1FStEPESwqXieZsck&#10;mJ0N2W2S+utdoeBtHu9z5svB1KKj1lWWFbyMIxDEudUVFwoO38nzOwjnkTXWlknBHzlYLh5Gc4y1&#10;7fmLuswXIoSwi1FB6X0TS+nykgy6sW2IA3eyrUEfYFtI3WIfwk0tJ1E0kwYrDg0lNrQuKT9nv0bB&#10;LsOfjUsvq73/TNez16ObYpIr9fQ4rD5AeBr8Xfzv3uow/w1uv4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klmQwgAAANsAAAAPAAAAAAAAAAAAAAAAAJgCAABkcnMvZG93&#10;bnJldi54bWxQSwUGAAAAAAQABAD1AAAAhwMAAAAA&#10;" fillcolor="yellow">
              <v:fill r:id="rId26" o:title="" type="pattern"/>
              <v:textbox inset="0,1mm,0,0">
                <w:txbxContent>
                  <w:p w:rsidR="003B01F7" w:rsidRPr="002E0A49" w:rsidRDefault="003B01F7" w:rsidP="003B01F7">
                    <w:pPr>
                      <w:spacing w:line="280" w:lineRule="exact"/>
                      <w:jc w:val="center"/>
                      <w:rPr>
                        <w:rFonts w:ascii="黑体" w:eastAsia="黑体" w:hAnsi="黑体"/>
                        <w:kern w:val="0"/>
                        <w:sz w:val="24"/>
                      </w:rPr>
                    </w:pPr>
                    <w:r w:rsidRPr="002E0A49">
                      <w:rPr>
                        <w:rFonts w:ascii="黑体" w:eastAsia="黑体" w:hAnsi="黑体" w:hint="eastAsia"/>
                        <w:kern w:val="0"/>
                        <w:sz w:val="24"/>
                      </w:rPr>
                      <w:t>整车物流基地</w:t>
                    </w:r>
                  </w:p>
                  <w:p w:rsidR="003B01F7" w:rsidRPr="002E0A49" w:rsidRDefault="003B01F7" w:rsidP="003B01F7">
                    <w:pPr>
                      <w:spacing w:line="280" w:lineRule="exact"/>
                      <w:jc w:val="center"/>
                      <w:rPr>
                        <w:rFonts w:ascii="黑体" w:eastAsia="黑体" w:hAnsi="黑体"/>
                        <w:kern w:val="0"/>
                        <w:sz w:val="24"/>
                      </w:rPr>
                    </w:pPr>
                    <w:r w:rsidRPr="002E0A49">
                      <w:rPr>
                        <w:rFonts w:ascii="黑体" w:eastAsia="黑体" w:hAnsi="黑体" w:hint="eastAsia"/>
                        <w:kern w:val="0"/>
                        <w:sz w:val="24"/>
                      </w:rPr>
                      <w:t>(入库分检装车)</w:t>
                    </w:r>
                  </w:p>
                  <w:p w:rsidR="003B01F7" w:rsidRPr="002124CF" w:rsidRDefault="003B01F7" w:rsidP="003B01F7">
                    <w:pPr>
                      <w:rPr>
                        <w:rFonts w:ascii="宋体" w:hAnsi="宋体"/>
                        <w:szCs w:val="21"/>
                      </w:rPr>
                    </w:pPr>
                  </w:p>
                </w:txbxContent>
              </v:textbox>
            </v:shape>
            <v:shape id="AutoShape 4" o:spid="_x0000_s1060" type="#_x0000_t176" alt="40%" style="position:absolute;left:3346442;top:3173704;width:789910;height:2521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3N4sQA&#10;AADbAAAADwAAAGRycy9kb3ducmV2LnhtbESPQWvCQBCF70L/wzKCt7pRrJTUVdKA4kGhpqXnaXaa&#10;hGZnQ3bVtL++cxC8zfDevPfNajO4Vl2oD41nA7NpAoq49LbhysDH+/bxGVSIyBZbz2TglwJs1g+j&#10;FabWX/lElyJWSkI4pGigjrFLtQ5lTQ7D1HfEon373mGUta+07fEq4a7V8yRZaocNS0ONHeU1lT/F&#10;2Rk4Fvi1C4e/7C2+HvLl02dY4LY0ZjIeshdQkYZ4N9+u91bwBVZ+kQH0+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NzeLEAAAA2wAAAA8AAAAAAAAAAAAAAAAAmAIAAGRycy9k&#10;b3ducmV2LnhtbFBLBQYAAAAABAAEAPUAAACJAwAAAAA=&#10;" fillcolor="yellow">
              <v:fill r:id="rId26" o:title="" type="pattern"/>
              <v:textbox inset="0,1mm,0,0">
                <w:txbxContent>
                  <w:p w:rsidR="003B01F7" w:rsidRPr="002E0A49" w:rsidRDefault="003B01F7" w:rsidP="003B01F7">
                    <w:pPr>
                      <w:spacing w:line="280" w:lineRule="exact"/>
                      <w:jc w:val="center"/>
                      <w:rPr>
                        <w:rFonts w:ascii="黑体" w:eastAsia="黑体" w:hAnsi="黑体"/>
                        <w:kern w:val="0"/>
                        <w:sz w:val="24"/>
                      </w:rPr>
                    </w:pPr>
                    <w:r w:rsidRPr="002E0A49">
                      <w:rPr>
                        <w:rFonts w:ascii="黑体" w:eastAsia="黑体" w:hAnsi="黑体" w:hint="eastAsia"/>
                        <w:kern w:val="0"/>
                        <w:sz w:val="24"/>
                      </w:rPr>
                      <w:t>回单</w:t>
                    </w:r>
                  </w:p>
                  <w:p w:rsidR="003B01F7" w:rsidRPr="002124CF" w:rsidRDefault="003B01F7" w:rsidP="003B01F7">
                    <w:pPr>
                      <w:rPr>
                        <w:rFonts w:ascii="宋体" w:hAnsi="宋体"/>
                        <w:szCs w:val="21"/>
                      </w:rPr>
                    </w:pPr>
                  </w:p>
                </w:txbxContent>
              </v:textbox>
            </v:shape>
            <v:shape id="AutoShape 4" o:spid="_x0000_s1061" type="#_x0000_t176" alt="40%" style="position:absolute;left:3340741;top:2312603;width:789910;height:4166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oecIA&#10;AADbAAAADwAAAGRycy9kb3ducmV2LnhtbERPTWvCQBC9C/0PyxR6q5uKlTZ1FStEPESwqXieZsck&#10;mJ0N2W2S+utdoeBtHu9z5svB1KKj1lWWFbyMIxDEudUVFwoO38nzGwjnkTXWlknBHzlYLh5Gc4y1&#10;7fmLuswXIoSwi1FB6X0TS+nykgy6sW2IA3eyrUEfYFtI3WIfwk0tJ1E0kwYrDg0lNrQuKT9nv0bB&#10;LsOfjUsvq73/TNez16ObYpIr9fQ4rD5AeBr8Xfzv3uow/x1uv4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QWh5wgAAANsAAAAPAAAAAAAAAAAAAAAAAJgCAABkcnMvZG93&#10;bnJldi54bWxQSwUGAAAAAAQABAD1AAAAhwMAAAAA&#10;" fillcolor="yellow">
              <v:fill r:id="rId26" o:title="" type="pattern"/>
              <v:textbox inset="0,1mm,0,0">
                <w:txbxContent>
                  <w:p w:rsidR="003B01F7" w:rsidRPr="002E0A49" w:rsidRDefault="003B01F7" w:rsidP="003B01F7">
                    <w:pPr>
                      <w:spacing w:line="280" w:lineRule="exact"/>
                      <w:jc w:val="center"/>
                      <w:rPr>
                        <w:rFonts w:ascii="黑体" w:eastAsia="黑体" w:hAnsi="黑体"/>
                        <w:kern w:val="0"/>
                        <w:sz w:val="24"/>
                      </w:rPr>
                    </w:pPr>
                    <w:r w:rsidRPr="002E0A49">
                      <w:rPr>
                        <w:rFonts w:ascii="黑体" w:eastAsia="黑体" w:hAnsi="黑体" w:hint="eastAsia"/>
                        <w:kern w:val="0"/>
                        <w:sz w:val="24"/>
                      </w:rPr>
                      <w:t>到达目的地签收</w:t>
                    </w:r>
                  </w:p>
                  <w:p w:rsidR="003B01F7" w:rsidRPr="002124CF" w:rsidRDefault="003B01F7" w:rsidP="003B01F7">
                    <w:pPr>
                      <w:rPr>
                        <w:rFonts w:ascii="宋体" w:hAnsi="宋体"/>
                        <w:szCs w:val="21"/>
                      </w:rPr>
                    </w:pPr>
                  </w:p>
                </w:txbxContent>
              </v:textbox>
            </v:shape>
            <v:shape id="AutoShape 4" o:spid="_x0000_s1062" type="#_x0000_t176" alt="40%" style="position:absolute;left:3340741;top:1613502;width:789910;height:2521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LWcAA&#10;AADbAAAADwAAAGRycy9kb3ducmV2LnhtbERPTYvCMBC9C/sfwix403SLK1KNUgXFg4J2F89jM7Zl&#10;m0lponb99eYgeHy879miM7W4Uesqywq+hhEI4tzqigsFvz/rwQSE88gaa8uk4J8cLOYfvRkm2t75&#10;SLfMFyKEsEtQQel9k0jp8pIMuqFtiAN3sa1BH2BbSN3iPYSbWsZRNJYGKw4NJTa0Kin/y65GwT7D&#10;88btHunBL3er8ffJjXCdK9X/7NIpCE+df4tf7q1WEIf14Uv4AXL+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xcLWcAAAADbAAAADwAAAAAAAAAAAAAAAACYAgAAZHJzL2Rvd25y&#10;ZXYueG1sUEsFBgAAAAAEAAQA9QAAAIUDAAAAAA==&#10;" fillcolor="yellow">
              <v:fill r:id="rId26" o:title="" type="pattern"/>
              <v:textbox inset="0,1mm,0,0">
                <w:txbxContent>
                  <w:p w:rsidR="003B01F7" w:rsidRPr="002E0A49" w:rsidRDefault="003B01F7" w:rsidP="003B01F7">
                    <w:pPr>
                      <w:spacing w:line="280" w:lineRule="exact"/>
                      <w:jc w:val="center"/>
                      <w:rPr>
                        <w:rFonts w:ascii="黑体" w:eastAsia="黑体" w:hAnsi="黑体"/>
                        <w:kern w:val="0"/>
                        <w:sz w:val="24"/>
                      </w:rPr>
                    </w:pPr>
                    <w:r w:rsidRPr="002E0A49">
                      <w:rPr>
                        <w:rFonts w:ascii="黑体" w:eastAsia="黑体" w:hAnsi="黑体" w:hint="eastAsia"/>
                        <w:kern w:val="0"/>
                        <w:sz w:val="24"/>
                      </w:rPr>
                      <w:t>铁路运输</w:t>
                    </w:r>
                  </w:p>
                  <w:p w:rsidR="003B01F7" w:rsidRPr="002124CF" w:rsidRDefault="003B01F7" w:rsidP="003B01F7">
                    <w:pPr>
                      <w:rPr>
                        <w:rFonts w:ascii="宋体" w:hAnsi="宋体"/>
                        <w:szCs w:val="21"/>
                      </w:rPr>
                    </w:pP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2" o:spid="_x0000_s1063" type="#_x0000_t67" style="position:absolute;left:678108;top:297100;width:90801;height:4331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JwJMAA&#10;AADbAAAADwAAAGRycy9kb3ducmV2LnhtbESP3YrCMBSE7xd8h3AE79a0giLVKIsgeOfP+gCH5mxb&#10;tjnJJrHGtzeCsJfDzHzDrLfJ9GIgHzrLCsppAYK4trrjRsH1e/+5BBEissbeMil4UIDtZvSxxkrb&#10;O59puMRGZAiHChW0MbpKylC3ZDBMrSPO3o/1BmOWvpHa4z3DTS9nRbGQBjvOCy062rVU/15uRsHf&#10;cCoPWC7SMaWb83o/n++iU2oyTl8rEJFS/A+/2wetYFbC60v+A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JwJMAAAADbAAAADwAAAAAAAAAAAAAAAACYAgAAZHJzL2Rvd25y&#10;ZXYueG1sUEsFBgAAAAAEAAQA9QAAAIUDAAAAAA==&#10;">
              <v:textbox style="layout-flow:vertical-ideographic"/>
            </v:shape>
            <v:shape id="AutoShape 13" o:spid="_x0000_s1064" type="#_x0000_t67" style="position:absolute;left:684509;top:1001301;width:84401;height:4979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DuU8AA&#10;AADbAAAADwAAAGRycy9kb3ducmV2LnhtbESP0WoCMRRE3wv9h3ALvtXsLiiyGkUEwTdb9QMum9vd&#10;pZubmMQ1/n0jFHwcZuYMs9okM4iRfOgtKyinBQjixuqeWwWX8/5zASJEZI2DZVLwoACb9fvbCmtt&#10;7/xN4ym2IkM41Kigi9HVUoamI4Nhah1x9n6sNxiz9K3UHu8ZbgZZFcVcGuw5L3ToaNdR83u6GQXX&#10;8as8YDlPx5Ruzuv9bLaLTqnJR9ouQURK8RX+bx+0gqqC55f8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IDuU8AAAADbAAAADwAAAAAAAAAAAAAAAACYAgAAZHJzL2Rvd25y&#10;ZXYueG1sUEsFBgAAAAAEAAQA9QAAAIUDAAAAAA==&#10;">
              <v:textbox style="layout-flow:vertical-ideographic"/>
            </v:shape>
            <v:shape id="AutoShape 14" o:spid="_x0000_s1065" type="#_x0000_t67" style="position:absolute;left:3692546;top:2741904;width:90801;height:4331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xLyMEA&#10;AADbAAAADwAAAGRycy9kb3ducmV2LnhtbESP0WoCMRRE3wv+Q7iCbzW7FqWsRhFB8K3W9gMum+vu&#10;4uYmJnGNf2+EQh+HmTnDrDbJ9GIgHzrLCsppAYK4trrjRsHvz/79E0SIyBp7y6TgQQE269HbCitt&#10;7/xNwyk2IkM4VKigjdFVUoa6JYNhah1x9s7WG4xZ+kZqj/cMN72cFcVCGuw4L7ToaNdSfTndjILr&#10;cCwPWC7SV0o35/V+Pt9Fp9RknLZLEJFS/A//tQ9awewDXl/yD5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S8jBAAAA2wAAAA8AAAAAAAAAAAAAAAAAmAIAAGRycy9kb3du&#10;cmV2LnhtbFBLBQYAAAAABAAEAPUAAACGAwAAAAA=&#10;">
              <v:textbox style="layout-flow:vertical-ideographic"/>
            </v:shape>
            <v:shape id="AutoShape 15" o:spid="_x0000_s1066" type="#_x0000_t67" style="position:absolute;left:3686146;top:1871903;width:90801;height:4331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TvMEA&#10;AADbAAAADwAAAGRycy9kb3ducmV2LnhtbESP0WoCMRRE3wv+Q7iCbzW7UqWsRhFB8K3W9gMum+vu&#10;4uYmJnGNf2+EQh+HmTnDrDbJ9GIgHzrLCsppAYK4trrjRsHvz/79E0SIyBp7y6TgQQE269HbCitt&#10;7/xNwyk2IkM4VKigjdFVUoa6JYNhah1x9s7WG4xZ+kZqj/cMN72cFcVCGuw4L7ToaNdSfTndjILr&#10;cCwPWC7SV0o35/V+Pt9Fp9RknLZLEJFS/A//tQ9awewDXl/yD5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l07zBAAAA2wAAAA8AAAAAAAAAAAAAAAAAmAIAAGRycy9kb3du&#10;cmV2LnhtbFBLBQYAAAAABAAEAPUAAACGAwAAAAA=&#10;">
              <v:textbox style="layout-flow:vertical-ideographic"/>
            </v:shape>
            <v:shape id="AutoShape 4" o:spid="_x0000_s1067" type="#_x0000_t176" style="position:absolute;left:686409;top:1049001;width:789910;height:2521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je7MYA&#10;AADbAAAADwAAAGRycy9kb3ducmV2LnhtbESPQWvCQBSE74L/YXlCL6FuTGkr0VWkpVAqHlx78fbI&#10;PpNg9m2a3Wr013eFgsdhZr5h5sveNuJEna8dK5iMUxDEhTM1lwq+dx+PUxA+IBtsHJOCC3lYLoaD&#10;OebGnXlLJx1KESHsc1RQhdDmUvqiIot+7Fri6B1cZzFE2ZXSdHiOcNvILE1fpMWa40KFLb1VVBz1&#10;r1Xwuu/b5H2j13r6lO0PyfUn2ekvpR5G/WoGIlAf7uH/9qdRkD3D7Uv8AX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je7MYAAADbAAAADwAAAAAAAAAAAAAAAACYAgAAZHJz&#10;L2Rvd25yZXYueG1sUEsFBgAAAAAEAAQA9QAAAIsDAAAAAA==&#10;" stroked="f" strokecolor="white">
              <v:fill opacity="0"/>
              <v:textbox inset="0,1mm,0,0">
                <w:txbxContent>
                  <w:p w:rsidR="003B01F7" w:rsidRPr="005954FC" w:rsidRDefault="003B01F7" w:rsidP="003B01F7">
                    <w:pPr>
                      <w:spacing w:line="280" w:lineRule="exact"/>
                      <w:jc w:val="center"/>
                      <w:rPr>
                        <w:rFonts w:ascii="宋体" w:hAnsi="宋体"/>
                        <w:b/>
                        <w:color w:val="4F81BD"/>
                        <w:kern w:val="0"/>
                        <w:szCs w:val="21"/>
                      </w:rPr>
                    </w:pPr>
                    <w:r w:rsidRPr="005954FC">
                      <w:rPr>
                        <w:rFonts w:ascii="宋体" w:hAnsi="宋体" w:hint="eastAsia"/>
                        <w:b/>
                        <w:color w:val="4F81BD"/>
                        <w:kern w:val="0"/>
                        <w:szCs w:val="21"/>
                      </w:rPr>
                      <w:t>车队交接</w:t>
                    </w:r>
                  </w:p>
                  <w:p w:rsidR="003B01F7" w:rsidRPr="002124CF" w:rsidRDefault="003B01F7" w:rsidP="003B01F7">
                    <w:pPr>
                      <w:rPr>
                        <w:rFonts w:ascii="宋体" w:hAnsi="宋体"/>
                        <w:szCs w:val="21"/>
                      </w:rPr>
                    </w:pPr>
                  </w:p>
                </w:txbxContent>
              </v:textbox>
            </v:shape>
            <v:shape id="AutoShape 4" o:spid="_x0000_s1068" type="#_x0000_t176" style="position:absolute;left:3637945;top:1941103;width:789910;height:2521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Am8YA&#10;AADbAAAADwAAAGRycy9kb3ducmV2LnhtbESPQWvCQBSE74L/YXlCL0E3TcFKdBWpFKSlh65evD2y&#10;zySYfRuzq8b++m6h4HGYmW+Yxaq3jbhS52vHCp4nKQjiwpmaSwX73ft4BsIHZIONY1JwJw+r5XCw&#10;wNy4G3/TVYdSRAj7HBVUIbS5lL6oyKKfuJY4ekfXWQxRdqU0Hd4i3DYyS9OptFhzXKiwpbeKipO+&#10;WAWvh75NNl/6U89essMx+TknO/2h1NOoX89BBOrDI/zf3hoF2RT+vsQf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pAm8YAAADbAAAADwAAAAAAAAAAAAAAAACYAgAAZHJz&#10;L2Rvd25yZXYueG1sUEsFBgAAAAAEAAQA9QAAAIsDAAAAAA==&#10;" stroked="f" strokecolor="white">
              <v:fill opacity="0"/>
              <v:textbox inset="0,1mm,0,0">
                <w:txbxContent>
                  <w:p w:rsidR="003B01F7" w:rsidRPr="005954FC" w:rsidRDefault="003B01F7" w:rsidP="003B01F7">
                    <w:pPr>
                      <w:spacing w:line="280" w:lineRule="exact"/>
                      <w:jc w:val="center"/>
                      <w:rPr>
                        <w:rFonts w:ascii="宋体" w:hAnsi="宋体"/>
                        <w:b/>
                        <w:color w:val="4F81BD"/>
                        <w:kern w:val="0"/>
                        <w:szCs w:val="21"/>
                      </w:rPr>
                    </w:pPr>
                    <w:r w:rsidRPr="005954FC">
                      <w:rPr>
                        <w:rFonts w:ascii="宋体" w:hAnsi="宋体" w:hint="eastAsia"/>
                        <w:b/>
                        <w:color w:val="4F81BD"/>
                        <w:kern w:val="0"/>
                        <w:szCs w:val="21"/>
                      </w:rPr>
                      <w:t>在途追踪</w:t>
                    </w:r>
                  </w:p>
                  <w:p w:rsidR="003B01F7" w:rsidRPr="002124CF" w:rsidRDefault="003B01F7" w:rsidP="003B01F7">
                    <w:pPr>
                      <w:rPr>
                        <w:rFonts w:ascii="宋体" w:hAnsi="宋体"/>
                        <w:szCs w:val="21"/>
                      </w:rPr>
                    </w:pPr>
                  </w:p>
                </w:txbxContent>
              </v:textbox>
            </v:shape>
            <v:shape id="AutoShape 4" o:spid="_x0000_s1069" type="#_x0000_t176" alt="40%" style="position:absolute;left:1971624;top:1527102;width:790010;height:41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TLcUA&#10;AADbAAAADwAAAGRycy9kb3ducmV2LnhtbESPQWvCQBSE7wX/w/IEb2ZTaW2JWcUGIh4U2rR4fmaf&#10;SWj2bciumvbXdwWhx2FmvmHS1WBacaHeNZYVPEYxCOLS6oYrBV+f+fQVhPPIGlvLpOCHHKyWo4cU&#10;E22v/EGXwlciQNglqKD2vkukdGVNBl1kO+LgnWxv0AfZV1L3eA1w08pZHM+lwYbDQo0dZTWV38XZ&#10;KNgXeNy43e/63b/tsvnzwT1hXio1GQ/rBQhPg/8P39tbrWD2Arc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pMtxQAAANsAAAAPAAAAAAAAAAAAAAAAAJgCAABkcnMv&#10;ZG93bnJldi54bWxQSwUGAAAAAAQABAD1AAAAigMAAAAA&#10;" fillcolor="yellow">
              <v:fill r:id="rId26" o:title="" type="pattern"/>
              <v:textbox inset="0,1mm,0,0">
                <w:txbxContent>
                  <w:p w:rsidR="003B01F7" w:rsidRPr="002E0A49" w:rsidRDefault="003B01F7" w:rsidP="003B01F7">
                    <w:pPr>
                      <w:spacing w:line="280" w:lineRule="exact"/>
                      <w:jc w:val="center"/>
                      <w:rPr>
                        <w:rFonts w:ascii="黑体" w:eastAsia="黑体" w:hAnsi="黑体"/>
                        <w:kern w:val="0"/>
                        <w:sz w:val="24"/>
                      </w:rPr>
                    </w:pPr>
                    <w:proofErr w:type="gramStart"/>
                    <w:r w:rsidRPr="002E0A49">
                      <w:rPr>
                        <w:rFonts w:ascii="黑体" w:eastAsia="黑体" w:hAnsi="黑体" w:hint="eastAsia"/>
                        <w:kern w:val="0"/>
                        <w:sz w:val="24"/>
                      </w:rPr>
                      <w:t>短驳至火车站</w:t>
                    </w:r>
                    <w:proofErr w:type="gramEnd"/>
                  </w:p>
                  <w:p w:rsidR="003B01F7" w:rsidRPr="002124CF" w:rsidRDefault="003B01F7" w:rsidP="003B01F7">
                    <w:pPr>
                      <w:rPr>
                        <w:rFonts w:ascii="宋体" w:hAnsi="宋体"/>
                        <w:szCs w:val="21"/>
                      </w:rPr>
                    </w:pPr>
                  </w:p>
                </w:txbxContent>
              </v:textbox>
            </v:shape>
            <v:shape id="AutoShape 13" o:spid="_x0000_s1070" type="#_x0000_t13" style="position:absolute;left:2761634;top:1680802;width:579107;height:927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4zAb4A&#10;AADbAAAADwAAAGRycy9kb3ducmV2LnhtbERPS4vCMBC+L/gfwgh7W6d6kKUaRRTBm8+Dx7EZ22Iz&#10;qU20XX+9OSx4/Pje03lnK/XkxpdONAwHCSiWzJlScg2n4/rnF5QPJIYqJ6zhjz3MZ72vKaXGtbLn&#10;5yHkKoaIT0lDEUKdIvqsYEt+4GqWyF1dYylE2ORoGmpjuK1wlCRjtFRKbCio5mXB2e3wsBou1Wp8&#10;3tX3DRpsd/xK8Njtt1p/97vFBFTgLnzE/+6N0TCKY+OX+ANw9g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OMwG+AAAA2wAAAA8AAAAAAAAAAAAAAAAAmAIAAGRycy9kb3ducmV2&#10;LnhtbFBLBQYAAAAABAAEAPUAAACDAwAAAAA=&#10;"/>
            <v:shape id="AutoShape 4" o:spid="_x0000_s1071" type="#_x0000_t176" style="position:absolute;left:1347417;top:1422402;width:624208;height:2584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XU6cYA&#10;AADbAAAADwAAAGRycy9kb3ducmV2LnhtbESPQWvCQBSE7wX/w/KEXkLdGMHa6CrSIoilh669eHtk&#10;n0kw+zbNrpr217sFocdhZr5hFqveNuJCna8dKxiPUhDEhTM1lwq+9punGQgfkA02jknBD3lYLQcP&#10;C8yNu/InXXQoRYSwz1FBFUKbS+mLiiz6kWuJo3d0ncUQZVdK0+E1wm0jszSdSos1x4UKW3qtqDjp&#10;s1XwfOjb5O1Dv+vZJDsck9/vZK93Sj0O+/UcRKA+/Ifv7a1RkL3A35f4A+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XU6cYAAADbAAAADwAAAAAAAAAAAAAAAACYAgAAZHJz&#10;L2Rvd25yZXYueG1sUEsFBgAAAAAEAAQA9QAAAIsDAAAAAA==&#10;" stroked="f" strokecolor="white">
              <v:fill opacity="0"/>
              <v:textbox inset="0,1mm,0,0">
                <w:txbxContent>
                  <w:p w:rsidR="003B01F7" w:rsidRPr="005954FC" w:rsidRDefault="003B01F7" w:rsidP="003B01F7">
                    <w:pPr>
                      <w:spacing w:line="280" w:lineRule="exact"/>
                      <w:jc w:val="center"/>
                      <w:rPr>
                        <w:rFonts w:ascii="宋体" w:hAnsi="宋体"/>
                        <w:b/>
                        <w:color w:val="4F81BD"/>
                        <w:kern w:val="0"/>
                        <w:szCs w:val="21"/>
                      </w:rPr>
                    </w:pPr>
                    <w:r w:rsidRPr="005954FC">
                      <w:rPr>
                        <w:rFonts w:ascii="宋体" w:hAnsi="宋体" w:hint="eastAsia"/>
                        <w:b/>
                        <w:color w:val="4F81BD"/>
                        <w:kern w:val="0"/>
                        <w:szCs w:val="21"/>
                      </w:rPr>
                      <w:t>在途追踪</w:t>
                    </w:r>
                  </w:p>
                </w:txbxContent>
              </v:textbox>
            </v:shape>
            <v:shape id="AutoShape 4" o:spid="_x0000_s1072" type="#_x0000_t176" alt="40%" style="position:absolute;left:1976125;top:2398303;width:789910;height:2521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6dhMEA&#10;AADbAAAADwAAAGRycy9kb3ducmV2LnhtbERPy4rCMBTdC/5DuAPuNB0fRTpGUUFxoaBVXN9p7rRl&#10;mpvSRK3z9ZOF4PJw3rNFaypxp8aVlhV8DiIQxJnVJecKLudNfwrCeWSNlWVS8CQHi3m3M8NE2wef&#10;6J76XIQQdgkqKLyvEyldVpBBN7A1ceB+bGPQB9jkUjf4COGmksMoiqXBkkNDgTWtC8p+05tRcEjx&#10;e+v2f8ujX+3X8eTqxrjJlOp9tMsvEJ5a/xa/3DutYBTWhy/hB8j5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OnYTBAAAA2wAAAA8AAAAAAAAAAAAAAAAAmAIAAGRycy9kb3du&#10;cmV2LnhtbFBLBQYAAAAABAAEAPUAAACGAwAAAAA=&#10;" fillcolor="yellow">
              <v:fill r:id="rId26" o:title="" type="pattern"/>
              <v:textbox inset="0,1mm,0,0">
                <w:txbxContent>
                  <w:p w:rsidR="003B01F7" w:rsidRPr="002E0A49" w:rsidRDefault="003B01F7" w:rsidP="003B01F7">
                    <w:pPr>
                      <w:spacing w:line="280" w:lineRule="exact"/>
                      <w:jc w:val="center"/>
                      <w:rPr>
                        <w:rFonts w:ascii="黑体" w:eastAsia="黑体" w:hAnsi="黑体"/>
                        <w:kern w:val="0"/>
                        <w:sz w:val="24"/>
                      </w:rPr>
                    </w:pPr>
                    <w:r w:rsidRPr="002E0A49">
                      <w:rPr>
                        <w:rFonts w:ascii="黑体" w:eastAsia="黑体" w:hAnsi="黑体" w:hint="eastAsia"/>
                        <w:kern w:val="0"/>
                        <w:sz w:val="24"/>
                      </w:rPr>
                      <w:t>公路运输</w:t>
                    </w:r>
                  </w:p>
                  <w:p w:rsidR="003B01F7" w:rsidRPr="002124CF" w:rsidRDefault="003B01F7" w:rsidP="003B01F7">
                    <w:pPr>
                      <w:rPr>
                        <w:rFonts w:ascii="宋体" w:hAnsi="宋体"/>
                        <w:szCs w:val="21"/>
                      </w:rPr>
                    </w:pPr>
                  </w:p>
                </w:txbxContent>
              </v:textbox>
            </v:shape>
            <v:shape id="AutoShape 13" o:spid="_x0000_s1073" type="#_x0000_t13" style="position:absolute;left:2766034;top:2475804;width:580407;height:927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0MQcMA&#10;AADbAAAADwAAAGRycy9kb3ducmV2LnhtbESPzWrDMBCE74G+g9hCb/HaLYTiRjGlIZBb83fIcWNt&#10;bVNr5Vpq7Obpo0Cgx2FmvmHmxWhbdebeN040ZEkKiqV0ppFKw2G/mr6C8oHEUOuENfyxh2LxMJlT&#10;btwgWz7vQqUiRHxOGuoQuhzRlzVb8onrWKL35XpLIcq+QtPTEOG2xec0naGlRuJCTR1/1Fx+736t&#10;hlO7nB033c8aDQ4bvqS4H7efWj89ju9voAKP4T98b6+NhpcMbl/iD8D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0MQcMAAADbAAAADwAAAAAAAAAAAAAAAACYAgAAZHJzL2Rv&#10;d25yZXYueG1sUEsFBgAAAAAEAAQA9QAAAIgDAAAAAA==&#10;"/>
            <v:shape id="AutoShape 13" o:spid="_x0000_s1074" type="#_x0000_t13" style="position:absolute;left:720009;top:2490404;width:1251616;height:927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SNsMA&#10;AADbAAAADwAAAGRycy9kb3ducmV2LnhtbESPT2vCQBTE74LfYXlCb/rSCCKpa5BKwZt/Dz2+Zl+T&#10;YPZtzG5N2k/fLRQ8DjPzG2aVD7ZRd+587UTD8ywBxVI4U0up4XJ+my5B+UBiqHHCGr7ZQ74ej1aU&#10;GdfLke+nUKoIEZ+RhiqENkP0RcWW/My1LNH7dJ2lEGVXoumoj3DbYJokC7RUS1yoqOXXiovr6ctq&#10;+Gi2i/dDe9uhwf7APwmeh+Ne66fJsHkBFXgIj/B/e2c0zFP4+xJ/A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SNsMAAADbAAAADwAAAAAAAAAAAAAAAACYAgAAZHJzL2Rv&#10;d25yZXYueG1sUEsFBgAAAAAEAAQA9QAAAIgDAAAAAA==&#10;"/>
            <v:shape id="AutoShape 24" o:spid="_x0000_s1075" type="#_x0000_t67" style="position:absolute;left:686409;top:1910003;width:82501;height:5995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dFcEA&#10;AADbAAAADwAAAGRycy9kb3ducmV2LnhtbESP3WoCMRSE7wXfIRyhd5pdRZGtUUQQvGv9eYDD5nR3&#10;6eYkTeKavn1TELwcZuYbZrNLphcD+dBZVlDOChDEtdUdNwpu1+N0DSJEZI29ZVLwSwF22/Fog5W2&#10;Dz7TcImNyBAOFSpoY3SVlKFuyWCYWUecvS/rDcYsfSO1x0eGm17Oi2IlDXacF1p0dGip/r7cjYKf&#10;4bM8YblKHyndndfH5fIQnVJvk7R/BxEpxVf42T5pBYsF/H/JP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V3RXBAAAA2wAAAA8AAAAAAAAAAAAAAAAAmAIAAGRycy9kb3du&#10;cmV2LnhtbFBLBQYAAAAABAAEAPUAAACGAwAAAAA=&#10;">
              <v:textbox style="layout-flow:vertical-ideographic"/>
            </v:shape>
            <v:shape id="AutoShape 4" o:spid="_x0000_s1076" type="#_x0000_t176" style="position:absolute;left:999412;top:2251003;width:624208;height:2585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3tqsYA&#10;AADbAAAADwAAAGRycy9kb3ducmV2LnhtbESPQWvCQBSE7wX/w/KEXoJuqkUluooohWLx4OrF2yP7&#10;TILZt2l2q2l/vVso9DjMzDfMYtXZWtyo9ZVjBS/DFARx7kzFhYLT8W0wA+EDssHaMSn4Jg+rZe9p&#10;gZlxdz7QTYdCRAj7DBWUITSZlD4vyaIfuoY4ehfXWgxRtoU0Ld4j3NZylKYTabHiuFBiQ5uS8qv+&#10;sgqm565Jtnv9oWfj0fmS/HwmR71T6rnfrecgAnXhP/zXfjcKxq/w+yX+AL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3tqsYAAADbAAAADwAAAAAAAAAAAAAAAACYAgAAZHJz&#10;L2Rvd25yZXYueG1sUEsFBgAAAAAEAAQA9QAAAIsDAAAAAA==&#10;" stroked="f" strokecolor="white">
              <v:fill opacity="0"/>
              <v:textbox inset="0,1mm,0,0">
                <w:txbxContent>
                  <w:p w:rsidR="003B01F7" w:rsidRPr="005954FC" w:rsidRDefault="003B01F7" w:rsidP="003B01F7">
                    <w:pPr>
                      <w:spacing w:line="280" w:lineRule="exact"/>
                      <w:jc w:val="center"/>
                      <w:rPr>
                        <w:rFonts w:ascii="宋体" w:hAnsi="宋体"/>
                        <w:b/>
                        <w:color w:val="4F81BD"/>
                        <w:kern w:val="0"/>
                        <w:szCs w:val="21"/>
                      </w:rPr>
                    </w:pPr>
                    <w:r w:rsidRPr="005954FC">
                      <w:rPr>
                        <w:rFonts w:ascii="宋体" w:hAnsi="宋体" w:hint="eastAsia"/>
                        <w:b/>
                        <w:color w:val="4F81BD"/>
                        <w:kern w:val="0"/>
                        <w:szCs w:val="21"/>
                      </w:rPr>
                      <w:t>在途追踪</w:t>
                    </w:r>
                  </w:p>
                </w:txbxContent>
              </v:textbox>
            </v:shape>
            <v:shape id="AutoShape 4" o:spid="_x0000_s1077" type="#_x0000_t176" style="position:absolute;left:2722234;top:2251003;width:624208;height:2585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FIMcYA&#10;AADbAAAADwAAAGRycy9kb3ducmV2LnhtbESPQWvCQBSE7wX/w/KEXoJuqlQluooohWLx4OrF2yP7&#10;TILZt2l2q2l/vVso9DjMzDfMYtXZWtyo9ZVjBS/DFARx7kzFhYLT8W0wA+EDssHaMSn4Jg+rZe9p&#10;gZlxdz7QTYdCRAj7DBWUITSZlD4vyaIfuoY4ehfXWgxRtoU0Ld4j3NZylKYTabHiuFBiQ5uS8qv+&#10;sgqm565Jtnv9oWfj0fmS/HwmR71T6rnfrecgAnXhP/zXfjcKxq/w+yX+AL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FIMcYAAADbAAAADwAAAAAAAAAAAAAAAACYAgAAZHJz&#10;L2Rvd25yZXYueG1sUEsFBgAAAAAEAAQA9QAAAIsDAAAAAA==&#10;" stroked="f" strokecolor="white">
              <v:fill opacity="0"/>
              <v:textbox inset="0,1mm,0,0">
                <w:txbxContent>
                  <w:p w:rsidR="003B01F7" w:rsidRPr="005954FC" w:rsidRDefault="003B01F7" w:rsidP="003B01F7">
                    <w:pPr>
                      <w:spacing w:line="280" w:lineRule="exact"/>
                      <w:jc w:val="center"/>
                      <w:rPr>
                        <w:rFonts w:ascii="宋体" w:hAnsi="宋体"/>
                        <w:b/>
                        <w:color w:val="4F81BD"/>
                        <w:kern w:val="0"/>
                        <w:szCs w:val="21"/>
                      </w:rPr>
                    </w:pPr>
                    <w:r w:rsidRPr="005954FC">
                      <w:rPr>
                        <w:rFonts w:ascii="宋体" w:hAnsi="宋体" w:hint="eastAsia"/>
                        <w:b/>
                        <w:color w:val="4F81BD"/>
                        <w:kern w:val="0"/>
                        <w:szCs w:val="21"/>
                      </w:rPr>
                      <w:t>在途追踪</w:t>
                    </w:r>
                  </w:p>
                </w:txbxContent>
              </v:textbox>
            </v:shape>
            <w10:wrap type="none"/>
            <w10:anchorlock/>
          </v:group>
        </w:pict>
      </w:r>
    </w:p>
    <w:p w:rsidR="003B01F7" w:rsidRPr="001E02E7" w:rsidRDefault="003B01F7" w:rsidP="003B01F7">
      <w:pPr>
        <w:spacing w:line="360" w:lineRule="auto"/>
        <w:ind w:firstLineChars="200" w:firstLine="480"/>
        <w:jc w:val="center"/>
        <w:rPr>
          <w:rFonts w:ascii="宋体" w:hAnsi="宋体"/>
          <w:sz w:val="24"/>
          <w:szCs w:val="24"/>
        </w:rPr>
      </w:pPr>
      <w:r w:rsidRPr="001E02E7">
        <w:rPr>
          <w:rFonts w:ascii="宋体" w:hAnsi="宋体" w:hint="eastAsia"/>
          <w:sz w:val="24"/>
          <w:szCs w:val="24"/>
        </w:rPr>
        <w:t>图</w:t>
      </w:r>
      <w:r>
        <w:rPr>
          <w:rFonts w:ascii="宋体" w:hAnsi="宋体" w:hint="eastAsia"/>
          <w:sz w:val="24"/>
          <w:szCs w:val="24"/>
        </w:rPr>
        <w:t>9-</w:t>
      </w:r>
      <w:r w:rsidRPr="001E02E7">
        <w:rPr>
          <w:rFonts w:ascii="宋体" w:hAnsi="宋体" w:hint="eastAsia"/>
          <w:sz w:val="24"/>
          <w:szCs w:val="24"/>
        </w:rPr>
        <w:t>1 FL公司商品车配送过程流程图</w:t>
      </w:r>
    </w:p>
    <w:p w:rsidR="003B01F7" w:rsidRPr="001E02E7" w:rsidRDefault="003B01F7" w:rsidP="003B01F7">
      <w:pPr>
        <w:spacing w:line="360" w:lineRule="auto"/>
        <w:ind w:firstLineChars="200" w:firstLine="480"/>
        <w:jc w:val="center"/>
        <w:rPr>
          <w:rFonts w:ascii="宋体" w:hAnsi="宋体"/>
          <w:sz w:val="24"/>
          <w:szCs w:val="24"/>
        </w:rPr>
      </w:pPr>
    </w:p>
    <w:p w:rsidR="003B01F7" w:rsidRPr="001E02E7" w:rsidRDefault="003B01F7" w:rsidP="003B01F7">
      <w:pPr>
        <w:spacing w:line="360" w:lineRule="auto"/>
        <w:ind w:firstLineChars="200" w:firstLine="480"/>
        <w:rPr>
          <w:rFonts w:ascii="宋体" w:hAnsi="宋体"/>
          <w:sz w:val="24"/>
          <w:szCs w:val="24"/>
        </w:rPr>
      </w:pPr>
      <w:r w:rsidRPr="001E02E7">
        <w:rPr>
          <w:rFonts w:ascii="宋体" w:hAnsi="宋体" w:hint="eastAsia"/>
          <w:sz w:val="24"/>
          <w:szCs w:val="24"/>
        </w:rPr>
        <w:t>与一般的物资仓储不同，商品车物流基地的功能由简单的仓储保管发展到担负商品车的接受、检验、分类、分拣配送等多种功能</w:t>
      </w:r>
      <w:r>
        <w:rPr>
          <w:rFonts w:ascii="宋体" w:hAnsi="宋体" w:hint="eastAsia"/>
          <w:sz w:val="24"/>
          <w:szCs w:val="24"/>
        </w:rPr>
        <w:t>（图9-2所示）</w:t>
      </w:r>
      <w:r w:rsidRPr="001E02E7">
        <w:rPr>
          <w:rFonts w:ascii="宋体" w:hAnsi="宋体" w:hint="eastAsia"/>
          <w:sz w:val="24"/>
          <w:szCs w:val="24"/>
        </w:rPr>
        <w:t>。当商品车入库时，首先需要进行商品车质量交接，包含交接检验、</w:t>
      </w:r>
      <w:proofErr w:type="gramStart"/>
      <w:r w:rsidRPr="001E02E7">
        <w:rPr>
          <w:rFonts w:ascii="宋体" w:hAnsi="宋体" w:hint="eastAsia"/>
          <w:sz w:val="24"/>
          <w:szCs w:val="24"/>
        </w:rPr>
        <w:t>质损判定</w:t>
      </w:r>
      <w:proofErr w:type="gramEnd"/>
      <w:r w:rsidRPr="001E02E7">
        <w:rPr>
          <w:rFonts w:ascii="宋体" w:hAnsi="宋体" w:hint="eastAsia"/>
          <w:sz w:val="24"/>
          <w:szCs w:val="24"/>
        </w:rPr>
        <w:t>、记录、签字确认等环节。商品车质量交接是交接双方共同认定</w:t>
      </w:r>
      <w:proofErr w:type="gramStart"/>
      <w:r w:rsidRPr="001E02E7">
        <w:rPr>
          <w:rFonts w:ascii="宋体" w:hAnsi="宋体" w:hint="eastAsia"/>
          <w:sz w:val="24"/>
          <w:szCs w:val="24"/>
        </w:rPr>
        <w:t>质损责任</w:t>
      </w:r>
      <w:proofErr w:type="gramEnd"/>
      <w:r w:rsidRPr="001E02E7">
        <w:rPr>
          <w:rFonts w:ascii="宋体" w:hAnsi="宋体" w:hint="eastAsia"/>
          <w:sz w:val="24"/>
          <w:szCs w:val="24"/>
        </w:rPr>
        <w:t>的活动，贯穿于公司商品车配送的</w:t>
      </w:r>
      <w:proofErr w:type="gramStart"/>
      <w:r w:rsidRPr="001E02E7">
        <w:rPr>
          <w:rFonts w:ascii="宋体" w:hAnsi="宋体" w:hint="eastAsia"/>
          <w:sz w:val="24"/>
          <w:szCs w:val="24"/>
        </w:rPr>
        <w:t>的</w:t>
      </w:r>
      <w:proofErr w:type="gramEnd"/>
      <w:r w:rsidRPr="001E02E7">
        <w:rPr>
          <w:rFonts w:ascii="宋体" w:hAnsi="宋体" w:hint="eastAsia"/>
          <w:sz w:val="24"/>
          <w:szCs w:val="24"/>
        </w:rPr>
        <w:t>整个过程。接车方通过交接检验发现的未曾有</w:t>
      </w:r>
      <w:proofErr w:type="gramStart"/>
      <w:r w:rsidRPr="001E02E7">
        <w:rPr>
          <w:rFonts w:ascii="宋体" w:hAnsi="宋体" w:hint="eastAsia"/>
          <w:sz w:val="24"/>
          <w:szCs w:val="24"/>
        </w:rPr>
        <w:t>过记录</w:t>
      </w:r>
      <w:proofErr w:type="gramEnd"/>
      <w:r w:rsidRPr="001E02E7">
        <w:rPr>
          <w:rFonts w:ascii="宋体" w:hAnsi="宋体" w:hint="eastAsia"/>
          <w:sz w:val="24"/>
          <w:szCs w:val="24"/>
        </w:rPr>
        <w:t>的质损，责任由交车方承担；不是在交接检验中，而是在维护或其它过程中发现的未曾有</w:t>
      </w:r>
      <w:proofErr w:type="gramStart"/>
      <w:r w:rsidRPr="001E02E7">
        <w:rPr>
          <w:rFonts w:ascii="宋体" w:hAnsi="宋体" w:hint="eastAsia"/>
          <w:sz w:val="24"/>
          <w:szCs w:val="24"/>
        </w:rPr>
        <w:t>过记录</w:t>
      </w:r>
      <w:proofErr w:type="gramEnd"/>
      <w:r w:rsidRPr="001E02E7">
        <w:rPr>
          <w:rFonts w:ascii="宋体" w:hAnsi="宋体" w:hint="eastAsia"/>
          <w:sz w:val="24"/>
          <w:szCs w:val="24"/>
        </w:rPr>
        <w:t>的质损，责任由维护方承担。如果商品车检验合格，商品车将被存放在合格区，等待发运；否则存放在不合格区等待处理。对于存放于合格区的商品车，FL公司需要定期进行巡检，包括洗车保养、规范停车、日常维护（车辆维护及场地设施维护）等。当物流基地接到订单指令和调度指令后，将商品车运往待发区等待出库。在这个过程中，商品车质量交接至关重要，是从根本上明确供方的责任。对于质量交接，不管电子交接还是人工交接，都需要对整个过程进行记录、监督和管理。</w:t>
      </w:r>
    </w:p>
    <w:p w:rsidR="003B01F7" w:rsidRPr="001E02E7" w:rsidRDefault="003B01F7" w:rsidP="003B01F7">
      <w:pPr>
        <w:spacing w:line="360" w:lineRule="auto"/>
        <w:ind w:firstLineChars="200" w:firstLine="480"/>
        <w:jc w:val="center"/>
        <w:rPr>
          <w:rFonts w:ascii="宋体" w:hAnsi="宋体"/>
          <w:noProof/>
          <w:sz w:val="24"/>
          <w:szCs w:val="24"/>
        </w:rPr>
      </w:pPr>
      <w:r>
        <w:rPr>
          <w:rFonts w:ascii="宋体" w:hAnsi="宋体"/>
          <w:noProof/>
          <w:sz w:val="24"/>
          <w:szCs w:val="24"/>
        </w:rPr>
        <w:lastRenderedPageBreak/>
        <w:drawing>
          <wp:inline distT="0" distB="0" distL="0" distR="0">
            <wp:extent cx="3895725" cy="2628900"/>
            <wp:effectExtent l="19050" t="0" r="9525" b="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7" cstate="print"/>
                    <a:srcRect/>
                    <a:stretch>
                      <a:fillRect/>
                    </a:stretch>
                  </pic:blipFill>
                  <pic:spPr bwMode="auto">
                    <a:xfrm>
                      <a:off x="0" y="0"/>
                      <a:ext cx="3895725" cy="2628900"/>
                    </a:xfrm>
                    <a:prstGeom prst="rect">
                      <a:avLst/>
                    </a:prstGeom>
                    <a:noFill/>
                    <a:ln w="9525">
                      <a:noFill/>
                      <a:miter lim="800000"/>
                      <a:headEnd/>
                      <a:tailEnd/>
                    </a:ln>
                  </pic:spPr>
                </pic:pic>
              </a:graphicData>
            </a:graphic>
          </wp:inline>
        </w:drawing>
      </w:r>
    </w:p>
    <w:p w:rsidR="003B01F7" w:rsidRPr="001E02E7" w:rsidRDefault="003B01F7" w:rsidP="003B01F7">
      <w:pPr>
        <w:spacing w:line="360" w:lineRule="auto"/>
        <w:ind w:firstLineChars="200" w:firstLine="480"/>
        <w:jc w:val="center"/>
        <w:rPr>
          <w:rFonts w:ascii="宋体" w:hAnsi="宋体"/>
          <w:sz w:val="24"/>
          <w:szCs w:val="24"/>
        </w:rPr>
      </w:pPr>
      <w:r w:rsidRPr="001E02E7">
        <w:rPr>
          <w:rFonts w:ascii="宋体" w:hAnsi="宋体" w:hint="eastAsia"/>
          <w:noProof/>
          <w:sz w:val="24"/>
          <w:szCs w:val="24"/>
        </w:rPr>
        <w:t>图</w:t>
      </w:r>
      <w:r>
        <w:rPr>
          <w:rFonts w:ascii="宋体" w:hAnsi="宋体" w:hint="eastAsia"/>
          <w:noProof/>
          <w:sz w:val="24"/>
          <w:szCs w:val="24"/>
        </w:rPr>
        <w:t>9-</w:t>
      </w:r>
      <w:r w:rsidRPr="001E02E7">
        <w:rPr>
          <w:rFonts w:ascii="宋体" w:hAnsi="宋体" w:hint="eastAsia"/>
          <w:noProof/>
          <w:sz w:val="24"/>
          <w:szCs w:val="24"/>
        </w:rPr>
        <w:t>2 FL公司整车入库出库流程图</w:t>
      </w:r>
    </w:p>
    <w:p w:rsidR="003B01F7" w:rsidRPr="001E02E7" w:rsidRDefault="003B01F7" w:rsidP="003B01F7">
      <w:pPr>
        <w:spacing w:line="360" w:lineRule="auto"/>
        <w:ind w:firstLineChars="200" w:firstLine="480"/>
        <w:rPr>
          <w:rFonts w:ascii="宋体" w:hAnsi="宋体"/>
          <w:sz w:val="24"/>
          <w:szCs w:val="24"/>
        </w:rPr>
      </w:pPr>
    </w:p>
    <w:p w:rsidR="003B01F7" w:rsidRPr="001E02E7" w:rsidRDefault="003B01F7" w:rsidP="003B01F7">
      <w:pPr>
        <w:spacing w:line="360" w:lineRule="auto"/>
        <w:ind w:firstLineChars="200" w:firstLine="480"/>
        <w:rPr>
          <w:rFonts w:ascii="宋体" w:hAnsi="宋体"/>
          <w:sz w:val="24"/>
          <w:szCs w:val="24"/>
          <w:highlight w:val="yellow"/>
        </w:rPr>
      </w:pPr>
      <w:r w:rsidRPr="001E02E7">
        <w:rPr>
          <w:rFonts w:ascii="宋体" w:hAnsi="宋体" w:hint="eastAsia"/>
          <w:sz w:val="24"/>
          <w:szCs w:val="24"/>
        </w:rPr>
        <w:t>当订单下达到调度部门，调度员首先需要根据订单量看商品车的数量是否符合满载条件，客户对调度及时率有何要求。一般情况下，客户要求在下单后的两天内发运订单40%的商品车；5天内发运80%的商品车；8天内发运100%的商品车。其次调度员根据库存情况判断是否有足够的货源在规定的时间内可运，并且根据运输系统的数据进行运力分析。原则上召集周边100公里范围内的待命车辆组织运输，一般预留准备时间为2小时。最后调度员制定分配任务</w:t>
      </w:r>
      <w:proofErr w:type="gramStart"/>
      <w:r w:rsidRPr="001E02E7">
        <w:rPr>
          <w:rFonts w:ascii="宋体" w:hAnsi="宋体" w:hint="eastAsia"/>
          <w:sz w:val="24"/>
          <w:szCs w:val="24"/>
        </w:rPr>
        <w:t>和排程计划</w:t>
      </w:r>
      <w:proofErr w:type="gramEnd"/>
      <w:r w:rsidRPr="001E02E7">
        <w:rPr>
          <w:rFonts w:ascii="宋体" w:hAnsi="宋体" w:hint="eastAsia"/>
          <w:sz w:val="24"/>
          <w:szCs w:val="24"/>
        </w:rPr>
        <w:t>。考虑到驾驶安全，FL公司不允许驾驶员连续作业超过6个小时。</w:t>
      </w:r>
      <w:proofErr w:type="gramStart"/>
      <w:r w:rsidRPr="001E02E7">
        <w:rPr>
          <w:rFonts w:ascii="宋体" w:hAnsi="宋体" w:hint="eastAsia"/>
          <w:sz w:val="24"/>
          <w:szCs w:val="24"/>
        </w:rPr>
        <w:t>整个排程计划</w:t>
      </w:r>
      <w:proofErr w:type="gramEnd"/>
      <w:r w:rsidRPr="001E02E7">
        <w:rPr>
          <w:rFonts w:ascii="宋体" w:hAnsi="宋体" w:hint="eastAsia"/>
          <w:sz w:val="24"/>
          <w:szCs w:val="24"/>
        </w:rPr>
        <w:t>的制定过程需要调度员对库存、订单、运力等信息进行实时获取和综合分析。因此，这些过程的监控和信息的传递必不可少。</w:t>
      </w:r>
    </w:p>
    <w:p w:rsidR="003B01F7" w:rsidRPr="001E02E7" w:rsidRDefault="003B01F7" w:rsidP="003B01F7">
      <w:pPr>
        <w:spacing w:line="360" w:lineRule="auto"/>
        <w:ind w:firstLineChars="200" w:firstLine="480"/>
        <w:rPr>
          <w:rFonts w:ascii="宋体" w:hAnsi="宋体"/>
          <w:sz w:val="24"/>
          <w:szCs w:val="24"/>
        </w:rPr>
      </w:pPr>
      <w:r w:rsidRPr="001E02E7">
        <w:rPr>
          <w:rFonts w:ascii="宋体" w:hAnsi="宋体" w:hint="eastAsia"/>
          <w:sz w:val="24"/>
          <w:szCs w:val="24"/>
        </w:rPr>
        <w:t>将商品车由物流基地运往火车站，需要短驳周转车队。车队运输中</w:t>
      </w:r>
      <w:r w:rsidRPr="001E02E7">
        <w:rPr>
          <w:rFonts w:ascii="宋体" w:hAnsi="宋体" w:hint="eastAsia"/>
          <w:color w:val="FF0000"/>
          <w:sz w:val="24"/>
          <w:szCs w:val="24"/>
        </w:rPr>
        <w:t>，</w:t>
      </w:r>
      <w:r w:rsidRPr="001E02E7">
        <w:rPr>
          <w:rFonts w:ascii="宋体" w:hAnsi="宋体" w:hint="eastAsia"/>
          <w:sz w:val="24"/>
          <w:szCs w:val="24"/>
        </w:rPr>
        <w:t>难免会遇到交通堵塞或交通事故等，这给运输的效率带来一定的挑战。如果商品车不能及时到达火车站，而又没有及时发现通知物流基地，这将严重影响调度任务的顺利完成。同样，短</w:t>
      </w:r>
      <w:proofErr w:type="gramStart"/>
      <w:r w:rsidRPr="001E02E7">
        <w:rPr>
          <w:rFonts w:ascii="宋体" w:hAnsi="宋体" w:hint="eastAsia"/>
          <w:sz w:val="24"/>
          <w:szCs w:val="24"/>
        </w:rPr>
        <w:t>驳过程</w:t>
      </w:r>
      <w:proofErr w:type="gramEnd"/>
      <w:r w:rsidRPr="001E02E7">
        <w:rPr>
          <w:rFonts w:ascii="宋体" w:hAnsi="宋体" w:hint="eastAsia"/>
          <w:sz w:val="24"/>
          <w:szCs w:val="24"/>
        </w:rPr>
        <w:t>中也需要商品车质量交接。这里的质量交接主要是在运输两端的装卸过程中，这个过程最容易发生商品车的质损，需要全程监控和记录。</w:t>
      </w:r>
    </w:p>
    <w:p w:rsidR="003B01F7" w:rsidRPr="001E02E7" w:rsidRDefault="003B01F7" w:rsidP="003B01F7">
      <w:pPr>
        <w:spacing w:line="360" w:lineRule="auto"/>
        <w:ind w:firstLineChars="200" w:firstLine="480"/>
        <w:rPr>
          <w:rFonts w:ascii="宋体" w:hAnsi="宋体"/>
          <w:sz w:val="24"/>
          <w:szCs w:val="24"/>
        </w:rPr>
      </w:pPr>
      <w:r w:rsidRPr="001E02E7">
        <w:rPr>
          <w:rFonts w:ascii="宋体" w:hAnsi="宋体" w:hint="eastAsia"/>
          <w:sz w:val="24"/>
          <w:szCs w:val="24"/>
        </w:rPr>
        <w:t>当商品车短驳到铁路站台后，需要仓储等待发运。发运前，</w:t>
      </w:r>
      <w:r w:rsidRPr="001E02E7">
        <w:rPr>
          <w:rFonts w:ascii="宋体" w:hAnsi="宋体"/>
          <w:sz w:val="24"/>
          <w:szCs w:val="24"/>
        </w:rPr>
        <w:t>商品车需要经过若干检测程序</w:t>
      </w:r>
      <w:r w:rsidRPr="001E02E7">
        <w:rPr>
          <w:rFonts w:ascii="宋体" w:hAnsi="宋体" w:hint="eastAsia"/>
          <w:sz w:val="24"/>
          <w:szCs w:val="24"/>
        </w:rPr>
        <w:t>。首先最重要的是目的地信息进行核对检查。在以往的经验中，短驳驾驶员容易发生商品车停</w:t>
      </w:r>
      <w:proofErr w:type="gramStart"/>
      <w:r w:rsidRPr="001E02E7">
        <w:rPr>
          <w:rFonts w:ascii="宋体" w:hAnsi="宋体" w:hint="eastAsia"/>
          <w:sz w:val="24"/>
          <w:szCs w:val="24"/>
        </w:rPr>
        <w:t>错待发</w:t>
      </w:r>
      <w:proofErr w:type="gramEnd"/>
      <w:r w:rsidRPr="001E02E7">
        <w:rPr>
          <w:rFonts w:ascii="宋体" w:hAnsi="宋体" w:hint="eastAsia"/>
          <w:sz w:val="24"/>
          <w:szCs w:val="24"/>
        </w:rPr>
        <w:t>区、目的地混淆（如山西和陕西混淆）等情况。其次需要对商品车外观进行检查，包括车颜色、车形等。此外，商品车出厂的合</w:t>
      </w:r>
      <w:r w:rsidRPr="001E02E7">
        <w:rPr>
          <w:rFonts w:ascii="宋体" w:hAnsi="宋体" w:hint="eastAsia"/>
          <w:sz w:val="24"/>
          <w:szCs w:val="24"/>
        </w:rPr>
        <w:lastRenderedPageBreak/>
        <w:t>格证资料、驾驶指南手册和备用钥匙等附件，应统一置放在</w:t>
      </w:r>
      <w:proofErr w:type="gramStart"/>
      <w:r w:rsidRPr="001E02E7">
        <w:rPr>
          <w:rFonts w:ascii="宋体" w:hAnsi="宋体" w:hint="eastAsia"/>
          <w:sz w:val="24"/>
          <w:szCs w:val="24"/>
        </w:rPr>
        <w:t>商品车储物</w:t>
      </w:r>
      <w:proofErr w:type="gramEnd"/>
      <w:r w:rsidRPr="001E02E7">
        <w:rPr>
          <w:rFonts w:ascii="宋体" w:hAnsi="宋体" w:hint="eastAsia"/>
          <w:sz w:val="24"/>
          <w:szCs w:val="24"/>
        </w:rPr>
        <w:t>箱中，保证商品车销售的完整性。这些检查监测过程，安吉物流在进行人工操作的同时，也在寻求进行电子信息化操作，以减少失误率并提高效率。</w:t>
      </w:r>
    </w:p>
    <w:p w:rsidR="003B01F7" w:rsidRPr="001E02E7" w:rsidRDefault="003B01F7" w:rsidP="003B01F7">
      <w:pPr>
        <w:spacing w:line="360" w:lineRule="auto"/>
        <w:ind w:firstLineChars="200" w:firstLine="480"/>
        <w:rPr>
          <w:rFonts w:ascii="宋体" w:hAnsi="宋体"/>
          <w:sz w:val="24"/>
          <w:szCs w:val="24"/>
        </w:rPr>
      </w:pPr>
      <w:r w:rsidRPr="001E02E7">
        <w:rPr>
          <w:rFonts w:ascii="宋体" w:hAnsi="宋体" w:hint="eastAsia"/>
          <w:sz w:val="24"/>
          <w:szCs w:val="24"/>
        </w:rPr>
        <w:t>在有些情况下，如客户需要在最短的时间收到商品车时，这就要求FL公司放弃铁路运输而采用公路全程运输。相比较短途运输，长途运输由于车辆多、运输路线和运输时间的不确定性，在物流过程中存在的问题比较多，主要表现在以下几方面:</w:t>
      </w:r>
    </w:p>
    <w:p w:rsidR="003B01F7" w:rsidRPr="001E02E7" w:rsidRDefault="003B01F7" w:rsidP="003B01F7">
      <w:pPr>
        <w:spacing w:line="360" w:lineRule="auto"/>
        <w:ind w:firstLineChars="200" w:firstLine="480"/>
        <w:rPr>
          <w:rFonts w:ascii="宋体" w:hAnsi="宋体"/>
          <w:sz w:val="24"/>
          <w:szCs w:val="24"/>
        </w:rPr>
      </w:pPr>
      <w:r w:rsidRPr="001E02E7">
        <w:rPr>
          <w:rFonts w:ascii="宋体" w:hAnsi="宋体" w:hint="eastAsia"/>
          <w:sz w:val="24"/>
          <w:szCs w:val="24"/>
        </w:rPr>
        <w:t>(1)要想</w:t>
      </w:r>
      <w:proofErr w:type="gramStart"/>
      <w:r w:rsidRPr="001E02E7">
        <w:rPr>
          <w:rFonts w:ascii="宋体" w:hAnsi="宋体" w:hint="eastAsia"/>
          <w:sz w:val="24"/>
          <w:szCs w:val="24"/>
        </w:rPr>
        <w:t>了解轿运车</w:t>
      </w:r>
      <w:proofErr w:type="gramEnd"/>
      <w:r w:rsidRPr="001E02E7">
        <w:rPr>
          <w:rFonts w:ascii="宋体" w:hAnsi="宋体" w:hint="eastAsia"/>
          <w:sz w:val="24"/>
          <w:szCs w:val="24"/>
        </w:rPr>
        <w:t>的情况，只能通过拨打司机的电话进行查询，这不仅浪费了许多的人力资源，而且还不能确认信息的真伪。由于</w:t>
      </w:r>
      <w:proofErr w:type="gramStart"/>
      <w:r w:rsidRPr="001E02E7">
        <w:rPr>
          <w:rFonts w:ascii="宋体" w:hAnsi="宋体" w:hint="eastAsia"/>
          <w:sz w:val="24"/>
          <w:szCs w:val="24"/>
        </w:rPr>
        <w:t>不知道轿运车</w:t>
      </w:r>
      <w:proofErr w:type="gramEnd"/>
      <w:r w:rsidRPr="001E02E7">
        <w:rPr>
          <w:rFonts w:ascii="宋体" w:hAnsi="宋体" w:hint="eastAsia"/>
          <w:sz w:val="24"/>
          <w:szCs w:val="24"/>
        </w:rPr>
        <w:t>的实时位置，无法实现实时的指挥和调度。</w:t>
      </w:r>
    </w:p>
    <w:p w:rsidR="003B01F7" w:rsidRPr="001E02E7" w:rsidRDefault="003B01F7" w:rsidP="003B01F7">
      <w:pPr>
        <w:spacing w:line="360" w:lineRule="auto"/>
        <w:ind w:firstLineChars="200" w:firstLine="480"/>
        <w:rPr>
          <w:rFonts w:ascii="宋体" w:hAnsi="宋体"/>
          <w:sz w:val="24"/>
          <w:szCs w:val="24"/>
        </w:rPr>
      </w:pPr>
      <w:r w:rsidRPr="001E02E7">
        <w:rPr>
          <w:rFonts w:ascii="宋体" w:hAnsi="宋体" w:hint="eastAsia"/>
          <w:sz w:val="24"/>
          <w:szCs w:val="24"/>
        </w:rPr>
        <w:t>(2)无法</w:t>
      </w:r>
      <w:proofErr w:type="gramStart"/>
      <w:r w:rsidRPr="001E02E7">
        <w:rPr>
          <w:rFonts w:ascii="宋体" w:hAnsi="宋体" w:hint="eastAsia"/>
          <w:sz w:val="24"/>
          <w:szCs w:val="24"/>
        </w:rPr>
        <w:t>了解轿运车</w:t>
      </w:r>
      <w:proofErr w:type="gramEnd"/>
      <w:r w:rsidRPr="001E02E7">
        <w:rPr>
          <w:rFonts w:ascii="宋体" w:hAnsi="宋体" w:hint="eastAsia"/>
          <w:sz w:val="24"/>
          <w:szCs w:val="24"/>
        </w:rPr>
        <w:t>运行的真实情况，运输过程中缺少透明化管理，包括</w:t>
      </w:r>
      <w:proofErr w:type="gramStart"/>
      <w:r w:rsidRPr="001E02E7">
        <w:rPr>
          <w:rFonts w:ascii="宋体" w:hAnsi="宋体" w:hint="eastAsia"/>
          <w:sz w:val="24"/>
          <w:szCs w:val="24"/>
        </w:rPr>
        <w:t>轿运车是否</w:t>
      </w:r>
      <w:proofErr w:type="gramEnd"/>
      <w:r w:rsidRPr="001E02E7">
        <w:rPr>
          <w:rFonts w:ascii="宋体" w:hAnsi="宋体" w:hint="eastAsia"/>
          <w:sz w:val="24"/>
          <w:szCs w:val="24"/>
        </w:rPr>
        <w:t>超速、司机是否疲劳驾驶和行驶轨迹是否正常等，这对于</w:t>
      </w:r>
      <w:proofErr w:type="gramStart"/>
      <w:r w:rsidRPr="001E02E7">
        <w:rPr>
          <w:rFonts w:ascii="宋体" w:hAnsi="宋体" w:hint="eastAsia"/>
          <w:sz w:val="24"/>
          <w:szCs w:val="24"/>
        </w:rPr>
        <w:t>保证轿运车</w:t>
      </w:r>
      <w:proofErr w:type="gramEnd"/>
      <w:r w:rsidRPr="001E02E7">
        <w:rPr>
          <w:rFonts w:ascii="宋体" w:hAnsi="宋体" w:hint="eastAsia"/>
          <w:sz w:val="24"/>
          <w:szCs w:val="24"/>
        </w:rPr>
        <w:t>和商品车的安全至关重要。</w:t>
      </w:r>
    </w:p>
    <w:p w:rsidR="003B01F7" w:rsidRPr="001E02E7" w:rsidRDefault="003B01F7" w:rsidP="003B01F7">
      <w:pPr>
        <w:spacing w:line="360" w:lineRule="auto"/>
        <w:ind w:firstLineChars="200" w:firstLine="480"/>
        <w:rPr>
          <w:rFonts w:ascii="宋体" w:hAnsi="宋体"/>
          <w:sz w:val="24"/>
          <w:szCs w:val="24"/>
        </w:rPr>
      </w:pPr>
      <w:r w:rsidRPr="001E02E7">
        <w:rPr>
          <w:rFonts w:ascii="宋体" w:hAnsi="宋体" w:hint="eastAsia"/>
          <w:sz w:val="24"/>
          <w:szCs w:val="24"/>
        </w:rPr>
        <w:t>(3)</w:t>
      </w:r>
      <w:proofErr w:type="gramStart"/>
      <w:r w:rsidRPr="001E02E7">
        <w:rPr>
          <w:rFonts w:ascii="宋体" w:hAnsi="宋体" w:hint="eastAsia"/>
          <w:sz w:val="24"/>
          <w:szCs w:val="24"/>
        </w:rPr>
        <w:t>当轿运</w:t>
      </w:r>
      <w:proofErr w:type="gramEnd"/>
      <w:r w:rsidRPr="001E02E7">
        <w:rPr>
          <w:rFonts w:ascii="宋体" w:hAnsi="宋体" w:hint="eastAsia"/>
          <w:sz w:val="24"/>
          <w:szCs w:val="24"/>
        </w:rPr>
        <w:t>车的行驶轨迹出现可疑</w:t>
      </w:r>
      <w:proofErr w:type="gramStart"/>
      <w:r w:rsidRPr="001E02E7">
        <w:rPr>
          <w:rFonts w:ascii="宋体" w:hAnsi="宋体" w:hint="eastAsia"/>
          <w:sz w:val="24"/>
          <w:szCs w:val="24"/>
        </w:rPr>
        <w:t>或轿运</w:t>
      </w:r>
      <w:proofErr w:type="gramEnd"/>
      <w:r w:rsidRPr="001E02E7">
        <w:rPr>
          <w:rFonts w:ascii="宋体" w:hAnsi="宋体" w:hint="eastAsia"/>
          <w:sz w:val="24"/>
          <w:szCs w:val="24"/>
        </w:rPr>
        <w:t>车报警时，不能</w:t>
      </w:r>
      <w:proofErr w:type="gramStart"/>
      <w:r w:rsidRPr="001E02E7">
        <w:rPr>
          <w:rFonts w:ascii="宋体" w:hAnsi="宋体" w:hint="eastAsia"/>
          <w:sz w:val="24"/>
          <w:szCs w:val="24"/>
        </w:rPr>
        <w:t>对轿运</w:t>
      </w:r>
      <w:proofErr w:type="gramEnd"/>
      <w:r w:rsidRPr="001E02E7">
        <w:rPr>
          <w:rFonts w:ascii="宋体" w:hAnsi="宋体" w:hint="eastAsia"/>
          <w:sz w:val="24"/>
          <w:szCs w:val="24"/>
        </w:rPr>
        <w:t>车进行控制，如断油断电，以</w:t>
      </w:r>
      <w:proofErr w:type="gramStart"/>
      <w:r w:rsidRPr="001E02E7">
        <w:rPr>
          <w:rFonts w:ascii="宋体" w:hAnsi="宋体" w:hint="eastAsia"/>
          <w:sz w:val="24"/>
          <w:szCs w:val="24"/>
        </w:rPr>
        <w:t>保障轿运车</w:t>
      </w:r>
      <w:proofErr w:type="gramEnd"/>
      <w:r w:rsidRPr="001E02E7">
        <w:rPr>
          <w:rFonts w:ascii="宋体" w:hAnsi="宋体" w:hint="eastAsia"/>
          <w:sz w:val="24"/>
          <w:szCs w:val="24"/>
        </w:rPr>
        <w:t>和商品车的安全。</w:t>
      </w:r>
    </w:p>
    <w:p w:rsidR="003B01F7" w:rsidRPr="001E02E7" w:rsidRDefault="003B01F7" w:rsidP="003B01F7">
      <w:pPr>
        <w:spacing w:line="360" w:lineRule="auto"/>
        <w:ind w:firstLineChars="200" w:firstLine="480"/>
        <w:rPr>
          <w:rFonts w:ascii="宋体" w:hAnsi="宋体"/>
          <w:sz w:val="24"/>
          <w:szCs w:val="24"/>
        </w:rPr>
      </w:pPr>
      <w:r w:rsidRPr="001E02E7">
        <w:rPr>
          <w:rFonts w:ascii="宋体" w:hAnsi="宋体" w:hint="eastAsia"/>
          <w:sz w:val="24"/>
          <w:szCs w:val="24"/>
        </w:rPr>
        <w:t>(4)无法</w:t>
      </w:r>
      <w:proofErr w:type="gramStart"/>
      <w:r w:rsidRPr="001E02E7">
        <w:rPr>
          <w:rFonts w:ascii="宋体" w:hAnsi="宋体" w:hint="eastAsia"/>
          <w:sz w:val="24"/>
          <w:szCs w:val="24"/>
        </w:rPr>
        <w:t>估计轿运车</w:t>
      </w:r>
      <w:proofErr w:type="gramEnd"/>
      <w:r w:rsidRPr="001E02E7">
        <w:rPr>
          <w:rFonts w:ascii="宋体" w:hAnsi="宋体" w:hint="eastAsia"/>
          <w:sz w:val="24"/>
          <w:szCs w:val="24"/>
        </w:rPr>
        <w:t>到达目的地的时间，如商品车不能及时送到指定地点，而又没有及时发现，严重时将会影响企业的及时率，这对企业的竞争力造成一定的损失。由于运输过程中存在许多客观的因素，如果能及时地发现这些问题，选择替代方案，就可以弥补</w:t>
      </w:r>
      <w:proofErr w:type="gramStart"/>
      <w:r w:rsidRPr="001E02E7">
        <w:rPr>
          <w:rFonts w:ascii="宋体" w:hAnsi="宋体" w:hint="eastAsia"/>
          <w:sz w:val="24"/>
          <w:szCs w:val="24"/>
        </w:rPr>
        <w:t>因为轿运车</w:t>
      </w:r>
      <w:proofErr w:type="gramEnd"/>
      <w:r w:rsidRPr="001E02E7">
        <w:rPr>
          <w:rFonts w:ascii="宋体" w:hAnsi="宋体" w:hint="eastAsia"/>
          <w:sz w:val="24"/>
          <w:szCs w:val="24"/>
        </w:rPr>
        <w:t>不能及时到达而给企业带来的损失。</w:t>
      </w:r>
    </w:p>
    <w:p w:rsidR="003B01F7" w:rsidRPr="001E02E7" w:rsidRDefault="003B01F7" w:rsidP="003B01F7">
      <w:pPr>
        <w:spacing w:line="360" w:lineRule="auto"/>
        <w:ind w:firstLineChars="200" w:firstLine="480"/>
        <w:rPr>
          <w:rFonts w:ascii="宋体" w:hAnsi="宋体"/>
          <w:sz w:val="24"/>
          <w:szCs w:val="24"/>
        </w:rPr>
      </w:pPr>
      <w:r w:rsidRPr="001E02E7">
        <w:rPr>
          <w:rFonts w:ascii="宋体" w:hAnsi="宋体" w:hint="eastAsia"/>
          <w:sz w:val="24"/>
          <w:szCs w:val="24"/>
        </w:rPr>
        <w:t>在以往的商品车配送中，一旦商品车脱离制造企业处于配送过程中，就与制造企业处于脱离状态。制造企业很难了解商品</w:t>
      </w:r>
      <w:proofErr w:type="gramStart"/>
      <w:r w:rsidRPr="001E02E7">
        <w:rPr>
          <w:rFonts w:ascii="宋体" w:hAnsi="宋体" w:hint="eastAsia"/>
          <w:sz w:val="24"/>
          <w:szCs w:val="24"/>
        </w:rPr>
        <w:t>车当前</w:t>
      </w:r>
      <w:proofErr w:type="gramEnd"/>
      <w:r w:rsidRPr="001E02E7">
        <w:rPr>
          <w:rFonts w:ascii="宋体" w:hAnsi="宋体" w:hint="eastAsia"/>
          <w:sz w:val="24"/>
          <w:szCs w:val="24"/>
        </w:rPr>
        <w:t>的位置和行驶数据，也无法将调度信息实时的下达给客户，客户也就无法知道商品</w:t>
      </w:r>
      <w:proofErr w:type="gramStart"/>
      <w:r w:rsidRPr="001E02E7">
        <w:rPr>
          <w:rFonts w:ascii="宋体" w:hAnsi="宋体" w:hint="eastAsia"/>
          <w:sz w:val="24"/>
          <w:szCs w:val="24"/>
        </w:rPr>
        <w:t>车当前</w:t>
      </w:r>
      <w:proofErr w:type="gramEnd"/>
      <w:r w:rsidRPr="001E02E7">
        <w:rPr>
          <w:rFonts w:ascii="宋体" w:hAnsi="宋体" w:hint="eastAsia"/>
          <w:sz w:val="24"/>
          <w:szCs w:val="24"/>
        </w:rPr>
        <w:t>处于何处，也无法准确预测商品车什么时候能到达。而司机也容易在一个陌生的地区迷失方向，遇到意外情况无法及时通知公司获取援助，这就打乱了公司原有的配送计划。这些都会给公司的经济造成严重的损失，也严重影响公司的综合竞争力。</w:t>
      </w:r>
    </w:p>
    <w:p w:rsidR="00987F71" w:rsidRPr="00987F71" w:rsidRDefault="003B01F7" w:rsidP="003B01F7">
      <w:pPr>
        <w:spacing w:line="360" w:lineRule="auto"/>
        <w:ind w:firstLineChars="200" w:firstLine="480"/>
        <w:rPr>
          <w:rFonts w:asciiTheme="minorEastAsia" w:hAnsiTheme="minorEastAsia"/>
          <w:sz w:val="24"/>
          <w:szCs w:val="24"/>
        </w:rPr>
      </w:pPr>
      <w:r w:rsidRPr="001E02E7">
        <w:rPr>
          <w:rFonts w:ascii="宋体" w:hAnsi="宋体" w:hint="eastAsia"/>
          <w:sz w:val="24"/>
          <w:szCs w:val="24"/>
        </w:rPr>
        <w:t>在此次规划中，FL公司希望安吉物流对新物流基地的商品车配送监控过程进行合理规划和设计。通过新技术新方案的引入，对商品车配送过程全程监控，使FL公司能实时获得所有车辆的位置、速度及行驶状态是否正常，预计到达目的地的时间、</w:t>
      </w:r>
      <w:proofErr w:type="gramStart"/>
      <w:r w:rsidRPr="001E02E7">
        <w:rPr>
          <w:rFonts w:ascii="宋体" w:hAnsi="宋体" w:hint="eastAsia"/>
          <w:sz w:val="24"/>
          <w:szCs w:val="24"/>
        </w:rPr>
        <w:t>质损发生</w:t>
      </w:r>
      <w:proofErr w:type="gramEnd"/>
      <w:r w:rsidRPr="001E02E7">
        <w:rPr>
          <w:rFonts w:ascii="宋体" w:hAnsi="宋体" w:hint="eastAsia"/>
          <w:sz w:val="24"/>
          <w:szCs w:val="24"/>
        </w:rPr>
        <w:t>的情况等。</w:t>
      </w:r>
      <w:proofErr w:type="gramStart"/>
      <w:r w:rsidRPr="001E02E7">
        <w:rPr>
          <w:rFonts w:ascii="宋体" w:hAnsi="宋体" w:hint="eastAsia"/>
          <w:sz w:val="24"/>
          <w:szCs w:val="24"/>
        </w:rPr>
        <w:t>轿运车</w:t>
      </w:r>
      <w:proofErr w:type="gramEnd"/>
      <w:r w:rsidRPr="001E02E7">
        <w:rPr>
          <w:rFonts w:ascii="宋体" w:hAnsi="宋体" w:hint="eastAsia"/>
          <w:sz w:val="24"/>
          <w:szCs w:val="24"/>
        </w:rPr>
        <w:t>陷入困境时，能自动或手动向监控中心</w:t>
      </w:r>
      <w:r w:rsidRPr="001E02E7">
        <w:rPr>
          <w:rFonts w:ascii="宋体" w:hAnsi="宋体" w:hint="eastAsia"/>
          <w:sz w:val="24"/>
          <w:szCs w:val="24"/>
        </w:rPr>
        <w:lastRenderedPageBreak/>
        <w:t>发送求助信息，司机、</w:t>
      </w:r>
      <w:proofErr w:type="gramStart"/>
      <w:r w:rsidRPr="001E02E7">
        <w:rPr>
          <w:rFonts w:ascii="宋体" w:hAnsi="宋体" w:hint="eastAsia"/>
          <w:sz w:val="24"/>
          <w:szCs w:val="24"/>
        </w:rPr>
        <w:t>轿运车</w:t>
      </w:r>
      <w:proofErr w:type="gramEnd"/>
      <w:r w:rsidRPr="001E02E7">
        <w:rPr>
          <w:rFonts w:ascii="宋体" w:hAnsi="宋体" w:hint="eastAsia"/>
          <w:sz w:val="24"/>
          <w:szCs w:val="24"/>
        </w:rPr>
        <w:t>以及商品车的安全具有了充分的保障。通过过程监控提供的可视化数据，</w:t>
      </w:r>
      <w:proofErr w:type="gramStart"/>
      <w:r w:rsidRPr="001E02E7">
        <w:rPr>
          <w:rFonts w:ascii="宋体" w:hAnsi="宋体" w:hint="eastAsia"/>
          <w:sz w:val="24"/>
          <w:szCs w:val="24"/>
        </w:rPr>
        <w:t>无论轿运车</w:t>
      </w:r>
      <w:proofErr w:type="gramEnd"/>
      <w:r w:rsidRPr="001E02E7">
        <w:rPr>
          <w:rFonts w:ascii="宋体" w:hAnsi="宋体" w:hint="eastAsia"/>
          <w:sz w:val="24"/>
          <w:szCs w:val="24"/>
        </w:rPr>
        <w:t>分布在何处，都能及时接收到来自监控中心的调度命令。</w:t>
      </w:r>
    </w:p>
    <w:p w:rsidR="00987F71" w:rsidRPr="00987F71" w:rsidRDefault="00987F71" w:rsidP="00987F71">
      <w:pPr>
        <w:rPr>
          <w:rFonts w:asciiTheme="minorEastAsia" w:hAnsiTheme="minorEastAsia"/>
          <w:sz w:val="24"/>
          <w:szCs w:val="24"/>
        </w:rPr>
      </w:pPr>
    </w:p>
    <w:p w:rsidR="00987F71" w:rsidRDefault="00987F71">
      <w:pPr>
        <w:widowControl/>
        <w:jc w:val="left"/>
        <w:rPr>
          <w:rFonts w:asciiTheme="minorEastAsia" w:hAnsiTheme="minorEastAsia"/>
          <w:sz w:val="24"/>
          <w:szCs w:val="24"/>
        </w:rPr>
      </w:pPr>
      <w:r>
        <w:rPr>
          <w:rFonts w:asciiTheme="minorEastAsia" w:hAnsiTheme="minorEastAsia"/>
          <w:sz w:val="24"/>
          <w:szCs w:val="24"/>
        </w:rPr>
        <w:br w:type="page"/>
      </w:r>
    </w:p>
    <w:p w:rsidR="00987F71" w:rsidRPr="00A60189" w:rsidRDefault="00987F71" w:rsidP="00A60189">
      <w:pPr>
        <w:pStyle w:val="1"/>
        <w:jc w:val="center"/>
        <w:rPr>
          <w:rFonts w:ascii="黑体" w:eastAsia="黑体" w:hAnsi="黑体"/>
          <w:sz w:val="32"/>
          <w:szCs w:val="32"/>
        </w:rPr>
      </w:pPr>
      <w:bookmarkStart w:id="24" w:name="_Toc331078171"/>
      <w:r w:rsidRPr="00A60189">
        <w:rPr>
          <w:rFonts w:ascii="黑体" w:eastAsia="黑体" w:hAnsi="黑体"/>
          <w:sz w:val="32"/>
          <w:szCs w:val="32"/>
        </w:rPr>
        <w:lastRenderedPageBreak/>
        <w:t>案例10</w:t>
      </w:r>
      <w:r w:rsidRPr="00A60189">
        <w:rPr>
          <w:rFonts w:ascii="黑体" w:eastAsia="黑体" w:hAnsi="黑体" w:hint="eastAsia"/>
          <w:sz w:val="32"/>
          <w:szCs w:val="32"/>
        </w:rPr>
        <w:t xml:space="preserve">  零部件售后物流配送同步策略</w:t>
      </w:r>
      <w:bookmarkEnd w:id="24"/>
    </w:p>
    <w:p w:rsidR="00987F71" w:rsidRDefault="00987F71" w:rsidP="00987F71">
      <w:pPr>
        <w:spacing w:line="360" w:lineRule="auto"/>
        <w:jc w:val="center"/>
        <w:rPr>
          <w:b/>
          <w:sz w:val="32"/>
          <w:szCs w:val="32"/>
        </w:rPr>
      </w:pPr>
    </w:p>
    <w:p w:rsidR="00987F71" w:rsidRDefault="00987F71" w:rsidP="00987F71">
      <w:pPr>
        <w:spacing w:line="360" w:lineRule="auto"/>
        <w:jc w:val="center"/>
        <w:rPr>
          <w:b/>
          <w:sz w:val="32"/>
          <w:szCs w:val="32"/>
        </w:rPr>
      </w:pPr>
    </w:p>
    <w:p w:rsidR="009559F8" w:rsidRPr="006A5B5A" w:rsidRDefault="009559F8" w:rsidP="009559F8">
      <w:pPr>
        <w:spacing w:line="360" w:lineRule="auto"/>
        <w:ind w:firstLine="420"/>
        <w:rPr>
          <w:rFonts w:ascii="宋体" w:hAnsi="宋体"/>
          <w:sz w:val="24"/>
          <w:szCs w:val="24"/>
        </w:rPr>
      </w:pPr>
      <w:r w:rsidRPr="006A5B5A">
        <w:rPr>
          <w:rFonts w:ascii="宋体" w:hAnsi="宋体" w:hint="eastAsia"/>
          <w:sz w:val="24"/>
          <w:szCs w:val="24"/>
        </w:rPr>
        <w:t>小王是研究生一年级的学生，暑期将至，为丰富自己的社会经验</w:t>
      </w:r>
      <w:r>
        <w:rPr>
          <w:rFonts w:ascii="宋体" w:hAnsi="宋体" w:hint="eastAsia"/>
          <w:sz w:val="24"/>
          <w:szCs w:val="24"/>
        </w:rPr>
        <w:t>及</w:t>
      </w:r>
      <w:r w:rsidRPr="006A5B5A">
        <w:rPr>
          <w:rFonts w:ascii="宋体" w:hAnsi="宋体" w:hint="eastAsia"/>
          <w:sz w:val="24"/>
          <w:szCs w:val="24"/>
        </w:rPr>
        <w:t>为以后的工作打好基础，小王决定在暑期去实习。通过层层面试，小王被某国际著名咨询公司录取成为该公司的</w:t>
      </w:r>
      <w:proofErr w:type="gramStart"/>
      <w:r w:rsidRPr="006A5B5A">
        <w:rPr>
          <w:rFonts w:ascii="宋体" w:hAnsi="宋体" w:hint="eastAsia"/>
          <w:sz w:val="24"/>
          <w:szCs w:val="24"/>
        </w:rPr>
        <w:t>一名暑</w:t>
      </w:r>
      <w:proofErr w:type="gramEnd"/>
      <w:r w:rsidRPr="006A5B5A">
        <w:rPr>
          <w:rFonts w:ascii="宋体" w:hAnsi="宋体" w:hint="eastAsia"/>
          <w:sz w:val="24"/>
          <w:szCs w:val="24"/>
        </w:rPr>
        <w:t>期实习生。近期该咨询公司与上海安吉汽车零部件物流有限公司（以下统称为“安吉零部件”）达成</w:t>
      </w:r>
      <w:r>
        <w:rPr>
          <w:rFonts w:ascii="宋体" w:hAnsi="宋体" w:hint="eastAsia"/>
          <w:sz w:val="24"/>
          <w:szCs w:val="24"/>
        </w:rPr>
        <w:t>项目</w:t>
      </w:r>
      <w:r w:rsidRPr="006A5B5A">
        <w:rPr>
          <w:rFonts w:ascii="宋体" w:hAnsi="宋体" w:hint="eastAsia"/>
          <w:sz w:val="24"/>
          <w:szCs w:val="24"/>
        </w:rPr>
        <w:t>合作，目的是为安吉零部件解决他们在零部件配送过程中存在的问题。小王很荣幸地作为公司李经理的助理也参与了这个项目。在这个项目中，李经理主要负责为安吉零部件解决其SVW(上海大众)项目部在为上海大众配送零部件过程中出现的问题。</w:t>
      </w:r>
    </w:p>
    <w:p w:rsidR="009559F8" w:rsidRPr="006A5B5A" w:rsidRDefault="009559F8" w:rsidP="009559F8">
      <w:pPr>
        <w:spacing w:line="360" w:lineRule="auto"/>
        <w:ind w:firstLine="480"/>
        <w:rPr>
          <w:rFonts w:ascii="宋体" w:hAnsi="宋体"/>
          <w:color w:val="000000"/>
          <w:sz w:val="24"/>
          <w:shd w:val="clear" w:color="auto" w:fill="FFFFFF"/>
        </w:rPr>
      </w:pPr>
      <w:r w:rsidRPr="006A5B5A">
        <w:rPr>
          <w:rFonts w:ascii="宋体" w:hAnsi="宋体" w:hint="eastAsia"/>
          <w:color w:val="000000"/>
          <w:sz w:val="24"/>
          <w:shd w:val="clear" w:color="auto" w:fill="FFFFFF"/>
        </w:rPr>
        <w:t>为了深入了解SVW项目部的零部件物流中存在的问题，李经理带着小王去安吉零部件做过多次调研工作。他们在零部件运营管理部顾经理的指导下很快了解了SVW项目部的基本情况。根据顾经理的介绍，从2000年开始，上海大众就开始物色物流公司，通过多方考察，上海大众在众多的物流公司中选中了有多年物流经验的安吉零部件，并于2003年7月份签订了零部件物流合同。顾经理强调说，安吉零部件的高层领导对于这次与上海大众的合作非常重视，为了做好上海大众的售后零部件的供应工作，在2003年底，公司高层的领导一致同意成立专门为上海大众服务的SVW项目部。在该项目中，安吉零部件主要负责管理SVW的售后零部件订单及向上海大众分布在全国的4S店或分中心</w:t>
      </w:r>
      <w:r>
        <w:rPr>
          <w:rStyle w:val="a8"/>
          <w:rFonts w:ascii="宋体" w:hAnsi="宋体"/>
          <w:color w:val="000000"/>
          <w:sz w:val="24"/>
          <w:shd w:val="clear" w:color="auto" w:fill="FFFFFF"/>
        </w:rPr>
        <w:footnoteReference w:id="3"/>
      </w:r>
      <w:r w:rsidRPr="006A5B5A">
        <w:rPr>
          <w:rFonts w:ascii="宋体" w:hAnsi="宋体" w:hint="eastAsia"/>
          <w:color w:val="000000"/>
          <w:sz w:val="24"/>
          <w:shd w:val="clear" w:color="auto" w:fill="FFFFFF"/>
        </w:rPr>
        <w:t>配送零部件等业务。</w:t>
      </w:r>
    </w:p>
    <w:p w:rsidR="009559F8" w:rsidRPr="006A5B5A" w:rsidRDefault="009559F8" w:rsidP="00C35284">
      <w:pPr>
        <w:spacing w:line="360" w:lineRule="auto"/>
        <w:ind w:firstLine="420"/>
        <w:rPr>
          <w:rFonts w:ascii="宋体" w:hAnsi="宋体"/>
          <w:color w:val="000000"/>
          <w:sz w:val="24"/>
          <w:shd w:val="clear" w:color="auto" w:fill="FFFFFF"/>
        </w:rPr>
      </w:pPr>
      <w:r w:rsidRPr="006A5B5A">
        <w:rPr>
          <w:rFonts w:ascii="宋体" w:hAnsi="宋体" w:hint="eastAsia"/>
          <w:color w:val="000000"/>
          <w:sz w:val="24"/>
          <w:shd w:val="clear" w:color="auto" w:fill="FFFFFF"/>
        </w:rPr>
        <w:t>小王在与安吉零部件员工的交流中了解到，随着上海大众近几年的不断发展壮大，安吉零部件售后仓库的数量也在逐渐增加，现已从去年的4个零部件售后仓库增加至9个，这9个仓库中一个是上海大众配件中央总库CPD，另外8个为外库，其中2个外库为非发货仓库，其余6个外库均为发货仓库。除其中一个非发货仓库建在浙江昆山市之外，其他8个仓库都建在了上海嘉定区，</w:t>
      </w:r>
      <w:proofErr w:type="gramStart"/>
      <w:r w:rsidRPr="006A5B5A">
        <w:rPr>
          <w:rFonts w:ascii="宋体" w:hAnsi="宋体" w:hint="eastAsia"/>
          <w:color w:val="000000"/>
          <w:sz w:val="24"/>
          <w:shd w:val="clear" w:color="auto" w:fill="FFFFFF"/>
        </w:rPr>
        <w:t>这些外库均为</w:t>
      </w:r>
      <w:proofErr w:type="gramEnd"/>
      <w:r w:rsidRPr="006A5B5A">
        <w:rPr>
          <w:rFonts w:ascii="宋体" w:hAnsi="宋体" w:hint="eastAsia"/>
          <w:color w:val="000000"/>
          <w:sz w:val="24"/>
          <w:shd w:val="clear" w:color="auto" w:fill="FFFFFF"/>
        </w:rPr>
        <w:t>中央总库CPD服务。</w:t>
      </w:r>
      <w:proofErr w:type="gramStart"/>
      <w:r w:rsidRPr="006A5B5A">
        <w:rPr>
          <w:rFonts w:ascii="宋体" w:hAnsi="宋体" w:hint="eastAsia"/>
          <w:color w:val="000000"/>
          <w:sz w:val="24"/>
          <w:shd w:val="clear" w:color="auto" w:fill="FFFFFF"/>
        </w:rPr>
        <w:t>8个外库与</w:t>
      </w:r>
      <w:proofErr w:type="gramEnd"/>
      <w:r w:rsidRPr="006A5B5A">
        <w:rPr>
          <w:rFonts w:ascii="宋体" w:hAnsi="宋体" w:hint="eastAsia"/>
          <w:color w:val="000000"/>
          <w:sz w:val="24"/>
          <w:shd w:val="clear" w:color="auto" w:fill="FFFFFF"/>
        </w:rPr>
        <w:t>CPD仓库间距离因建库的地址不同而</w:t>
      </w:r>
      <w:r>
        <w:rPr>
          <w:rFonts w:ascii="宋体" w:hAnsi="宋体" w:hint="eastAsia"/>
          <w:color w:val="000000"/>
          <w:sz w:val="24"/>
          <w:shd w:val="clear" w:color="auto" w:fill="FFFFFF"/>
        </w:rPr>
        <w:t>远近不等</w:t>
      </w:r>
      <w:r w:rsidRPr="006A5B5A">
        <w:rPr>
          <w:rFonts w:ascii="宋体" w:hAnsi="宋体" w:hint="eastAsia"/>
          <w:color w:val="000000"/>
          <w:sz w:val="24"/>
          <w:shd w:val="clear" w:color="auto" w:fill="FFFFFF"/>
        </w:rPr>
        <w:t>，近的约2KM左右，远的则35KM（表</w:t>
      </w:r>
      <w:r w:rsidR="002F1F90">
        <w:rPr>
          <w:rFonts w:ascii="宋体" w:hAnsi="宋体" w:hint="eastAsia"/>
          <w:color w:val="000000"/>
          <w:sz w:val="24"/>
          <w:shd w:val="clear" w:color="auto" w:fill="FFFFFF"/>
        </w:rPr>
        <w:t>10-</w:t>
      </w:r>
      <w:r w:rsidRPr="006A5B5A">
        <w:rPr>
          <w:rFonts w:ascii="宋体" w:hAnsi="宋体" w:hint="eastAsia"/>
          <w:color w:val="000000"/>
          <w:sz w:val="24"/>
          <w:shd w:val="clear" w:color="auto" w:fill="FFFFFF"/>
        </w:rPr>
        <w:t>1为9个仓库的基本情况表，图</w:t>
      </w:r>
      <w:r w:rsidR="002F1F90">
        <w:rPr>
          <w:rFonts w:ascii="宋体" w:hAnsi="宋体" w:hint="eastAsia"/>
          <w:color w:val="000000"/>
          <w:sz w:val="24"/>
          <w:shd w:val="clear" w:color="auto" w:fill="FFFFFF"/>
        </w:rPr>
        <w:t>10-</w:t>
      </w:r>
      <w:r w:rsidRPr="006A5B5A">
        <w:rPr>
          <w:rFonts w:ascii="宋体" w:hAnsi="宋体" w:hint="eastAsia"/>
          <w:color w:val="000000"/>
          <w:sz w:val="24"/>
          <w:shd w:val="clear" w:color="auto" w:fill="FFFFFF"/>
        </w:rPr>
        <w:t>1为</w:t>
      </w:r>
      <w:r w:rsidRPr="006A5B5A">
        <w:rPr>
          <w:rFonts w:ascii="宋体" w:hAnsi="宋体" w:hint="eastAsia"/>
          <w:color w:val="000000"/>
          <w:sz w:val="24"/>
          <w:shd w:val="clear" w:color="auto" w:fill="FFFFFF"/>
        </w:rPr>
        <w:lastRenderedPageBreak/>
        <w:t>汽车零部件多级仓库网络示意图）。SVW项目部的顾经理</w:t>
      </w:r>
      <w:r>
        <w:rPr>
          <w:rFonts w:ascii="宋体" w:hAnsi="宋体" w:hint="eastAsia"/>
          <w:color w:val="000000"/>
          <w:sz w:val="24"/>
          <w:shd w:val="clear" w:color="auto" w:fill="FFFFFF"/>
        </w:rPr>
        <w:t>还提到</w:t>
      </w:r>
      <w:r w:rsidRPr="006A5B5A">
        <w:rPr>
          <w:rFonts w:ascii="宋体" w:hAnsi="宋体" w:hint="eastAsia"/>
          <w:color w:val="000000"/>
          <w:sz w:val="24"/>
          <w:shd w:val="clear" w:color="auto" w:fill="FFFFFF"/>
        </w:rPr>
        <w:t>，在SVW项目中，上海大众负责零部件的采购，</w:t>
      </w:r>
      <w:r>
        <w:rPr>
          <w:rFonts w:ascii="宋体" w:hAnsi="宋体" w:hint="eastAsia"/>
          <w:color w:val="000000"/>
          <w:sz w:val="24"/>
          <w:shd w:val="clear" w:color="auto" w:fill="FFFFFF"/>
        </w:rPr>
        <w:t>将采购的</w:t>
      </w:r>
      <w:r w:rsidRPr="006A5B5A">
        <w:rPr>
          <w:rFonts w:ascii="宋体" w:hAnsi="宋体" w:hint="eastAsia"/>
          <w:color w:val="000000"/>
          <w:sz w:val="24"/>
          <w:shd w:val="clear" w:color="auto" w:fill="FFFFFF"/>
        </w:rPr>
        <w:t>能满足一段时间销售数量的零部件存放在7个发货仓库中，由于发货仓库面积不足和库存数量过大等原因会将采购的其他的零部件存放在2个非发货仓库中，当发货仓库的库存不足时，非发货仓库要向发货仓库及时补充零部件，每个发货仓库储存一定种类和数量的零部件，同时7个</w:t>
      </w:r>
      <w:r>
        <w:rPr>
          <w:rFonts w:ascii="宋体" w:hAnsi="宋体" w:hint="eastAsia"/>
          <w:color w:val="000000"/>
          <w:sz w:val="24"/>
          <w:shd w:val="clear" w:color="auto" w:fill="FFFFFF"/>
        </w:rPr>
        <w:t>发货</w:t>
      </w:r>
      <w:r w:rsidRPr="006A5B5A">
        <w:rPr>
          <w:rFonts w:ascii="宋体" w:hAnsi="宋体" w:hint="eastAsia"/>
          <w:color w:val="000000"/>
          <w:sz w:val="24"/>
          <w:shd w:val="clear" w:color="auto" w:fill="FFFFFF"/>
        </w:rPr>
        <w:t>仓库储存的零部件的种类各不相同。根据这种</w:t>
      </w:r>
      <w:r>
        <w:rPr>
          <w:rFonts w:ascii="宋体" w:hAnsi="宋体" w:hint="eastAsia"/>
          <w:color w:val="000000"/>
          <w:sz w:val="24"/>
          <w:shd w:val="clear" w:color="auto" w:fill="FFFFFF"/>
        </w:rPr>
        <w:t>零部件储存</w:t>
      </w:r>
      <w:r w:rsidRPr="006A5B5A">
        <w:rPr>
          <w:rFonts w:ascii="宋体" w:hAnsi="宋体" w:hint="eastAsia"/>
          <w:color w:val="000000"/>
          <w:sz w:val="24"/>
          <w:shd w:val="clear" w:color="auto" w:fill="FFFFFF"/>
        </w:rPr>
        <w:t>方式，当安吉零部件的SAP系统接到4S店或分中心的订单后会根据订单要求向</w:t>
      </w:r>
      <w:r>
        <w:rPr>
          <w:rFonts w:ascii="宋体" w:hAnsi="宋体" w:hint="eastAsia"/>
          <w:color w:val="000000"/>
          <w:sz w:val="24"/>
          <w:shd w:val="clear" w:color="auto" w:fill="FFFFFF"/>
        </w:rPr>
        <w:t>订单中涉及到的</w:t>
      </w:r>
      <w:r w:rsidRPr="006A5B5A">
        <w:rPr>
          <w:rFonts w:ascii="宋体" w:hAnsi="宋体" w:hint="eastAsia"/>
          <w:color w:val="000000"/>
          <w:sz w:val="24"/>
          <w:shd w:val="clear" w:color="auto" w:fill="FFFFFF"/>
        </w:rPr>
        <w:t>发货仓库发送零部件配送要求，然后</w:t>
      </w:r>
      <w:r>
        <w:rPr>
          <w:rFonts w:ascii="宋体" w:hAnsi="宋体" w:hint="eastAsia"/>
          <w:color w:val="000000"/>
          <w:sz w:val="24"/>
          <w:shd w:val="clear" w:color="auto" w:fill="FFFFFF"/>
        </w:rPr>
        <w:t>接到订单请求的</w:t>
      </w:r>
      <w:r w:rsidRPr="006A5B5A">
        <w:rPr>
          <w:rFonts w:ascii="宋体" w:hAnsi="宋体" w:hint="eastAsia"/>
          <w:color w:val="000000"/>
          <w:sz w:val="24"/>
          <w:shd w:val="clear" w:color="auto" w:fill="FFFFFF"/>
        </w:rPr>
        <w:t>发货仓库会根据规定的发货流程（图</w:t>
      </w:r>
      <w:r w:rsidR="002F1F90">
        <w:rPr>
          <w:rFonts w:ascii="宋体" w:hAnsi="宋体" w:hint="eastAsia"/>
          <w:color w:val="000000"/>
          <w:sz w:val="24"/>
          <w:shd w:val="clear" w:color="auto" w:fill="FFFFFF"/>
        </w:rPr>
        <w:t>10-</w:t>
      </w:r>
      <w:r w:rsidRPr="006A5B5A">
        <w:rPr>
          <w:rFonts w:ascii="宋体" w:hAnsi="宋体" w:hint="eastAsia"/>
          <w:color w:val="000000"/>
          <w:sz w:val="24"/>
          <w:shd w:val="clear" w:color="auto" w:fill="FFFFFF"/>
        </w:rPr>
        <w:t>2为仓库发货流程），外库</w:t>
      </w:r>
      <w:r>
        <w:rPr>
          <w:rFonts w:ascii="宋体" w:hAnsi="宋体" w:hint="eastAsia"/>
          <w:color w:val="000000"/>
          <w:sz w:val="24"/>
          <w:shd w:val="clear" w:color="auto" w:fill="FFFFFF"/>
        </w:rPr>
        <w:t>（发货仓库）</w:t>
      </w:r>
      <w:r w:rsidRPr="006A5B5A">
        <w:rPr>
          <w:rFonts w:ascii="宋体" w:hAnsi="宋体" w:hint="eastAsia"/>
          <w:color w:val="000000"/>
          <w:sz w:val="24"/>
          <w:shd w:val="clear" w:color="auto" w:fill="FFFFFF"/>
        </w:rPr>
        <w:t>会将订单中的零部件集齐后用载重量为5T的栏板车(每个</w:t>
      </w:r>
      <w:proofErr w:type="gramStart"/>
      <w:r w:rsidRPr="006A5B5A">
        <w:rPr>
          <w:rFonts w:ascii="宋体" w:hAnsi="宋体" w:hint="eastAsia"/>
          <w:color w:val="000000"/>
          <w:sz w:val="24"/>
          <w:shd w:val="clear" w:color="auto" w:fill="FFFFFF"/>
        </w:rPr>
        <w:t>发货外库配备</w:t>
      </w:r>
      <w:proofErr w:type="gramEnd"/>
      <w:r w:rsidRPr="006A5B5A">
        <w:rPr>
          <w:rFonts w:ascii="宋体" w:hAnsi="宋体" w:hint="eastAsia"/>
          <w:color w:val="000000"/>
          <w:sz w:val="24"/>
          <w:shd w:val="clear" w:color="auto" w:fill="FFFFFF"/>
        </w:rPr>
        <w:t>一辆5T的栏板车）将零部件</w:t>
      </w:r>
      <w:proofErr w:type="gramStart"/>
      <w:r w:rsidRPr="006A5B5A">
        <w:rPr>
          <w:rFonts w:ascii="宋体" w:hAnsi="宋体" w:hint="eastAsia"/>
          <w:color w:val="000000"/>
          <w:sz w:val="24"/>
          <w:shd w:val="clear" w:color="auto" w:fill="FFFFFF"/>
        </w:rPr>
        <w:t>短驳至</w:t>
      </w:r>
      <w:proofErr w:type="gramEnd"/>
      <w:r w:rsidRPr="006A5B5A">
        <w:rPr>
          <w:rFonts w:ascii="宋体" w:hAnsi="宋体" w:hint="eastAsia"/>
          <w:color w:val="000000"/>
          <w:sz w:val="24"/>
          <w:shd w:val="clear" w:color="auto" w:fill="FFFFFF"/>
        </w:rPr>
        <w:t>CPD仓库，CPD仓库集齐订单上的零部件后再统一向4S店或分中心配送。在感叹安吉物流精细严谨的操作化流程的同时，小王也了解到，SVW项目部也存在一些问题，例如：由于每天处理订单数量很大，仓储条件和仓库间短</w:t>
      </w:r>
      <w:proofErr w:type="gramStart"/>
      <w:r w:rsidRPr="006A5B5A">
        <w:rPr>
          <w:rFonts w:ascii="宋体" w:hAnsi="宋体" w:hint="eastAsia"/>
          <w:color w:val="000000"/>
          <w:sz w:val="24"/>
          <w:shd w:val="clear" w:color="auto" w:fill="FFFFFF"/>
        </w:rPr>
        <w:t>驳工具</w:t>
      </w:r>
      <w:proofErr w:type="gramEnd"/>
      <w:r w:rsidRPr="006A5B5A">
        <w:rPr>
          <w:rFonts w:ascii="宋体" w:hAnsi="宋体" w:hint="eastAsia"/>
          <w:color w:val="000000"/>
          <w:sz w:val="24"/>
          <w:shd w:val="clear" w:color="auto" w:fill="FFFFFF"/>
        </w:rPr>
        <w:t>又很有限，因此，零部件配送业务在运作过程中还存在着订单不能按时完成的诸多问题。</w:t>
      </w:r>
    </w:p>
    <w:tbl>
      <w:tblPr>
        <w:tblW w:w="8540" w:type="dxa"/>
        <w:tblInd w:w="103" w:type="dxa"/>
        <w:tblLook w:val="04A0"/>
      </w:tblPr>
      <w:tblGrid>
        <w:gridCol w:w="1139"/>
        <w:gridCol w:w="993"/>
        <w:gridCol w:w="992"/>
        <w:gridCol w:w="3075"/>
        <w:gridCol w:w="846"/>
        <w:gridCol w:w="1495"/>
      </w:tblGrid>
      <w:tr w:rsidR="009559F8" w:rsidRPr="006A5B5A" w:rsidTr="00D569DE">
        <w:trPr>
          <w:trHeight w:val="523"/>
        </w:trPr>
        <w:tc>
          <w:tcPr>
            <w:tcW w:w="11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类别</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仓库名称</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仓库编号</w:t>
            </w:r>
          </w:p>
        </w:tc>
        <w:tc>
          <w:tcPr>
            <w:tcW w:w="3075" w:type="dxa"/>
            <w:tcBorders>
              <w:top w:val="single" w:sz="4" w:space="0" w:color="auto"/>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地址</w:t>
            </w:r>
          </w:p>
        </w:tc>
        <w:tc>
          <w:tcPr>
            <w:tcW w:w="846" w:type="dxa"/>
            <w:tcBorders>
              <w:top w:val="single" w:sz="4" w:space="0" w:color="auto"/>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面积m2</w:t>
            </w:r>
          </w:p>
        </w:tc>
        <w:tc>
          <w:tcPr>
            <w:tcW w:w="1495" w:type="dxa"/>
            <w:tcBorders>
              <w:top w:val="single" w:sz="4" w:space="0" w:color="auto"/>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距CPD路程(km)</w:t>
            </w:r>
          </w:p>
        </w:tc>
      </w:tr>
      <w:tr w:rsidR="009559F8" w:rsidRPr="006A5B5A" w:rsidTr="00D569DE">
        <w:trPr>
          <w:trHeight w:val="285"/>
        </w:trPr>
        <w:tc>
          <w:tcPr>
            <w:tcW w:w="1139" w:type="dxa"/>
            <w:vMerge w:val="restart"/>
            <w:tcBorders>
              <w:top w:val="nil"/>
              <w:left w:val="single" w:sz="4" w:space="0" w:color="auto"/>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发货仓库</w:t>
            </w:r>
          </w:p>
        </w:tc>
        <w:tc>
          <w:tcPr>
            <w:tcW w:w="993"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CPD</w:t>
            </w:r>
          </w:p>
        </w:tc>
        <w:tc>
          <w:tcPr>
            <w:tcW w:w="992"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CPD</w:t>
            </w:r>
          </w:p>
        </w:tc>
        <w:tc>
          <w:tcPr>
            <w:tcW w:w="3075"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rPr>
                <w:rFonts w:ascii="宋体" w:hAnsi="宋体" w:cs="宋体"/>
                <w:color w:val="000000"/>
                <w:kern w:val="0"/>
                <w:sz w:val="18"/>
                <w:szCs w:val="24"/>
              </w:rPr>
            </w:pPr>
            <w:r w:rsidRPr="006A5B5A">
              <w:rPr>
                <w:rFonts w:ascii="宋体" w:hAnsi="宋体" w:cs="宋体" w:hint="eastAsia"/>
                <w:color w:val="000000"/>
                <w:kern w:val="0"/>
                <w:sz w:val="18"/>
                <w:szCs w:val="24"/>
              </w:rPr>
              <w:t>上海嘉定区</w:t>
            </w:r>
            <w:proofErr w:type="gramStart"/>
            <w:r w:rsidRPr="006A5B5A">
              <w:rPr>
                <w:rFonts w:ascii="宋体" w:hAnsi="宋体" w:cs="宋体" w:hint="eastAsia"/>
                <w:color w:val="000000"/>
                <w:kern w:val="0"/>
                <w:sz w:val="18"/>
                <w:szCs w:val="24"/>
              </w:rPr>
              <w:t>园汽路</w:t>
            </w:r>
            <w:proofErr w:type="gramEnd"/>
            <w:r w:rsidRPr="006A5B5A">
              <w:rPr>
                <w:rFonts w:ascii="宋体" w:hAnsi="宋体" w:cs="宋体" w:hint="eastAsia"/>
                <w:color w:val="000000"/>
                <w:kern w:val="0"/>
                <w:sz w:val="18"/>
                <w:szCs w:val="24"/>
              </w:rPr>
              <w:t>1000号</w:t>
            </w:r>
          </w:p>
        </w:tc>
        <w:tc>
          <w:tcPr>
            <w:tcW w:w="846"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42,000</w:t>
            </w:r>
          </w:p>
        </w:tc>
        <w:tc>
          <w:tcPr>
            <w:tcW w:w="1495"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 xml:space="preserve">　</w:t>
            </w:r>
          </w:p>
        </w:tc>
      </w:tr>
      <w:tr w:rsidR="009559F8" w:rsidRPr="006A5B5A" w:rsidTr="00D569DE">
        <w:trPr>
          <w:trHeight w:val="285"/>
        </w:trPr>
        <w:tc>
          <w:tcPr>
            <w:tcW w:w="1139" w:type="dxa"/>
            <w:vMerge/>
            <w:tcBorders>
              <w:top w:val="nil"/>
              <w:left w:val="single" w:sz="4" w:space="0" w:color="auto"/>
              <w:bottom w:val="single" w:sz="4" w:space="0" w:color="auto"/>
              <w:right w:val="single" w:sz="4" w:space="0" w:color="auto"/>
            </w:tcBorders>
            <w:vAlign w:val="center"/>
            <w:hideMark/>
          </w:tcPr>
          <w:p w:rsidR="009559F8" w:rsidRPr="006A5B5A" w:rsidRDefault="009559F8" w:rsidP="00D569DE">
            <w:pPr>
              <w:widowControl/>
              <w:spacing w:line="360" w:lineRule="auto"/>
              <w:jc w:val="left"/>
              <w:rPr>
                <w:rFonts w:ascii="宋体" w:hAnsi="宋体" w:cs="宋体"/>
                <w:color w:val="000000"/>
                <w:kern w:val="0"/>
                <w:sz w:val="18"/>
                <w:szCs w:val="24"/>
              </w:rPr>
            </w:pPr>
          </w:p>
        </w:tc>
        <w:tc>
          <w:tcPr>
            <w:tcW w:w="993"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1</w:t>
            </w:r>
          </w:p>
        </w:tc>
        <w:tc>
          <w:tcPr>
            <w:tcW w:w="992"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1101</w:t>
            </w:r>
          </w:p>
        </w:tc>
        <w:tc>
          <w:tcPr>
            <w:tcW w:w="3075"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rPr>
                <w:rFonts w:ascii="宋体" w:hAnsi="宋体" w:cs="宋体"/>
                <w:color w:val="000000"/>
                <w:kern w:val="0"/>
                <w:sz w:val="18"/>
                <w:szCs w:val="24"/>
              </w:rPr>
            </w:pPr>
            <w:r w:rsidRPr="006A5B5A">
              <w:rPr>
                <w:rFonts w:ascii="宋体" w:hAnsi="宋体" w:cs="宋体" w:hint="eastAsia"/>
                <w:color w:val="000000"/>
                <w:kern w:val="0"/>
                <w:sz w:val="18"/>
                <w:szCs w:val="24"/>
              </w:rPr>
              <w:t xml:space="preserve">上海嘉定区民丰路24号 </w:t>
            </w:r>
          </w:p>
        </w:tc>
        <w:tc>
          <w:tcPr>
            <w:tcW w:w="846"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3,600</w:t>
            </w:r>
          </w:p>
        </w:tc>
        <w:tc>
          <w:tcPr>
            <w:tcW w:w="1495"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 xml:space="preserve">6.4 </w:t>
            </w:r>
          </w:p>
        </w:tc>
      </w:tr>
      <w:tr w:rsidR="009559F8" w:rsidRPr="006A5B5A" w:rsidTr="00D569DE">
        <w:trPr>
          <w:trHeight w:val="285"/>
        </w:trPr>
        <w:tc>
          <w:tcPr>
            <w:tcW w:w="1139" w:type="dxa"/>
            <w:vMerge/>
            <w:tcBorders>
              <w:top w:val="nil"/>
              <w:left w:val="single" w:sz="4" w:space="0" w:color="auto"/>
              <w:bottom w:val="single" w:sz="4" w:space="0" w:color="auto"/>
              <w:right w:val="single" w:sz="4" w:space="0" w:color="auto"/>
            </w:tcBorders>
            <w:vAlign w:val="center"/>
            <w:hideMark/>
          </w:tcPr>
          <w:p w:rsidR="009559F8" w:rsidRPr="006A5B5A" w:rsidRDefault="009559F8" w:rsidP="00D569DE">
            <w:pPr>
              <w:widowControl/>
              <w:spacing w:line="360" w:lineRule="auto"/>
              <w:jc w:val="left"/>
              <w:rPr>
                <w:rFonts w:ascii="宋体" w:hAnsi="宋体" w:cs="宋体"/>
                <w:color w:val="000000"/>
                <w:kern w:val="0"/>
                <w:sz w:val="18"/>
                <w:szCs w:val="24"/>
              </w:rPr>
            </w:pPr>
          </w:p>
        </w:tc>
        <w:tc>
          <w:tcPr>
            <w:tcW w:w="993"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2</w:t>
            </w:r>
          </w:p>
        </w:tc>
        <w:tc>
          <w:tcPr>
            <w:tcW w:w="992"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1102</w:t>
            </w:r>
          </w:p>
        </w:tc>
        <w:tc>
          <w:tcPr>
            <w:tcW w:w="3075"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rPr>
                <w:rFonts w:ascii="宋体" w:hAnsi="宋体" w:cs="宋体"/>
                <w:color w:val="000000"/>
                <w:kern w:val="0"/>
                <w:sz w:val="18"/>
                <w:szCs w:val="24"/>
              </w:rPr>
            </w:pPr>
            <w:r w:rsidRPr="006A5B5A">
              <w:rPr>
                <w:rFonts w:ascii="宋体" w:hAnsi="宋体" w:cs="宋体" w:hint="eastAsia"/>
                <w:color w:val="000000"/>
                <w:kern w:val="0"/>
                <w:sz w:val="18"/>
                <w:szCs w:val="24"/>
              </w:rPr>
              <w:t>上海</w:t>
            </w:r>
            <w:proofErr w:type="gramStart"/>
            <w:r w:rsidRPr="006A5B5A">
              <w:rPr>
                <w:rFonts w:ascii="宋体" w:hAnsi="宋体" w:cs="宋体" w:hint="eastAsia"/>
                <w:color w:val="000000"/>
                <w:kern w:val="0"/>
                <w:sz w:val="18"/>
                <w:szCs w:val="24"/>
              </w:rPr>
              <w:t>嘉定于塘路</w:t>
            </w:r>
            <w:proofErr w:type="gramEnd"/>
            <w:r w:rsidRPr="006A5B5A">
              <w:rPr>
                <w:rFonts w:ascii="宋体" w:hAnsi="宋体" w:cs="宋体" w:hint="eastAsia"/>
                <w:color w:val="000000"/>
                <w:kern w:val="0"/>
                <w:sz w:val="18"/>
                <w:szCs w:val="24"/>
              </w:rPr>
              <w:t>379号</w:t>
            </w:r>
          </w:p>
        </w:tc>
        <w:tc>
          <w:tcPr>
            <w:tcW w:w="846"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15,000</w:t>
            </w:r>
          </w:p>
        </w:tc>
        <w:tc>
          <w:tcPr>
            <w:tcW w:w="1495"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 xml:space="preserve">3.2 </w:t>
            </w:r>
          </w:p>
        </w:tc>
      </w:tr>
      <w:tr w:rsidR="009559F8" w:rsidRPr="006A5B5A" w:rsidTr="00D569DE">
        <w:trPr>
          <w:trHeight w:val="285"/>
        </w:trPr>
        <w:tc>
          <w:tcPr>
            <w:tcW w:w="1139" w:type="dxa"/>
            <w:vMerge/>
            <w:tcBorders>
              <w:top w:val="nil"/>
              <w:left w:val="single" w:sz="4" w:space="0" w:color="auto"/>
              <w:bottom w:val="single" w:sz="4" w:space="0" w:color="auto"/>
              <w:right w:val="single" w:sz="4" w:space="0" w:color="auto"/>
            </w:tcBorders>
            <w:vAlign w:val="center"/>
            <w:hideMark/>
          </w:tcPr>
          <w:p w:rsidR="009559F8" w:rsidRPr="006A5B5A" w:rsidRDefault="009559F8" w:rsidP="00D569DE">
            <w:pPr>
              <w:widowControl/>
              <w:spacing w:line="360" w:lineRule="auto"/>
              <w:jc w:val="left"/>
              <w:rPr>
                <w:rFonts w:ascii="宋体" w:hAnsi="宋体" w:cs="宋体"/>
                <w:color w:val="000000"/>
                <w:kern w:val="0"/>
                <w:sz w:val="18"/>
                <w:szCs w:val="24"/>
              </w:rPr>
            </w:pPr>
          </w:p>
        </w:tc>
        <w:tc>
          <w:tcPr>
            <w:tcW w:w="993"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3</w:t>
            </w:r>
          </w:p>
        </w:tc>
        <w:tc>
          <w:tcPr>
            <w:tcW w:w="992"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1103</w:t>
            </w:r>
          </w:p>
        </w:tc>
        <w:tc>
          <w:tcPr>
            <w:tcW w:w="3075"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rPr>
                <w:rFonts w:ascii="宋体" w:hAnsi="宋体" w:cs="宋体"/>
                <w:color w:val="000000"/>
                <w:kern w:val="0"/>
                <w:sz w:val="18"/>
                <w:szCs w:val="24"/>
              </w:rPr>
            </w:pPr>
            <w:r w:rsidRPr="006A5B5A">
              <w:rPr>
                <w:rFonts w:ascii="宋体" w:hAnsi="宋体" w:cs="宋体" w:hint="eastAsia"/>
                <w:color w:val="000000"/>
                <w:kern w:val="0"/>
                <w:sz w:val="18"/>
                <w:szCs w:val="24"/>
              </w:rPr>
              <w:t xml:space="preserve">上海嘉定区园工路1169号 </w:t>
            </w:r>
          </w:p>
        </w:tc>
        <w:tc>
          <w:tcPr>
            <w:tcW w:w="846"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1,000</w:t>
            </w:r>
          </w:p>
        </w:tc>
        <w:tc>
          <w:tcPr>
            <w:tcW w:w="1495"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 xml:space="preserve">3.9 </w:t>
            </w:r>
          </w:p>
        </w:tc>
      </w:tr>
      <w:tr w:rsidR="009559F8" w:rsidRPr="006A5B5A" w:rsidTr="00D569DE">
        <w:trPr>
          <w:trHeight w:val="285"/>
        </w:trPr>
        <w:tc>
          <w:tcPr>
            <w:tcW w:w="1139" w:type="dxa"/>
            <w:vMerge/>
            <w:tcBorders>
              <w:top w:val="nil"/>
              <w:left w:val="single" w:sz="4" w:space="0" w:color="auto"/>
              <w:bottom w:val="single" w:sz="4" w:space="0" w:color="auto"/>
              <w:right w:val="single" w:sz="4" w:space="0" w:color="auto"/>
            </w:tcBorders>
            <w:vAlign w:val="center"/>
            <w:hideMark/>
          </w:tcPr>
          <w:p w:rsidR="009559F8" w:rsidRPr="006A5B5A" w:rsidRDefault="009559F8" w:rsidP="00D569DE">
            <w:pPr>
              <w:widowControl/>
              <w:spacing w:line="360" w:lineRule="auto"/>
              <w:jc w:val="left"/>
              <w:rPr>
                <w:rFonts w:ascii="宋体" w:hAnsi="宋体" w:cs="宋体"/>
                <w:color w:val="000000"/>
                <w:kern w:val="0"/>
                <w:sz w:val="18"/>
                <w:szCs w:val="24"/>
              </w:rPr>
            </w:pPr>
          </w:p>
        </w:tc>
        <w:tc>
          <w:tcPr>
            <w:tcW w:w="993"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4</w:t>
            </w:r>
          </w:p>
        </w:tc>
        <w:tc>
          <w:tcPr>
            <w:tcW w:w="992"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1104</w:t>
            </w:r>
          </w:p>
        </w:tc>
        <w:tc>
          <w:tcPr>
            <w:tcW w:w="3075"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rPr>
                <w:rFonts w:ascii="宋体" w:hAnsi="宋体" w:cs="宋体"/>
                <w:color w:val="000000"/>
                <w:kern w:val="0"/>
                <w:sz w:val="18"/>
                <w:szCs w:val="24"/>
              </w:rPr>
            </w:pPr>
            <w:r w:rsidRPr="006A5B5A">
              <w:rPr>
                <w:rFonts w:ascii="宋体" w:hAnsi="宋体" w:cs="宋体" w:hint="eastAsia"/>
                <w:color w:val="000000"/>
                <w:kern w:val="0"/>
                <w:sz w:val="18"/>
                <w:szCs w:val="24"/>
              </w:rPr>
              <w:t>上海嘉定</w:t>
            </w:r>
            <w:proofErr w:type="gramStart"/>
            <w:r w:rsidRPr="006A5B5A">
              <w:rPr>
                <w:rFonts w:ascii="宋体" w:hAnsi="宋体" w:cs="宋体" w:hint="eastAsia"/>
                <w:color w:val="000000"/>
                <w:kern w:val="0"/>
                <w:sz w:val="18"/>
                <w:szCs w:val="24"/>
              </w:rPr>
              <w:t>区园国路</w:t>
            </w:r>
            <w:proofErr w:type="gramEnd"/>
            <w:r w:rsidRPr="006A5B5A">
              <w:rPr>
                <w:rFonts w:ascii="宋体" w:hAnsi="宋体" w:cs="宋体" w:hint="eastAsia"/>
                <w:color w:val="000000"/>
                <w:kern w:val="0"/>
                <w:sz w:val="18"/>
                <w:szCs w:val="24"/>
              </w:rPr>
              <w:t xml:space="preserve">1366号 </w:t>
            </w:r>
          </w:p>
        </w:tc>
        <w:tc>
          <w:tcPr>
            <w:tcW w:w="846"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14,500</w:t>
            </w:r>
          </w:p>
        </w:tc>
        <w:tc>
          <w:tcPr>
            <w:tcW w:w="1495"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 xml:space="preserve">3.7 </w:t>
            </w:r>
          </w:p>
        </w:tc>
      </w:tr>
      <w:tr w:rsidR="009559F8" w:rsidRPr="006A5B5A" w:rsidTr="00D569DE">
        <w:trPr>
          <w:trHeight w:val="285"/>
        </w:trPr>
        <w:tc>
          <w:tcPr>
            <w:tcW w:w="1139" w:type="dxa"/>
            <w:vMerge/>
            <w:tcBorders>
              <w:top w:val="nil"/>
              <w:left w:val="single" w:sz="4" w:space="0" w:color="auto"/>
              <w:bottom w:val="single" w:sz="4" w:space="0" w:color="auto"/>
              <w:right w:val="single" w:sz="4" w:space="0" w:color="auto"/>
            </w:tcBorders>
            <w:vAlign w:val="center"/>
            <w:hideMark/>
          </w:tcPr>
          <w:p w:rsidR="009559F8" w:rsidRPr="006A5B5A" w:rsidRDefault="009559F8" w:rsidP="00D569DE">
            <w:pPr>
              <w:widowControl/>
              <w:spacing w:line="360" w:lineRule="auto"/>
              <w:jc w:val="left"/>
              <w:rPr>
                <w:rFonts w:ascii="宋体" w:hAnsi="宋体" w:cs="宋体"/>
                <w:color w:val="000000"/>
                <w:kern w:val="0"/>
                <w:sz w:val="18"/>
                <w:szCs w:val="24"/>
              </w:rPr>
            </w:pPr>
          </w:p>
        </w:tc>
        <w:tc>
          <w:tcPr>
            <w:tcW w:w="993"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5</w:t>
            </w:r>
          </w:p>
        </w:tc>
        <w:tc>
          <w:tcPr>
            <w:tcW w:w="992"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1105</w:t>
            </w:r>
          </w:p>
        </w:tc>
        <w:tc>
          <w:tcPr>
            <w:tcW w:w="3075"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rPr>
                <w:rFonts w:ascii="宋体" w:hAnsi="宋体" w:cs="宋体"/>
                <w:color w:val="000000"/>
                <w:kern w:val="0"/>
                <w:sz w:val="18"/>
                <w:szCs w:val="24"/>
              </w:rPr>
            </w:pPr>
            <w:r w:rsidRPr="006A5B5A">
              <w:rPr>
                <w:rFonts w:ascii="宋体" w:hAnsi="宋体" w:cs="宋体" w:hint="eastAsia"/>
                <w:color w:val="000000"/>
                <w:kern w:val="0"/>
                <w:sz w:val="18"/>
                <w:szCs w:val="24"/>
              </w:rPr>
              <w:t>昆山市</w:t>
            </w:r>
            <w:proofErr w:type="gramStart"/>
            <w:r w:rsidRPr="006A5B5A">
              <w:rPr>
                <w:rFonts w:ascii="宋体" w:hAnsi="宋体" w:cs="宋体" w:hint="eastAsia"/>
                <w:color w:val="000000"/>
                <w:kern w:val="0"/>
                <w:sz w:val="18"/>
                <w:szCs w:val="24"/>
              </w:rPr>
              <w:t>淀</w:t>
            </w:r>
            <w:proofErr w:type="gramEnd"/>
            <w:r w:rsidRPr="006A5B5A">
              <w:rPr>
                <w:rFonts w:ascii="宋体" w:hAnsi="宋体" w:cs="宋体" w:hint="eastAsia"/>
                <w:color w:val="000000"/>
                <w:kern w:val="0"/>
                <w:sz w:val="18"/>
                <w:szCs w:val="24"/>
              </w:rPr>
              <w:t xml:space="preserve">山湖镇北苑路288号 </w:t>
            </w:r>
          </w:p>
        </w:tc>
        <w:tc>
          <w:tcPr>
            <w:tcW w:w="846"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25,000</w:t>
            </w:r>
          </w:p>
        </w:tc>
        <w:tc>
          <w:tcPr>
            <w:tcW w:w="1495"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 xml:space="preserve">35.0 </w:t>
            </w:r>
          </w:p>
        </w:tc>
      </w:tr>
      <w:tr w:rsidR="009559F8" w:rsidRPr="006A5B5A" w:rsidTr="00D569DE">
        <w:trPr>
          <w:trHeight w:val="285"/>
        </w:trPr>
        <w:tc>
          <w:tcPr>
            <w:tcW w:w="1139" w:type="dxa"/>
            <w:vMerge/>
            <w:tcBorders>
              <w:top w:val="nil"/>
              <w:left w:val="single" w:sz="4" w:space="0" w:color="auto"/>
              <w:bottom w:val="single" w:sz="4" w:space="0" w:color="auto"/>
              <w:right w:val="single" w:sz="4" w:space="0" w:color="auto"/>
            </w:tcBorders>
            <w:vAlign w:val="center"/>
            <w:hideMark/>
          </w:tcPr>
          <w:p w:rsidR="009559F8" w:rsidRPr="006A5B5A" w:rsidRDefault="009559F8" w:rsidP="00D569DE">
            <w:pPr>
              <w:widowControl/>
              <w:spacing w:line="360" w:lineRule="auto"/>
              <w:jc w:val="left"/>
              <w:rPr>
                <w:rFonts w:ascii="宋体" w:hAnsi="宋体" w:cs="宋体"/>
                <w:color w:val="000000"/>
                <w:kern w:val="0"/>
                <w:sz w:val="18"/>
                <w:szCs w:val="24"/>
              </w:rPr>
            </w:pPr>
          </w:p>
        </w:tc>
        <w:tc>
          <w:tcPr>
            <w:tcW w:w="993"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6</w:t>
            </w:r>
          </w:p>
        </w:tc>
        <w:tc>
          <w:tcPr>
            <w:tcW w:w="992"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9106</w:t>
            </w:r>
          </w:p>
        </w:tc>
        <w:tc>
          <w:tcPr>
            <w:tcW w:w="3075"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rPr>
                <w:rFonts w:ascii="宋体" w:hAnsi="宋体" w:cs="宋体"/>
                <w:color w:val="000000"/>
                <w:kern w:val="0"/>
                <w:sz w:val="18"/>
                <w:szCs w:val="24"/>
              </w:rPr>
            </w:pPr>
            <w:r w:rsidRPr="006A5B5A">
              <w:rPr>
                <w:rFonts w:ascii="宋体" w:hAnsi="宋体" w:cs="宋体" w:hint="eastAsia"/>
                <w:color w:val="000000"/>
                <w:kern w:val="0"/>
                <w:sz w:val="18"/>
                <w:szCs w:val="24"/>
              </w:rPr>
              <w:t xml:space="preserve">上海嘉定区泰丰路225号 </w:t>
            </w:r>
          </w:p>
        </w:tc>
        <w:tc>
          <w:tcPr>
            <w:tcW w:w="846"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2,118</w:t>
            </w:r>
          </w:p>
        </w:tc>
        <w:tc>
          <w:tcPr>
            <w:tcW w:w="1495"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 xml:space="preserve">2.0 </w:t>
            </w:r>
          </w:p>
        </w:tc>
      </w:tr>
      <w:tr w:rsidR="009559F8" w:rsidRPr="006A5B5A" w:rsidTr="00D569DE">
        <w:trPr>
          <w:trHeight w:val="285"/>
        </w:trPr>
        <w:tc>
          <w:tcPr>
            <w:tcW w:w="1139" w:type="dxa"/>
            <w:vMerge w:val="restart"/>
            <w:tcBorders>
              <w:top w:val="nil"/>
              <w:left w:val="single" w:sz="4" w:space="0" w:color="auto"/>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非发货仓库</w:t>
            </w:r>
          </w:p>
        </w:tc>
        <w:tc>
          <w:tcPr>
            <w:tcW w:w="993"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1</w:t>
            </w:r>
          </w:p>
        </w:tc>
        <w:tc>
          <w:tcPr>
            <w:tcW w:w="992"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1001</w:t>
            </w:r>
          </w:p>
        </w:tc>
        <w:tc>
          <w:tcPr>
            <w:tcW w:w="3075"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rPr>
                <w:rFonts w:ascii="宋体" w:hAnsi="宋体" w:cs="宋体"/>
                <w:color w:val="000000"/>
                <w:kern w:val="0"/>
                <w:sz w:val="18"/>
                <w:szCs w:val="24"/>
              </w:rPr>
            </w:pPr>
            <w:r w:rsidRPr="006A5B5A">
              <w:rPr>
                <w:rFonts w:ascii="宋体" w:hAnsi="宋体" w:cs="宋体" w:hint="eastAsia"/>
                <w:color w:val="000000"/>
                <w:kern w:val="0"/>
                <w:sz w:val="18"/>
                <w:szCs w:val="24"/>
              </w:rPr>
              <w:t xml:space="preserve">上海市嘉定区安亭镇墨玉北路98号 </w:t>
            </w:r>
          </w:p>
        </w:tc>
        <w:tc>
          <w:tcPr>
            <w:tcW w:w="846"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5,000</w:t>
            </w:r>
          </w:p>
        </w:tc>
        <w:tc>
          <w:tcPr>
            <w:tcW w:w="1495"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 xml:space="preserve">5.3 </w:t>
            </w:r>
          </w:p>
        </w:tc>
      </w:tr>
      <w:tr w:rsidR="009559F8" w:rsidRPr="006A5B5A" w:rsidTr="00D569DE">
        <w:trPr>
          <w:trHeight w:val="285"/>
        </w:trPr>
        <w:tc>
          <w:tcPr>
            <w:tcW w:w="1139" w:type="dxa"/>
            <w:vMerge/>
            <w:tcBorders>
              <w:top w:val="nil"/>
              <w:left w:val="single" w:sz="4" w:space="0" w:color="auto"/>
              <w:bottom w:val="single" w:sz="4" w:space="0" w:color="auto"/>
              <w:right w:val="single" w:sz="4" w:space="0" w:color="auto"/>
            </w:tcBorders>
            <w:vAlign w:val="center"/>
            <w:hideMark/>
          </w:tcPr>
          <w:p w:rsidR="009559F8" w:rsidRPr="006A5B5A" w:rsidRDefault="009559F8" w:rsidP="00D569DE">
            <w:pPr>
              <w:widowControl/>
              <w:spacing w:line="360" w:lineRule="auto"/>
              <w:jc w:val="left"/>
              <w:rPr>
                <w:rFonts w:ascii="宋体" w:hAnsi="宋体" w:cs="宋体"/>
                <w:color w:val="000000"/>
                <w:kern w:val="0"/>
                <w:sz w:val="18"/>
                <w:szCs w:val="24"/>
              </w:rPr>
            </w:pPr>
          </w:p>
        </w:tc>
        <w:tc>
          <w:tcPr>
            <w:tcW w:w="993"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2</w:t>
            </w:r>
          </w:p>
        </w:tc>
        <w:tc>
          <w:tcPr>
            <w:tcW w:w="992"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1002</w:t>
            </w:r>
          </w:p>
        </w:tc>
        <w:tc>
          <w:tcPr>
            <w:tcW w:w="3075"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rPr>
                <w:rFonts w:ascii="宋体" w:hAnsi="宋体" w:cs="宋体"/>
                <w:color w:val="000000"/>
                <w:kern w:val="0"/>
                <w:sz w:val="18"/>
                <w:szCs w:val="24"/>
              </w:rPr>
            </w:pPr>
            <w:r w:rsidRPr="006A5B5A">
              <w:rPr>
                <w:rFonts w:ascii="宋体" w:hAnsi="宋体" w:cs="宋体" w:hint="eastAsia"/>
                <w:color w:val="000000"/>
                <w:kern w:val="0"/>
                <w:sz w:val="18"/>
                <w:szCs w:val="24"/>
              </w:rPr>
              <w:t xml:space="preserve">上海市嘉定区和静东路318号 </w:t>
            </w:r>
          </w:p>
        </w:tc>
        <w:tc>
          <w:tcPr>
            <w:tcW w:w="846"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9,000</w:t>
            </w:r>
          </w:p>
        </w:tc>
        <w:tc>
          <w:tcPr>
            <w:tcW w:w="1495" w:type="dxa"/>
            <w:tcBorders>
              <w:top w:val="nil"/>
              <w:left w:val="nil"/>
              <w:bottom w:val="single" w:sz="4" w:space="0" w:color="auto"/>
              <w:right w:val="single" w:sz="4" w:space="0" w:color="auto"/>
            </w:tcBorders>
            <w:shd w:val="clear" w:color="auto" w:fill="auto"/>
            <w:vAlign w:val="center"/>
            <w:hideMark/>
          </w:tcPr>
          <w:p w:rsidR="009559F8" w:rsidRPr="006A5B5A" w:rsidRDefault="009559F8" w:rsidP="00D569DE">
            <w:pPr>
              <w:widowControl/>
              <w:spacing w:line="360" w:lineRule="auto"/>
              <w:jc w:val="center"/>
              <w:rPr>
                <w:rFonts w:ascii="宋体" w:hAnsi="宋体" w:cs="宋体"/>
                <w:color w:val="000000"/>
                <w:kern w:val="0"/>
                <w:sz w:val="18"/>
                <w:szCs w:val="24"/>
              </w:rPr>
            </w:pPr>
            <w:r w:rsidRPr="006A5B5A">
              <w:rPr>
                <w:rFonts w:ascii="宋体" w:hAnsi="宋体" w:cs="宋体" w:hint="eastAsia"/>
                <w:color w:val="000000"/>
                <w:kern w:val="0"/>
                <w:sz w:val="18"/>
                <w:szCs w:val="24"/>
              </w:rPr>
              <w:t xml:space="preserve">4.1 </w:t>
            </w:r>
          </w:p>
        </w:tc>
      </w:tr>
    </w:tbl>
    <w:p w:rsidR="009559F8" w:rsidRPr="006A5B5A" w:rsidRDefault="009559F8" w:rsidP="009559F8">
      <w:pPr>
        <w:spacing w:line="360" w:lineRule="auto"/>
        <w:ind w:firstLine="420"/>
        <w:jc w:val="center"/>
        <w:rPr>
          <w:rFonts w:ascii="宋体" w:hAnsi="宋体"/>
          <w:sz w:val="24"/>
          <w:szCs w:val="24"/>
        </w:rPr>
      </w:pPr>
      <w:r w:rsidRPr="006A5B5A">
        <w:rPr>
          <w:rFonts w:ascii="宋体" w:hAnsi="宋体" w:hint="eastAsia"/>
          <w:sz w:val="24"/>
          <w:szCs w:val="24"/>
        </w:rPr>
        <w:t>表</w:t>
      </w:r>
      <w:r w:rsidR="002F1F90">
        <w:rPr>
          <w:rFonts w:ascii="宋体" w:hAnsi="宋体" w:hint="eastAsia"/>
          <w:sz w:val="24"/>
          <w:szCs w:val="24"/>
        </w:rPr>
        <w:t>10-</w:t>
      </w:r>
      <w:r w:rsidRPr="006A5B5A">
        <w:rPr>
          <w:rFonts w:ascii="宋体" w:hAnsi="宋体" w:hint="eastAsia"/>
          <w:sz w:val="24"/>
          <w:szCs w:val="24"/>
        </w:rPr>
        <w:t>1.  9个仓库的基本情况表</w:t>
      </w:r>
    </w:p>
    <w:p w:rsidR="009559F8" w:rsidRPr="006A5B5A" w:rsidRDefault="009559F8" w:rsidP="009559F8">
      <w:pPr>
        <w:spacing w:line="360" w:lineRule="auto"/>
        <w:rPr>
          <w:rFonts w:ascii="宋体" w:hAnsi="宋体"/>
          <w:noProof/>
          <w:sz w:val="24"/>
          <w:szCs w:val="24"/>
        </w:rPr>
      </w:pPr>
      <w:r>
        <w:rPr>
          <w:rFonts w:ascii="宋体" w:hAnsi="宋体"/>
          <w:noProof/>
          <w:sz w:val="24"/>
          <w:szCs w:val="24"/>
        </w:rPr>
        <w:lastRenderedPageBreak/>
        <w:drawing>
          <wp:inline distT="0" distB="0" distL="0" distR="0">
            <wp:extent cx="5486400" cy="2457450"/>
            <wp:effectExtent l="19050" t="0" r="0" b="0"/>
            <wp:docPr id="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8" cstate="print"/>
                    <a:srcRect/>
                    <a:stretch>
                      <a:fillRect/>
                    </a:stretch>
                  </pic:blipFill>
                  <pic:spPr bwMode="auto">
                    <a:xfrm>
                      <a:off x="0" y="0"/>
                      <a:ext cx="5486400" cy="2457450"/>
                    </a:xfrm>
                    <a:prstGeom prst="rect">
                      <a:avLst/>
                    </a:prstGeom>
                    <a:noFill/>
                    <a:ln w="9525">
                      <a:noFill/>
                      <a:miter lim="800000"/>
                      <a:headEnd/>
                      <a:tailEnd/>
                    </a:ln>
                  </pic:spPr>
                </pic:pic>
              </a:graphicData>
            </a:graphic>
          </wp:inline>
        </w:drawing>
      </w:r>
    </w:p>
    <w:p w:rsidR="009559F8" w:rsidRPr="006A5B5A" w:rsidRDefault="009559F8" w:rsidP="009559F8">
      <w:pPr>
        <w:spacing w:line="360" w:lineRule="auto"/>
        <w:jc w:val="center"/>
        <w:rPr>
          <w:rFonts w:ascii="宋体" w:hAnsi="宋体"/>
          <w:sz w:val="24"/>
          <w:szCs w:val="24"/>
        </w:rPr>
      </w:pPr>
      <w:r w:rsidRPr="006A5B5A">
        <w:rPr>
          <w:rFonts w:ascii="宋体" w:hAnsi="宋体" w:hint="eastAsia"/>
          <w:sz w:val="24"/>
          <w:szCs w:val="24"/>
        </w:rPr>
        <w:t>图</w:t>
      </w:r>
      <w:r w:rsidR="002F1F90">
        <w:rPr>
          <w:rFonts w:ascii="宋体" w:hAnsi="宋体" w:hint="eastAsia"/>
          <w:sz w:val="24"/>
          <w:szCs w:val="24"/>
        </w:rPr>
        <w:t>10-</w:t>
      </w:r>
      <w:r w:rsidRPr="006A5B5A">
        <w:rPr>
          <w:rFonts w:ascii="宋体" w:hAnsi="宋体" w:hint="eastAsia"/>
          <w:sz w:val="24"/>
          <w:szCs w:val="24"/>
        </w:rPr>
        <w:t>1. 多级仓库网络示意图</w:t>
      </w:r>
    </w:p>
    <w:p w:rsidR="009559F8" w:rsidRPr="006A5B5A" w:rsidRDefault="009559F8" w:rsidP="009559F8">
      <w:pPr>
        <w:spacing w:line="360" w:lineRule="auto"/>
        <w:ind w:firstLine="480"/>
        <w:rPr>
          <w:rFonts w:ascii="宋体" w:hAnsi="宋体"/>
          <w:color w:val="000000"/>
          <w:sz w:val="24"/>
          <w:shd w:val="clear" w:color="auto" w:fill="FFFFFF"/>
        </w:rPr>
      </w:pPr>
    </w:p>
    <w:p w:rsidR="009559F8" w:rsidRPr="006A5B5A" w:rsidRDefault="009559F8" w:rsidP="009559F8">
      <w:pPr>
        <w:spacing w:line="360" w:lineRule="auto"/>
        <w:ind w:firstLine="480"/>
        <w:rPr>
          <w:rFonts w:ascii="宋体" w:hAnsi="宋体"/>
          <w:color w:val="000000"/>
          <w:sz w:val="24"/>
          <w:shd w:val="clear" w:color="auto" w:fill="FFFFFF"/>
        </w:rPr>
        <w:sectPr w:rsidR="009559F8" w:rsidRPr="006A5B5A" w:rsidSect="00521E5B">
          <w:pgSz w:w="11906" w:h="16838"/>
          <w:pgMar w:top="1440" w:right="1800" w:bottom="1440" w:left="1800" w:header="851" w:footer="992" w:gutter="0"/>
          <w:cols w:space="720"/>
          <w:docGrid w:type="lines" w:linePitch="312"/>
        </w:sectPr>
      </w:pPr>
    </w:p>
    <w:p w:rsidR="009559F8" w:rsidRPr="006A5B5A" w:rsidRDefault="009559F8" w:rsidP="009559F8">
      <w:pPr>
        <w:spacing w:line="360" w:lineRule="auto"/>
        <w:ind w:firstLine="480"/>
        <w:rPr>
          <w:rFonts w:ascii="宋体" w:hAnsi="宋体"/>
          <w:sz w:val="24"/>
          <w:szCs w:val="24"/>
        </w:rPr>
      </w:pPr>
      <w:r>
        <w:rPr>
          <w:rFonts w:ascii="宋体" w:hAnsi="宋体"/>
          <w:noProof/>
          <w:sz w:val="24"/>
          <w:szCs w:val="24"/>
        </w:rPr>
        <w:lastRenderedPageBreak/>
        <w:drawing>
          <wp:inline distT="0" distB="0" distL="0" distR="0">
            <wp:extent cx="7343775" cy="4448175"/>
            <wp:effectExtent l="19050" t="19050" r="28575" b="28575"/>
            <wp:docPr id="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9" cstate="print"/>
                    <a:srcRect/>
                    <a:stretch>
                      <a:fillRect/>
                    </a:stretch>
                  </pic:blipFill>
                  <pic:spPr bwMode="auto">
                    <a:xfrm>
                      <a:off x="0" y="0"/>
                      <a:ext cx="7343775" cy="4448175"/>
                    </a:xfrm>
                    <a:prstGeom prst="rect">
                      <a:avLst/>
                    </a:prstGeom>
                    <a:solidFill>
                      <a:srgbClr val="FFFFFF"/>
                    </a:solidFill>
                    <a:ln w="9525" cmpd="sng">
                      <a:solidFill>
                        <a:srgbClr val="000000"/>
                      </a:solidFill>
                      <a:miter lim="800000"/>
                      <a:headEnd/>
                      <a:tailEnd/>
                    </a:ln>
                    <a:effectLst/>
                  </pic:spPr>
                </pic:pic>
              </a:graphicData>
            </a:graphic>
          </wp:inline>
        </w:drawing>
      </w:r>
    </w:p>
    <w:p w:rsidR="009559F8" w:rsidRPr="006A5B5A" w:rsidRDefault="009559F8" w:rsidP="009559F8">
      <w:pPr>
        <w:spacing w:line="360" w:lineRule="auto"/>
        <w:jc w:val="center"/>
        <w:rPr>
          <w:rFonts w:ascii="宋体" w:hAnsi="宋体"/>
          <w:sz w:val="24"/>
          <w:szCs w:val="24"/>
        </w:rPr>
      </w:pPr>
      <w:r w:rsidRPr="006A5B5A">
        <w:rPr>
          <w:rFonts w:ascii="宋体" w:hAnsi="宋体" w:hint="eastAsia"/>
          <w:sz w:val="24"/>
          <w:szCs w:val="24"/>
        </w:rPr>
        <w:t>图</w:t>
      </w:r>
      <w:r w:rsidR="002F1F90">
        <w:rPr>
          <w:rFonts w:ascii="宋体" w:hAnsi="宋体" w:hint="eastAsia"/>
          <w:sz w:val="24"/>
          <w:szCs w:val="24"/>
        </w:rPr>
        <w:t>10-</w:t>
      </w:r>
      <w:r w:rsidRPr="006A5B5A">
        <w:rPr>
          <w:rFonts w:ascii="宋体" w:hAnsi="宋体" w:hint="eastAsia"/>
          <w:sz w:val="24"/>
          <w:szCs w:val="24"/>
        </w:rPr>
        <w:t>2.发货流程图</w:t>
      </w:r>
    </w:p>
    <w:p w:rsidR="009559F8" w:rsidRPr="006A5B5A" w:rsidRDefault="009559F8" w:rsidP="009559F8">
      <w:pPr>
        <w:shd w:val="solid" w:color="FFFFFF" w:fill="auto"/>
        <w:autoSpaceDN w:val="0"/>
        <w:spacing w:line="360" w:lineRule="auto"/>
        <w:ind w:firstLine="420"/>
        <w:rPr>
          <w:rFonts w:ascii="宋体" w:hAnsi="宋体"/>
          <w:sz w:val="24"/>
          <w:shd w:val="clear" w:color="auto" w:fill="FFFFFF"/>
        </w:rPr>
        <w:sectPr w:rsidR="009559F8" w:rsidRPr="006A5B5A" w:rsidSect="00521E5B">
          <w:pgSz w:w="16838" w:h="11906" w:orient="landscape"/>
          <w:pgMar w:top="1797" w:right="1440" w:bottom="1797" w:left="1440" w:header="851" w:footer="992" w:gutter="0"/>
          <w:cols w:space="720"/>
          <w:docGrid w:type="linesAndChars" w:linePitch="312"/>
        </w:sectPr>
      </w:pPr>
    </w:p>
    <w:p w:rsidR="009559F8" w:rsidRPr="006A5B5A" w:rsidRDefault="009559F8" w:rsidP="009559F8">
      <w:pPr>
        <w:shd w:val="solid" w:color="FFFFFF" w:fill="auto"/>
        <w:autoSpaceDN w:val="0"/>
        <w:spacing w:line="360" w:lineRule="auto"/>
        <w:ind w:firstLine="420"/>
        <w:rPr>
          <w:rFonts w:ascii="宋体" w:hAnsi="宋体"/>
          <w:sz w:val="24"/>
          <w:shd w:val="clear" w:color="auto" w:fill="FFFFFF"/>
        </w:rPr>
      </w:pPr>
      <w:r>
        <w:rPr>
          <w:rFonts w:ascii="宋体" w:hAnsi="宋体" w:hint="eastAsia"/>
          <w:sz w:val="24"/>
          <w:shd w:val="clear" w:color="auto" w:fill="FFFFFF"/>
        </w:rPr>
        <w:lastRenderedPageBreak/>
        <w:t>由于</w:t>
      </w:r>
      <w:r w:rsidRPr="006A5B5A">
        <w:rPr>
          <w:rFonts w:ascii="宋体" w:hAnsi="宋体" w:hint="eastAsia"/>
          <w:sz w:val="24"/>
          <w:shd w:val="clear" w:color="auto" w:fill="FFFFFF"/>
        </w:rPr>
        <w:t>工作需要，小王接触安吉零部件SVW项目部的频率越来越高，也逐渐与该部门的职员熟悉起来，小王发现该项目</w:t>
      </w:r>
      <w:r>
        <w:rPr>
          <w:rFonts w:ascii="宋体" w:hAnsi="宋体" w:hint="eastAsia"/>
          <w:sz w:val="24"/>
          <w:shd w:val="clear" w:color="auto" w:fill="FFFFFF"/>
        </w:rPr>
        <w:t>部</w:t>
      </w:r>
      <w:r w:rsidRPr="006A5B5A">
        <w:rPr>
          <w:rFonts w:ascii="宋体" w:hAnsi="宋体" w:hint="eastAsia"/>
          <w:sz w:val="24"/>
          <w:shd w:val="clear" w:color="auto" w:fill="FFFFFF"/>
        </w:rPr>
        <w:t>的主要负责人之一小洪竟然是同门师哥，这对于小王的工作进展无疑锦上添花，小洪也</w:t>
      </w:r>
      <w:r>
        <w:rPr>
          <w:rFonts w:ascii="宋体" w:hAnsi="宋体" w:hint="eastAsia"/>
          <w:sz w:val="24"/>
          <w:shd w:val="clear" w:color="auto" w:fill="FFFFFF"/>
        </w:rPr>
        <w:t>很</w:t>
      </w:r>
      <w:r w:rsidRPr="006A5B5A">
        <w:rPr>
          <w:rFonts w:ascii="宋体" w:hAnsi="宋体" w:hint="eastAsia"/>
          <w:sz w:val="24"/>
          <w:shd w:val="clear" w:color="auto" w:fill="FFFFFF"/>
        </w:rPr>
        <w:t>有耐心的为小王介绍SVW项目部的各种情况。</w:t>
      </w:r>
      <w:proofErr w:type="gramStart"/>
      <w:r>
        <w:rPr>
          <w:rFonts w:ascii="宋体" w:hAnsi="宋体" w:hint="eastAsia"/>
          <w:sz w:val="24"/>
          <w:shd w:val="clear" w:color="auto" w:fill="FFFFFF"/>
        </w:rPr>
        <w:t>从小洪那得知</w:t>
      </w:r>
      <w:proofErr w:type="gramEnd"/>
      <w:r>
        <w:rPr>
          <w:rFonts w:ascii="宋体" w:hAnsi="宋体" w:hint="eastAsia"/>
          <w:sz w:val="24"/>
          <w:shd w:val="clear" w:color="auto" w:fill="FFFFFF"/>
        </w:rPr>
        <w:t>，</w:t>
      </w:r>
      <w:r w:rsidRPr="006A5B5A">
        <w:rPr>
          <w:rFonts w:ascii="宋体" w:hAnsi="宋体" w:hint="eastAsia"/>
          <w:sz w:val="24"/>
          <w:shd w:val="clear" w:color="auto" w:fill="FFFFFF"/>
        </w:rPr>
        <w:t>自从该项目部成立以来，部门每天都会收到来自上海大众遍布全国的4S</w:t>
      </w:r>
      <w:proofErr w:type="gramStart"/>
      <w:r w:rsidRPr="006A5B5A">
        <w:rPr>
          <w:rFonts w:ascii="宋体" w:hAnsi="宋体" w:hint="eastAsia"/>
          <w:sz w:val="24"/>
          <w:shd w:val="clear" w:color="auto" w:fill="FFFFFF"/>
        </w:rPr>
        <w:t>店或者</w:t>
      </w:r>
      <w:proofErr w:type="gramEnd"/>
      <w:r w:rsidRPr="006A5B5A">
        <w:rPr>
          <w:rFonts w:ascii="宋体" w:hAnsi="宋体" w:hint="eastAsia"/>
          <w:sz w:val="24"/>
          <w:shd w:val="clear" w:color="auto" w:fill="FFFFFF"/>
        </w:rPr>
        <w:t>分中心的几百甚至上千</w:t>
      </w:r>
      <w:proofErr w:type="gramStart"/>
      <w:r w:rsidRPr="006A5B5A">
        <w:rPr>
          <w:rFonts w:ascii="宋体" w:hAnsi="宋体" w:hint="eastAsia"/>
          <w:sz w:val="24"/>
          <w:shd w:val="clear" w:color="auto" w:fill="FFFFFF"/>
        </w:rPr>
        <w:t>个</w:t>
      </w:r>
      <w:proofErr w:type="gramEnd"/>
      <w:r w:rsidRPr="006A5B5A">
        <w:rPr>
          <w:rFonts w:ascii="宋体" w:hAnsi="宋体" w:hint="eastAsia"/>
          <w:sz w:val="24"/>
          <w:shd w:val="clear" w:color="auto" w:fill="FFFFFF"/>
        </w:rPr>
        <w:t>订单，根据配送时间的要求，</w:t>
      </w:r>
      <w:r w:rsidRPr="006A5B5A">
        <w:rPr>
          <w:rFonts w:ascii="宋体" w:hAnsi="宋体"/>
          <w:sz w:val="24"/>
          <w:shd w:val="clear" w:color="auto" w:fill="FFFFFF"/>
        </w:rPr>
        <w:t>SVW</w:t>
      </w:r>
      <w:r w:rsidRPr="006A5B5A">
        <w:rPr>
          <w:rFonts w:ascii="宋体" w:hAnsi="宋体" w:hint="eastAsia"/>
          <w:sz w:val="24"/>
          <w:shd w:val="clear" w:color="auto" w:fill="FFFFFF"/>
        </w:rPr>
        <w:t>项目部会将它们分成三种类型：常规订单（订单</w:t>
      </w:r>
      <w:proofErr w:type="gramStart"/>
      <w:r w:rsidRPr="006A5B5A">
        <w:rPr>
          <w:rFonts w:ascii="宋体" w:hAnsi="宋体" w:hint="eastAsia"/>
          <w:sz w:val="24"/>
          <w:shd w:val="clear" w:color="auto" w:fill="FFFFFF"/>
        </w:rPr>
        <w:t>配送日前</w:t>
      </w:r>
      <w:proofErr w:type="gramEnd"/>
      <w:r w:rsidRPr="006A5B5A">
        <w:rPr>
          <w:rFonts w:ascii="宋体" w:hAnsi="宋体" w:hint="eastAsia"/>
          <w:sz w:val="24"/>
          <w:shd w:val="clear" w:color="auto" w:fill="FFFFFF"/>
        </w:rPr>
        <w:t>完成），紧急订单（订单</w:t>
      </w:r>
      <w:proofErr w:type="gramStart"/>
      <w:r w:rsidRPr="006A5B5A">
        <w:rPr>
          <w:rFonts w:ascii="宋体" w:hAnsi="宋体" w:hint="eastAsia"/>
          <w:sz w:val="24"/>
          <w:shd w:val="clear" w:color="auto" w:fill="FFFFFF"/>
        </w:rPr>
        <w:t>配送日</w:t>
      </w:r>
      <w:proofErr w:type="gramEnd"/>
      <w:r w:rsidRPr="006A5B5A">
        <w:rPr>
          <w:rFonts w:ascii="宋体" w:hAnsi="宋体" w:hint="eastAsia"/>
          <w:sz w:val="24"/>
          <w:shd w:val="clear" w:color="auto" w:fill="FFFFFF"/>
        </w:rPr>
        <w:t>完成）和分中心订单（48小时内完成）。小洪</w:t>
      </w:r>
      <w:r>
        <w:rPr>
          <w:rFonts w:ascii="宋体" w:hAnsi="宋体" w:hint="eastAsia"/>
          <w:sz w:val="24"/>
          <w:shd w:val="clear" w:color="auto" w:fill="FFFFFF"/>
        </w:rPr>
        <w:t>还</w:t>
      </w:r>
      <w:r w:rsidRPr="006A5B5A">
        <w:rPr>
          <w:rFonts w:ascii="宋体" w:hAnsi="宋体" w:hint="eastAsia"/>
          <w:sz w:val="24"/>
          <w:shd w:val="clear" w:color="auto" w:fill="FFFFFF"/>
        </w:rPr>
        <w:t>介绍说，为了使公司获得更长远的发展，安吉零部件的SVW</w:t>
      </w:r>
      <w:r>
        <w:rPr>
          <w:rFonts w:ascii="宋体" w:hAnsi="宋体" w:hint="eastAsia"/>
          <w:sz w:val="24"/>
          <w:shd w:val="clear" w:color="auto" w:fill="FFFFFF"/>
        </w:rPr>
        <w:t>项目部</w:t>
      </w:r>
      <w:r w:rsidRPr="006A5B5A">
        <w:rPr>
          <w:rFonts w:ascii="宋体" w:hAnsi="宋体" w:hint="eastAsia"/>
          <w:sz w:val="24"/>
          <w:shd w:val="clear" w:color="auto" w:fill="FFFFFF"/>
        </w:rPr>
        <w:t>会在每个月的第一个工作日组织绩效考核会议，绩效考核的指标主要是</w:t>
      </w:r>
      <w:proofErr w:type="gramStart"/>
      <w:r w:rsidRPr="006A5B5A">
        <w:rPr>
          <w:rFonts w:ascii="宋体" w:hAnsi="宋体" w:hint="eastAsia"/>
          <w:sz w:val="24"/>
          <w:shd w:val="clear" w:color="auto" w:fill="FFFFFF"/>
        </w:rPr>
        <w:t>订单达交率</w:t>
      </w:r>
      <w:proofErr w:type="gramEnd"/>
      <w:r w:rsidRPr="006A5B5A">
        <w:rPr>
          <w:rFonts w:ascii="宋体" w:hAnsi="宋体" w:hint="eastAsia"/>
          <w:sz w:val="24"/>
          <w:shd w:val="clear" w:color="auto" w:fill="FFFFFF"/>
        </w:rPr>
        <w:t>，在</w:t>
      </w:r>
      <w:r>
        <w:rPr>
          <w:rFonts w:ascii="宋体" w:hAnsi="宋体" w:hint="eastAsia"/>
          <w:sz w:val="24"/>
          <w:shd w:val="clear" w:color="auto" w:fill="FFFFFF"/>
        </w:rPr>
        <w:t>绩效考核</w:t>
      </w:r>
      <w:r w:rsidRPr="006A5B5A">
        <w:rPr>
          <w:rFonts w:ascii="宋体" w:hAnsi="宋体" w:hint="eastAsia"/>
          <w:sz w:val="24"/>
          <w:shd w:val="clear" w:color="auto" w:fill="FFFFFF"/>
        </w:rPr>
        <w:t>会议上，通过各个仓库负责人对上一个月中订单完成情况等信息所做的汇报来</w:t>
      </w:r>
      <w:r>
        <w:rPr>
          <w:rFonts w:ascii="宋体" w:hAnsi="宋体" w:hint="eastAsia"/>
          <w:sz w:val="24"/>
          <w:shd w:val="clear" w:color="auto" w:fill="FFFFFF"/>
        </w:rPr>
        <w:t>统计</w:t>
      </w:r>
      <w:proofErr w:type="gramStart"/>
      <w:r>
        <w:rPr>
          <w:rFonts w:ascii="宋体" w:hAnsi="宋体" w:hint="eastAsia"/>
          <w:sz w:val="24"/>
          <w:shd w:val="clear" w:color="auto" w:fill="FFFFFF"/>
        </w:rPr>
        <w:t>订单达交率</w:t>
      </w:r>
      <w:proofErr w:type="gramEnd"/>
      <w:r w:rsidRPr="006A5B5A">
        <w:rPr>
          <w:rFonts w:ascii="宋体" w:hAnsi="宋体" w:hint="eastAsia"/>
          <w:sz w:val="24"/>
          <w:shd w:val="clear" w:color="auto" w:fill="FFFFFF"/>
        </w:rPr>
        <w:t>。通过绩效考核会议，SVW</w:t>
      </w:r>
      <w:r>
        <w:rPr>
          <w:rFonts w:ascii="宋体" w:hAnsi="宋体" w:hint="eastAsia"/>
          <w:sz w:val="24"/>
          <w:shd w:val="clear" w:color="auto" w:fill="FFFFFF"/>
        </w:rPr>
        <w:t>项目部</w:t>
      </w:r>
      <w:r w:rsidRPr="006A5B5A">
        <w:rPr>
          <w:rFonts w:ascii="宋体" w:hAnsi="宋体" w:hint="eastAsia"/>
          <w:sz w:val="24"/>
          <w:shd w:val="clear" w:color="auto" w:fill="FFFFFF"/>
        </w:rPr>
        <w:t>确实发现在配送业务中还存在很多问题，因此为了提高客户的满意度，也才有了与小王所在公司的这次合作</w:t>
      </w:r>
      <w:r w:rsidRPr="006A5B5A">
        <w:rPr>
          <w:rFonts w:ascii="宋体" w:hAnsi="宋体"/>
          <w:sz w:val="24"/>
          <w:shd w:val="clear" w:color="auto" w:fill="FFFFFF"/>
        </w:rPr>
        <w:t>。</w:t>
      </w:r>
      <w:r w:rsidRPr="006A5B5A">
        <w:rPr>
          <w:rFonts w:ascii="宋体" w:hAnsi="宋体" w:hint="eastAsia"/>
          <w:sz w:val="24"/>
          <w:shd w:val="clear" w:color="auto" w:fill="FFFFFF"/>
        </w:rPr>
        <w:t>为了更加详细的了解SVW项目部的运营情况，以便顺利的为</w:t>
      </w:r>
      <w:r>
        <w:rPr>
          <w:rFonts w:ascii="宋体" w:hAnsi="宋体" w:hint="eastAsia"/>
          <w:sz w:val="24"/>
          <w:shd w:val="clear" w:color="auto" w:fill="FFFFFF"/>
        </w:rPr>
        <w:t>安吉零部件</w:t>
      </w:r>
      <w:r w:rsidRPr="006A5B5A">
        <w:rPr>
          <w:rFonts w:ascii="宋体" w:hAnsi="宋体" w:hint="eastAsia"/>
          <w:sz w:val="24"/>
          <w:shd w:val="clear" w:color="auto" w:fill="FFFFFF"/>
        </w:rPr>
        <w:t>出谋划策，小王和李经理参加了一次SVW</w:t>
      </w:r>
      <w:r>
        <w:rPr>
          <w:rFonts w:ascii="宋体" w:hAnsi="宋体" w:hint="eastAsia"/>
          <w:sz w:val="24"/>
          <w:shd w:val="clear" w:color="auto" w:fill="FFFFFF"/>
        </w:rPr>
        <w:t>项目部</w:t>
      </w:r>
      <w:r w:rsidRPr="006A5B5A">
        <w:rPr>
          <w:rFonts w:ascii="宋体" w:hAnsi="宋体" w:hint="eastAsia"/>
          <w:sz w:val="24"/>
          <w:shd w:val="clear" w:color="auto" w:fill="FFFFFF"/>
        </w:rPr>
        <w:t>的绩效考核会议。</w:t>
      </w:r>
    </w:p>
    <w:p w:rsidR="009559F8" w:rsidRPr="006A5B5A" w:rsidRDefault="009559F8" w:rsidP="009559F8">
      <w:pPr>
        <w:shd w:val="solid" w:color="FFFFFF" w:fill="auto"/>
        <w:autoSpaceDN w:val="0"/>
        <w:spacing w:line="360" w:lineRule="auto"/>
        <w:ind w:firstLine="420"/>
        <w:rPr>
          <w:shd w:val="clear" w:color="auto" w:fill="FFFFFF"/>
        </w:rPr>
      </w:pPr>
      <w:r w:rsidRPr="006A5B5A">
        <w:rPr>
          <w:rFonts w:ascii="宋体" w:hAnsi="宋体" w:hint="eastAsia"/>
          <w:sz w:val="24"/>
          <w:shd w:val="clear" w:color="auto" w:fill="FFFFFF"/>
        </w:rPr>
        <w:t>6月1号星期五是每月一次的绩效考核会议举行的日子，小王和李经理见到了安吉零部件物流SVW</w:t>
      </w:r>
      <w:r>
        <w:rPr>
          <w:rFonts w:ascii="宋体" w:hAnsi="宋体" w:hint="eastAsia"/>
          <w:sz w:val="24"/>
          <w:shd w:val="clear" w:color="auto" w:fill="FFFFFF"/>
        </w:rPr>
        <w:t>项目</w:t>
      </w:r>
      <w:proofErr w:type="gramStart"/>
      <w:r>
        <w:rPr>
          <w:rFonts w:ascii="宋体" w:hAnsi="宋体" w:hint="eastAsia"/>
          <w:sz w:val="24"/>
          <w:shd w:val="clear" w:color="auto" w:fill="FFFFFF"/>
        </w:rPr>
        <w:t>部</w:t>
      </w:r>
      <w:r w:rsidRPr="006A5B5A">
        <w:rPr>
          <w:rFonts w:ascii="宋体" w:hAnsi="宋体" w:hint="eastAsia"/>
          <w:sz w:val="24"/>
          <w:shd w:val="clear" w:color="auto" w:fill="FFFFFF"/>
        </w:rPr>
        <w:t>每个</w:t>
      </w:r>
      <w:proofErr w:type="gramEnd"/>
      <w:r w:rsidRPr="006A5B5A">
        <w:rPr>
          <w:rFonts w:ascii="宋体" w:hAnsi="宋体" w:hint="eastAsia"/>
          <w:sz w:val="24"/>
          <w:shd w:val="clear" w:color="auto" w:fill="FFFFFF"/>
        </w:rPr>
        <w:t>仓库的总负责人，会议开始之前，小王积极地与各个负责人打招呼，简单的攀谈，从而更多的了解SVW</w:t>
      </w:r>
      <w:r>
        <w:rPr>
          <w:rFonts w:ascii="宋体" w:hAnsi="宋体" w:hint="eastAsia"/>
          <w:sz w:val="24"/>
          <w:shd w:val="clear" w:color="auto" w:fill="FFFFFF"/>
        </w:rPr>
        <w:t>项目部</w:t>
      </w:r>
      <w:r w:rsidRPr="006A5B5A">
        <w:rPr>
          <w:rFonts w:ascii="宋体" w:hAnsi="宋体" w:hint="eastAsia"/>
          <w:sz w:val="24"/>
          <w:shd w:val="clear" w:color="auto" w:fill="FFFFFF"/>
        </w:rPr>
        <w:t>的实际运作情况。会议一开始，各个仓库的总负责人都对自己仓库上个月的情况作了详细的汇报，小王发现每个仓库的存在问题不一，需要各个击破。做完了汇报，该项目部的潘经理组织大家针对上个月配送中存在的问题展开讨论。为了便于问题的阐述，CPD仓库的路主任</w:t>
      </w:r>
      <w:r>
        <w:rPr>
          <w:rFonts w:ascii="宋体" w:hAnsi="宋体" w:hint="eastAsia"/>
          <w:sz w:val="24"/>
          <w:shd w:val="clear" w:color="auto" w:fill="FFFFFF"/>
        </w:rPr>
        <w:t>提议</w:t>
      </w:r>
      <w:r w:rsidRPr="006A5B5A">
        <w:rPr>
          <w:rFonts w:ascii="宋体" w:hAnsi="宋体" w:hint="eastAsia"/>
          <w:sz w:val="24"/>
          <w:shd w:val="clear" w:color="auto" w:fill="FFFFFF"/>
        </w:rPr>
        <w:t>各负责人将上个月15号这一天的订单完成情况抽出来做分析。经统计，这一天处理</w:t>
      </w:r>
      <w:r>
        <w:rPr>
          <w:rFonts w:ascii="宋体" w:hAnsi="宋体" w:hint="eastAsia"/>
          <w:sz w:val="24"/>
          <w:shd w:val="clear" w:color="auto" w:fill="FFFFFF"/>
        </w:rPr>
        <w:t>了</w:t>
      </w:r>
      <w:r w:rsidRPr="006A5B5A">
        <w:rPr>
          <w:rFonts w:ascii="宋体" w:hAnsi="宋体" w:hint="eastAsia"/>
          <w:sz w:val="24"/>
          <w:shd w:val="clear" w:color="auto" w:fill="FFFFFF"/>
        </w:rPr>
        <w:t>来自全国各地的271家4S店或分中心的712份订单，涉及到6700多种零部件，这些零部件分别分布在</w:t>
      </w:r>
      <w:proofErr w:type="gramStart"/>
      <w:r w:rsidRPr="006A5B5A">
        <w:rPr>
          <w:rFonts w:ascii="宋体" w:hAnsi="宋体" w:hint="eastAsia"/>
          <w:sz w:val="24"/>
          <w:shd w:val="clear" w:color="auto" w:fill="FFFFFF"/>
        </w:rPr>
        <w:t>6个外库和</w:t>
      </w:r>
      <w:proofErr w:type="gramEnd"/>
      <w:r w:rsidRPr="006A5B5A">
        <w:rPr>
          <w:rFonts w:ascii="宋体" w:hAnsi="宋体" w:hint="eastAsia"/>
          <w:sz w:val="24"/>
          <w:shd w:val="clear" w:color="auto" w:fill="FFFFFF"/>
        </w:rPr>
        <w:t>CPD总库中。附件中给出了15号这一天的交货清单，从交货数量这一列可以看出这一天订单的完成情况</w:t>
      </w:r>
      <w:r w:rsidRPr="006A5B5A">
        <w:rPr>
          <w:rFonts w:ascii="宋体" w:hAnsi="宋体"/>
          <w:sz w:val="24"/>
          <w:shd w:val="clear" w:color="auto" w:fill="FFFFFF"/>
        </w:rPr>
        <w:t>：仓库1103,1104,1105和9106均由于补货不及时或时间太短没办法将零部件</w:t>
      </w:r>
      <w:proofErr w:type="gramStart"/>
      <w:r w:rsidRPr="006A5B5A">
        <w:rPr>
          <w:rFonts w:ascii="宋体" w:hAnsi="宋体"/>
          <w:sz w:val="24"/>
          <w:shd w:val="clear" w:color="auto" w:fill="FFFFFF"/>
        </w:rPr>
        <w:t>短驳至</w:t>
      </w:r>
      <w:proofErr w:type="gramEnd"/>
      <w:r w:rsidRPr="006A5B5A">
        <w:rPr>
          <w:rFonts w:ascii="宋体" w:hAnsi="宋体"/>
          <w:sz w:val="24"/>
          <w:shd w:val="clear" w:color="auto" w:fill="FFFFFF"/>
        </w:rPr>
        <w:t>CPD仓库而不能按时完成订单。同时CPD仓库也由于缺货而不能完成订单计划。</w:t>
      </w:r>
    </w:p>
    <w:p w:rsidR="009559F8" w:rsidRPr="006A5B5A" w:rsidRDefault="009559F8" w:rsidP="009559F8">
      <w:pPr>
        <w:shd w:val="solid" w:color="FFFFFF" w:fill="auto"/>
        <w:autoSpaceDN w:val="0"/>
        <w:spacing w:line="360" w:lineRule="auto"/>
        <w:ind w:firstLine="420"/>
        <w:rPr>
          <w:rFonts w:ascii="宋体" w:hAnsi="宋体"/>
          <w:sz w:val="24"/>
          <w:shd w:val="clear" w:color="auto" w:fill="FFFFFF"/>
        </w:rPr>
      </w:pPr>
      <w:r w:rsidRPr="006A5B5A">
        <w:rPr>
          <w:rFonts w:ascii="宋体" w:hAnsi="宋体" w:hint="eastAsia"/>
          <w:sz w:val="24"/>
          <w:shd w:val="clear" w:color="auto" w:fill="FFFFFF"/>
        </w:rPr>
        <w:t>会议期间，小王积极发挥自己打破砂锅问到底的特性，向路主任等各个仓库的总负责人提出了自己的疑问，他们很配合的回答了小王的问题。小王脑子飞快的转动，结合课堂上学习到的理论知识，小王心里对于SVW部门存在的问题有了</w:t>
      </w:r>
      <w:r w:rsidRPr="006A5B5A">
        <w:rPr>
          <w:rFonts w:ascii="宋体" w:hAnsi="宋体" w:hint="eastAsia"/>
          <w:sz w:val="24"/>
          <w:shd w:val="clear" w:color="auto" w:fill="FFFFFF"/>
        </w:rPr>
        <w:lastRenderedPageBreak/>
        <w:t>更深一步的了解。会议结束后，小王和李经理根据这些天对安吉物流的调研资料及各个仓库负责人对上个月所有订单的完成情况</w:t>
      </w:r>
      <w:r>
        <w:rPr>
          <w:rFonts w:ascii="宋体" w:hAnsi="宋体" w:hint="eastAsia"/>
          <w:sz w:val="24"/>
          <w:shd w:val="clear" w:color="auto" w:fill="FFFFFF"/>
        </w:rPr>
        <w:t>的汇报</w:t>
      </w:r>
      <w:r w:rsidRPr="006A5B5A">
        <w:rPr>
          <w:rFonts w:ascii="宋体" w:hAnsi="宋体" w:hint="eastAsia"/>
          <w:sz w:val="24"/>
          <w:shd w:val="clear" w:color="auto" w:fill="FFFFFF"/>
        </w:rPr>
        <w:t>，整理出SVW部门主要存在三个问题：</w:t>
      </w:r>
    </w:p>
    <w:p w:rsidR="009559F8" w:rsidRPr="006A5B5A" w:rsidRDefault="009559F8" w:rsidP="009559F8">
      <w:pPr>
        <w:shd w:val="solid" w:color="FFFFFF" w:fill="auto"/>
        <w:autoSpaceDN w:val="0"/>
        <w:spacing w:line="360" w:lineRule="auto"/>
        <w:ind w:left="720" w:hanging="720"/>
        <w:rPr>
          <w:shd w:val="clear" w:color="auto" w:fill="FFFFFF"/>
        </w:rPr>
      </w:pPr>
      <w:r w:rsidRPr="006A5B5A">
        <w:rPr>
          <w:rFonts w:ascii="宋体" w:hAnsi="宋体"/>
          <w:sz w:val="24"/>
          <w:u w:color="080000"/>
        </w:rPr>
        <w:t>（1）</w:t>
      </w:r>
      <w:r w:rsidRPr="006A5B5A">
        <w:rPr>
          <w:rFonts w:ascii="宋体" w:hAnsi="宋体"/>
          <w:sz w:val="24"/>
          <w:shd w:val="clear" w:color="auto" w:fill="FFFFFF"/>
        </w:rPr>
        <w:t>由于任务量及到CPD的距离不等，</w:t>
      </w:r>
      <w:proofErr w:type="gramStart"/>
      <w:r w:rsidRPr="006A5B5A">
        <w:rPr>
          <w:rFonts w:ascii="宋体" w:hAnsi="宋体"/>
          <w:sz w:val="24"/>
          <w:shd w:val="clear" w:color="auto" w:fill="FFFFFF"/>
        </w:rPr>
        <w:t>6个外库的</w:t>
      </w:r>
      <w:proofErr w:type="gramEnd"/>
      <w:r w:rsidRPr="006A5B5A">
        <w:rPr>
          <w:rFonts w:ascii="宋体" w:hAnsi="宋体"/>
          <w:sz w:val="24"/>
          <w:shd w:val="clear" w:color="auto" w:fill="FFFFFF"/>
        </w:rPr>
        <w:t>零部件到达CPD的时间一般不一致，当时间上来不及时就会导致订单不能按时完成；</w:t>
      </w:r>
    </w:p>
    <w:p w:rsidR="009559F8" w:rsidRPr="006A5B5A" w:rsidRDefault="009559F8" w:rsidP="009559F8">
      <w:pPr>
        <w:shd w:val="solid" w:color="FFFFFF" w:fill="auto"/>
        <w:autoSpaceDN w:val="0"/>
        <w:spacing w:line="360" w:lineRule="auto"/>
        <w:ind w:left="720" w:hanging="720"/>
        <w:rPr>
          <w:rFonts w:ascii="宋体" w:hAnsi="宋体"/>
          <w:sz w:val="24"/>
          <w:shd w:val="clear" w:color="auto" w:fill="FFFFFF"/>
        </w:rPr>
      </w:pPr>
      <w:r w:rsidRPr="006A5B5A">
        <w:rPr>
          <w:rFonts w:ascii="宋体" w:hAnsi="宋体"/>
          <w:sz w:val="24"/>
          <w:u w:color="080000"/>
        </w:rPr>
        <w:t>（2）</w:t>
      </w:r>
      <w:r w:rsidRPr="006A5B5A">
        <w:rPr>
          <w:rFonts w:ascii="宋体" w:hAnsi="宋体"/>
          <w:sz w:val="24"/>
          <w:shd w:val="clear" w:color="auto" w:fill="FFFFFF"/>
        </w:rPr>
        <w:t>由于每天的订单量较大，但CPD总库及6个</w:t>
      </w:r>
      <w:proofErr w:type="gramStart"/>
      <w:r w:rsidRPr="006A5B5A">
        <w:rPr>
          <w:rFonts w:ascii="宋体" w:hAnsi="宋体"/>
          <w:sz w:val="24"/>
          <w:shd w:val="clear" w:color="auto" w:fill="FFFFFF"/>
        </w:rPr>
        <w:t>发货外库的</w:t>
      </w:r>
      <w:proofErr w:type="gramEnd"/>
      <w:r w:rsidRPr="006A5B5A">
        <w:rPr>
          <w:rFonts w:ascii="宋体" w:hAnsi="宋体"/>
          <w:sz w:val="24"/>
          <w:shd w:val="clear" w:color="auto" w:fill="FFFFFF"/>
        </w:rPr>
        <w:t>库存有限，两个非发货仓库对发货仓库补货不及时也会造成订单不能按时完成</w:t>
      </w:r>
      <w:r>
        <w:rPr>
          <w:rFonts w:ascii="宋体" w:hAnsi="宋体" w:hint="eastAsia"/>
          <w:sz w:val="24"/>
          <w:shd w:val="clear" w:color="auto" w:fill="FFFFFF"/>
        </w:rPr>
        <w:t>；</w:t>
      </w:r>
    </w:p>
    <w:p w:rsidR="009559F8" w:rsidRPr="006A5B5A" w:rsidRDefault="009559F8" w:rsidP="009559F8">
      <w:pPr>
        <w:shd w:val="solid" w:color="FFFFFF" w:fill="auto"/>
        <w:autoSpaceDN w:val="0"/>
        <w:spacing w:line="360" w:lineRule="auto"/>
        <w:ind w:left="720" w:hanging="720"/>
        <w:rPr>
          <w:rFonts w:ascii="宋体" w:hAnsi="宋体"/>
          <w:sz w:val="24"/>
          <w:shd w:val="clear" w:color="auto" w:fill="FFFFFF"/>
        </w:rPr>
      </w:pPr>
      <w:r w:rsidRPr="006A5B5A">
        <w:rPr>
          <w:rFonts w:ascii="宋体" w:hAnsi="宋体" w:hint="eastAsia"/>
          <w:sz w:val="24"/>
          <w:shd w:val="clear" w:color="auto" w:fill="FFFFFF"/>
        </w:rPr>
        <w:t>（3）在会议的最后，由于考虑到零部件业务发展速度</w:t>
      </w:r>
      <w:r>
        <w:rPr>
          <w:rFonts w:ascii="宋体" w:hAnsi="宋体" w:hint="eastAsia"/>
          <w:sz w:val="24"/>
          <w:shd w:val="clear" w:color="auto" w:fill="FFFFFF"/>
        </w:rPr>
        <w:t>很快</w:t>
      </w:r>
      <w:r w:rsidRPr="006A5B5A">
        <w:rPr>
          <w:rFonts w:ascii="宋体" w:hAnsi="宋体" w:hint="eastAsia"/>
          <w:sz w:val="24"/>
          <w:shd w:val="clear" w:color="auto" w:fill="FFFFFF"/>
        </w:rPr>
        <w:t>，以后极有可能会增加零部件仓库的数量，该项目部的潘经理又提出能否为他们设计一套在增加仓库数量的情况下也能很快做出满足（1）、（2）要求的方案来。</w:t>
      </w:r>
    </w:p>
    <w:p w:rsidR="009559F8" w:rsidRPr="006A5B5A" w:rsidRDefault="009559F8" w:rsidP="009559F8">
      <w:pPr>
        <w:shd w:val="solid" w:color="FFFFFF" w:fill="auto"/>
        <w:autoSpaceDN w:val="0"/>
        <w:spacing w:line="360" w:lineRule="auto"/>
        <w:ind w:firstLine="420"/>
        <w:rPr>
          <w:rFonts w:ascii="宋体" w:hAnsi="宋体"/>
          <w:sz w:val="24"/>
          <w:shd w:val="clear" w:color="auto" w:fill="FFFFFF"/>
        </w:rPr>
      </w:pPr>
      <w:r w:rsidRPr="006A5B5A">
        <w:rPr>
          <w:rFonts w:ascii="宋体" w:hAnsi="宋体" w:hint="eastAsia"/>
          <w:sz w:val="24"/>
          <w:shd w:val="clear" w:color="auto" w:fill="FFFFFF"/>
        </w:rPr>
        <w:t>结束会议后，在李经理和小王回公司的路上，他们为解决安吉零部件SVW项目部的问题提出了一下三个课题：</w:t>
      </w:r>
    </w:p>
    <w:p w:rsidR="009559F8" w:rsidRPr="006A5B5A" w:rsidRDefault="009559F8" w:rsidP="009559F8">
      <w:pPr>
        <w:shd w:val="solid" w:color="FFFFFF" w:fill="auto"/>
        <w:autoSpaceDN w:val="0"/>
        <w:spacing w:line="360" w:lineRule="auto"/>
        <w:ind w:firstLine="420"/>
        <w:rPr>
          <w:rFonts w:ascii="宋体" w:hAnsi="宋体"/>
          <w:sz w:val="24"/>
          <w:shd w:val="clear" w:color="auto" w:fill="FFFFFF"/>
        </w:rPr>
      </w:pPr>
      <w:r w:rsidRPr="006A5B5A">
        <w:rPr>
          <w:rFonts w:ascii="宋体" w:hAnsi="宋体" w:hint="eastAsia"/>
          <w:sz w:val="24"/>
          <w:shd w:val="clear" w:color="auto" w:fill="FFFFFF"/>
        </w:rPr>
        <w:t>课题1：如何保证外库（发货仓库）与总库的发货同步性？</w:t>
      </w:r>
    </w:p>
    <w:p w:rsidR="009559F8" w:rsidRPr="006A5B5A" w:rsidRDefault="009559F8" w:rsidP="009559F8">
      <w:pPr>
        <w:shd w:val="solid" w:color="FFFFFF" w:fill="auto"/>
        <w:autoSpaceDN w:val="0"/>
        <w:spacing w:line="360" w:lineRule="auto"/>
        <w:ind w:firstLine="420"/>
        <w:rPr>
          <w:rFonts w:ascii="宋体" w:hAnsi="宋体"/>
          <w:sz w:val="24"/>
          <w:shd w:val="clear" w:color="auto" w:fill="FFFFFF"/>
        </w:rPr>
      </w:pPr>
      <w:r w:rsidRPr="006A5B5A">
        <w:rPr>
          <w:rFonts w:ascii="宋体" w:hAnsi="宋体" w:hint="eastAsia"/>
          <w:sz w:val="24"/>
          <w:shd w:val="clear" w:color="auto" w:fill="FFFFFF"/>
        </w:rPr>
        <w:t>课题2：如何控制非发货仓库（2个）向发货仓库（7个）的及时补货？</w:t>
      </w:r>
    </w:p>
    <w:p w:rsidR="009559F8" w:rsidRPr="006A5B5A" w:rsidRDefault="009559F8" w:rsidP="009559F8">
      <w:pPr>
        <w:shd w:val="solid" w:color="FFFFFF" w:fill="auto"/>
        <w:autoSpaceDN w:val="0"/>
        <w:spacing w:line="360" w:lineRule="auto"/>
        <w:ind w:firstLine="420"/>
        <w:rPr>
          <w:rFonts w:ascii="宋体" w:hAnsi="宋体"/>
          <w:sz w:val="24"/>
          <w:shd w:val="clear" w:color="auto" w:fill="FFFFFF"/>
        </w:rPr>
      </w:pPr>
      <w:r w:rsidRPr="006A5B5A">
        <w:rPr>
          <w:rFonts w:ascii="宋体" w:hAnsi="宋体" w:hint="eastAsia"/>
          <w:sz w:val="24"/>
          <w:shd w:val="clear" w:color="auto" w:fill="FFFFFF"/>
        </w:rPr>
        <w:t>课题3：设计在增加仓库数量的前提下解决课题1,2的方案。</w:t>
      </w:r>
    </w:p>
    <w:p w:rsidR="009559F8" w:rsidRPr="006A5B5A" w:rsidRDefault="009559F8" w:rsidP="009559F8">
      <w:pPr>
        <w:shd w:val="solid" w:color="FFFFFF" w:fill="auto"/>
        <w:autoSpaceDN w:val="0"/>
        <w:spacing w:line="360" w:lineRule="auto"/>
        <w:ind w:firstLine="420"/>
        <w:rPr>
          <w:rFonts w:ascii="宋体" w:hAnsi="宋体"/>
          <w:sz w:val="24"/>
          <w:shd w:val="clear" w:color="auto" w:fill="FFFFFF"/>
        </w:rPr>
      </w:pPr>
      <w:r w:rsidRPr="006A5B5A">
        <w:rPr>
          <w:rFonts w:ascii="宋体" w:hAnsi="宋体" w:hint="eastAsia"/>
          <w:sz w:val="24"/>
          <w:shd w:val="clear" w:color="auto" w:fill="FFFFFF"/>
        </w:rPr>
        <w:t>怎样解决这3个课题，小王陷入了深深的思考中</w:t>
      </w:r>
      <w:r w:rsidRPr="006A5B5A">
        <w:rPr>
          <w:rFonts w:ascii="宋体" w:hAnsi="宋体"/>
          <w:sz w:val="24"/>
          <w:shd w:val="clear" w:color="auto" w:fill="FFFFFF"/>
        </w:rPr>
        <w:t>……</w:t>
      </w:r>
    </w:p>
    <w:p w:rsidR="009559F8" w:rsidRPr="006A5B5A" w:rsidRDefault="009559F8" w:rsidP="009559F8">
      <w:pPr>
        <w:shd w:val="solid" w:color="FFFFFF" w:fill="auto"/>
        <w:autoSpaceDN w:val="0"/>
        <w:spacing w:line="360" w:lineRule="auto"/>
        <w:ind w:firstLine="420"/>
        <w:rPr>
          <w:rFonts w:ascii="宋体" w:hAnsi="宋体"/>
          <w:sz w:val="24"/>
          <w:shd w:val="clear" w:color="auto" w:fill="FFFFFF"/>
        </w:rPr>
      </w:pPr>
    </w:p>
    <w:p w:rsidR="009172F1" w:rsidRPr="00BE4E6C" w:rsidRDefault="009559F8" w:rsidP="009559F8">
      <w:pPr>
        <w:shd w:val="solid" w:color="FFFFFF" w:fill="auto"/>
        <w:autoSpaceDN w:val="0"/>
        <w:spacing w:line="360" w:lineRule="auto"/>
        <w:ind w:firstLine="420"/>
        <w:rPr>
          <w:rFonts w:ascii="宋体" w:hAnsi="宋体"/>
          <w:b/>
          <w:sz w:val="24"/>
          <w:shd w:val="clear" w:color="auto" w:fill="FFFFFF"/>
        </w:rPr>
      </w:pPr>
      <w:r w:rsidRPr="006A5B5A">
        <w:rPr>
          <w:rFonts w:ascii="宋体" w:hAnsi="宋体" w:hint="eastAsia"/>
          <w:b/>
          <w:sz w:val="24"/>
          <w:shd w:val="clear" w:color="auto" w:fill="FFFFFF"/>
        </w:rPr>
        <w:t>【注：本案例的参考数据另见案例10附件】</w:t>
      </w:r>
    </w:p>
    <w:p w:rsidR="00BE4E6C" w:rsidRDefault="00BE4E6C">
      <w:pPr>
        <w:widowControl/>
        <w:jc w:val="left"/>
        <w:rPr>
          <w:rFonts w:asciiTheme="minorEastAsia" w:hAnsiTheme="minorEastAsia"/>
          <w:sz w:val="24"/>
          <w:szCs w:val="24"/>
        </w:rPr>
      </w:pPr>
      <w:r>
        <w:rPr>
          <w:rFonts w:asciiTheme="minorEastAsia" w:hAnsiTheme="minorEastAsia"/>
          <w:sz w:val="24"/>
          <w:szCs w:val="24"/>
        </w:rPr>
        <w:br w:type="page"/>
      </w:r>
    </w:p>
    <w:p w:rsidR="00987F71" w:rsidRPr="00A60189" w:rsidRDefault="00BE4E6C" w:rsidP="00A60189">
      <w:pPr>
        <w:pStyle w:val="1"/>
        <w:jc w:val="center"/>
        <w:rPr>
          <w:rFonts w:ascii="黑体" w:eastAsia="黑体" w:hAnsi="黑体"/>
          <w:sz w:val="32"/>
          <w:szCs w:val="32"/>
        </w:rPr>
      </w:pPr>
      <w:bookmarkStart w:id="25" w:name="_Toc331078172"/>
      <w:r w:rsidRPr="00A60189">
        <w:rPr>
          <w:rFonts w:ascii="黑体" w:eastAsia="黑体" w:hAnsi="黑体"/>
          <w:sz w:val="32"/>
          <w:szCs w:val="32"/>
        </w:rPr>
        <w:lastRenderedPageBreak/>
        <w:t>案例11</w:t>
      </w:r>
      <w:r w:rsidRPr="00A60189">
        <w:rPr>
          <w:rFonts w:ascii="黑体" w:eastAsia="黑体" w:hAnsi="黑体" w:hint="eastAsia"/>
          <w:sz w:val="32"/>
          <w:szCs w:val="32"/>
        </w:rPr>
        <w:t xml:space="preserve">  </w:t>
      </w:r>
      <w:r w:rsidR="00197CAB" w:rsidRPr="00A60189">
        <w:rPr>
          <w:rFonts w:ascii="黑体" w:eastAsia="黑体" w:hAnsi="黑体" w:hint="eastAsia"/>
          <w:sz w:val="32"/>
          <w:szCs w:val="32"/>
        </w:rPr>
        <w:t>零部件和整车物流的共享与协调</w:t>
      </w:r>
      <w:bookmarkEnd w:id="25"/>
    </w:p>
    <w:p w:rsidR="00197CAB" w:rsidRDefault="00197CAB" w:rsidP="00987F71">
      <w:pPr>
        <w:spacing w:line="360" w:lineRule="auto"/>
        <w:jc w:val="center"/>
        <w:rPr>
          <w:b/>
          <w:sz w:val="32"/>
          <w:szCs w:val="32"/>
        </w:rPr>
      </w:pPr>
    </w:p>
    <w:p w:rsidR="00197CAB" w:rsidRDefault="00197CAB" w:rsidP="00987F71">
      <w:pPr>
        <w:spacing w:line="360" w:lineRule="auto"/>
        <w:jc w:val="center"/>
        <w:rPr>
          <w:b/>
          <w:sz w:val="32"/>
          <w:szCs w:val="32"/>
        </w:rPr>
      </w:pPr>
    </w:p>
    <w:p w:rsidR="002F1F90" w:rsidRPr="006A5B5A" w:rsidRDefault="002F1F90" w:rsidP="002F1F90">
      <w:pPr>
        <w:spacing w:line="360" w:lineRule="auto"/>
        <w:ind w:firstLine="420"/>
        <w:rPr>
          <w:rFonts w:ascii="宋体" w:hAnsi="宋体"/>
          <w:sz w:val="24"/>
          <w:szCs w:val="24"/>
        </w:rPr>
      </w:pPr>
      <w:r w:rsidRPr="006A5B5A">
        <w:rPr>
          <w:rFonts w:ascii="宋体" w:hAnsi="宋体" w:hint="eastAsia"/>
          <w:sz w:val="24"/>
          <w:szCs w:val="24"/>
        </w:rPr>
        <w:t>今天，一年一次的公司新进员工的座谈会召开了。这是安吉物流</w:t>
      </w:r>
      <w:r>
        <w:rPr>
          <w:rFonts w:ascii="宋体" w:hAnsi="宋体" w:hint="eastAsia"/>
          <w:sz w:val="24"/>
          <w:szCs w:val="24"/>
        </w:rPr>
        <w:t>历年来</w:t>
      </w:r>
      <w:r w:rsidRPr="006A5B5A">
        <w:rPr>
          <w:rFonts w:ascii="宋体" w:hAnsi="宋体" w:hint="eastAsia"/>
          <w:sz w:val="24"/>
          <w:szCs w:val="24"/>
        </w:rPr>
        <w:t>的传统，每年在这个时候，公司的团委负责人就会将各个部门的青年员工，尤其是近两年入职的员工召集在一起，一方面给不同部门的新进员工提供一个相互交流的平台，另一方面也借此机会了解大家对公司未来发展的想法。今年座谈会的主要议题是“汽车零部件和整车物流的资源共享和协调”，由总公司团委的陈书记负责主持，参与</w:t>
      </w:r>
      <w:r>
        <w:rPr>
          <w:rFonts w:ascii="宋体" w:hAnsi="宋体" w:hint="eastAsia"/>
          <w:sz w:val="24"/>
          <w:szCs w:val="24"/>
        </w:rPr>
        <w:t>本次座谈会</w:t>
      </w:r>
      <w:r w:rsidRPr="006A5B5A">
        <w:rPr>
          <w:rFonts w:ascii="宋体" w:hAnsi="宋体" w:hint="eastAsia"/>
          <w:sz w:val="24"/>
          <w:szCs w:val="24"/>
        </w:rPr>
        <w:t>的包括了来自整车、零部件、口岸等不同板块业务部门以及总公司的财务管理部、信息技术部等相关部门的新进员工。</w:t>
      </w:r>
    </w:p>
    <w:p w:rsidR="002F1F90" w:rsidRPr="006A5B5A" w:rsidRDefault="002F1F90" w:rsidP="002F1F90">
      <w:pPr>
        <w:spacing w:line="360" w:lineRule="auto"/>
        <w:ind w:firstLine="420"/>
        <w:rPr>
          <w:rFonts w:ascii="宋体" w:hAnsi="宋体"/>
          <w:color w:val="FF0000"/>
          <w:sz w:val="24"/>
          <w:szCs w:val="24"/>
        </w:rPr>
      </w:pPr>
      <w:r>
        <w:rPr>
          <w:rFonts w:ascii="宋体" w:hAnsi="宋体"/>
          <w:noProof/>
          <w:color w:val="FF0000"/>
          <w:sz w:val="24"/>
          <w:szCs w:val="24"/>
        </w:rPr>
        <w:drawing>
          <wp:inline distT="0" distB="0" distL="0" distR="0">
            <wp:extent cx="4552950" cy="2276475"/>
            <wp:effectExtent l="19050" t="0" r="0" b="0"/>
            <wp:docPr id="68" name="图片 54" descr="安吉组织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安吉组织结构图"/>
                    <pic:cNvPicPr>
                      <a:picLocks noChangeAspect="1" noChangeArrowheads="1"/>
                    </pic:cNvPicPr>
                  </pic:nvPicPr>
                  <pic:blipFill>
                    <a:blip r:embed="rId30" cstate="print"/>
                    <a:srcRect/>
                    <a:stretch>
                      <a:fillRect/>
                    </a:stretch>
                  </pic:blipFill>
                  <pic:spPr bwMode="auto">
                    <a:xfrm>
                      <a:off x="0" y="0"/>
                      <a:ext cx="4552950" cy="2276475"/>
                    </a:xfrm>
                    <a:prstGeom prst="rect">
                      <a:avLst/>
                    </a:prstGeom>
                    <a:noFill/>
                    <a:ln w="9525">
                      <a:noFill/>
                      <a:miter lim="800000"/>
                      <a:headEnd/>
                      <a:tailEnd/>
                    </a:ln>
                  </pic:spPr>
                </pic:pic>
              </a:graphicData>
            </a:graphic>
          </wp:inline>
        </w:drawing>
      </w:r>
    </w:p>
    <w:p w:rsidR="002F1F90" w:rsidRPr="006A5B5A" w:rsidRDefault="002F1F90" w:rsidP="002F1F90">
      <w:pPr>
        <w:spacing w:line="360" w:lineRule="auto"/>
        <w:ind w:firstLine="420"/>
        <w:jc w:val="center"/>
        <w:rPr>
          <w:rFonts w:ascii="宋体" w:hAnsi="宋体"/>
          <w:sz w:val="24"/>
          <w:szCs w:val="24"/>
        </w:rPr>
      </w:pPr>
      <w:r w:rsidRPr="006A5B5A">
        <w:rPr>
          <w:rFonts w:ascii="宋体" w:hAnsi="宋体" w:hint="eastAsia"/>
          <w:sz w:val="24"/>
          <w:szCs w:val="24"/>
        </w:rPr>
        <w:t>图</w:t>
      </w:r>
      <w:r w:rsidR="00367673">
        <w:rPr>
          <w:rFonts w:ascii="宋体" w:hAnsi="宋体" w:hint="eastAsia"/>
          <w:sz w:val="24"/>
          <w:szCs w:val="24"/>
        </w:rPr>
        <w:t>11</w:t>
      </w:r>
      <w:r>
        <w:rPr>
          <w:rFonts w:ascii="宋体" w:hAnsi="宋体" w:hint="eastAsia"/>
          <w:sz w:val="24"/>
          <w:szCs w:val="24"/>
        </w:rPr>
        <w:t>-</w:t>
      </w:r>
      <w:r w:rsidRPr="006A5B5A">
        <w:rPr>
          <w:rFonts w:ascii="宋体" w:hAnsi="宋体" w:hint="eastAsia"/>
          <w:sz w:val="24"/>
          <w:szCs w:val="24"/>
        </w:rPr>
        <w:t>1.公司的组织结构图</w:t>
      </w:r>
    </w:p>
    <w:p w:rsidR="002F1F90" w:rsidRPr="006A5B5A" w:rsidRDefault="002F1F90" w:rsidP="002F1F90">
      <w:pPr>
        <w:spacing w:line="360" w:lineRule="auto"/>
        <w:ind w:firstLine="420"/>
        <w:rPr>
          <w:rFonts w:ascii="宋体" w:hAnsi="宋体"/>
          <w:sz w:val="24"/>
          <w:szCs w:val="24"/>
        </w:rPr>
      </w:pPr>
      <w:r>
        <w:rPr>
          <w:rFonts w:ascii="宋体" w:hAnsi="宋体" w:hint="eastAsia"/>
          <w:sz w:val="24"/>
          <w:szCs w:val="24"/>
        </w:rPr>
        <w:t>在座谈会上，</w:t>
      </w:r>
      <w:r w:rsidRPr="006A5B5A">
        <w:rPr>
          <w:rFonts w:ascii="宋体" w:hAnsi="宋体" w:hint="eastAsia"/>
          <w:sz w:val="24"/>
          <w:szCs w:val="24"/>
        </w:rPr>
        <w:t>陈书记指着一张PPT说，目前公司的主营业务包含了三大板块：整车物流、零部件物流和口岸物流，</w:t>
      </w:r>
      <w:proofErr w:type="gramStart"/>
      <w:r w:rsidRPr="006A5B5A">
        <w:rPr>
          <w:rFonts w:ascii="宋体" w:hAnsi="宋体" w:hint="eastAsia"/>
          <w:sz w:val="24"/>
          <w:szCs w:val="24"/>
        </w:rPr>
        <w:t>每个板块</w:t>
      </w:r>
      <w:proofErr w:type="gramEnd"/>
      <w:r w:rsidRPr="006A5B5A">
        <w:rPr>
          <w:rFonts w:ascii="宋体" w:hAnsi="宋体" w:hint="eastAsia"/>
          <w:sz w:val="24"/>
          <w:szCs w:val="24"/>
        </w:rPr>
        <w:t>都已经各自形成了一套完整的、独立的体系。其中整车物流和零部件售后物流的最终配送目的地都是4S店，两者都有各自的运输业务和仓储业务。然而目前无论在商品的运输管理，还是存储管理方面，这两大业务都是相互独立的，部门间缺乏有效的交流沟通，这是否会引起公司的资源无法得到有效的利用呢？公司目前的两大拳头业务</w:t>
      </w:r>
      <w:r>
        <w:rPr>
          <w:rFonts w:ascii="宋体" w:hAnsi="宋体" w:hint="eastAsia"/>
          <w:sz w:val="24"/>
          <w:szCs w:val="24"/>
        </w:rPr>
        <w:t>——</w:t>
      </w:r>
      <w:r w:rsidRPr="006A5B5A">
        <w:rPr>
          <w:rFonts w:ascii="宋体" w:hAnsi="宋体" w:hint="eastAsia"/>
          <w:sz w:val="24"/>
          <w:szCs w:val="24"/>
        </w:rPr>
        <w:t>整车和零部件物流在运输和存储管理等业务方面是否存在相应的交叉点呢？这两大业务是否能够做到信息、资源共享，或是在部分业务上达到资源的共享呢？这就是今天召集大家在这里所讨论的主要议题。大家先休息一会儿，喝口茶，相互之间先</w:t>
      </w:r>
      <w:r w:rsidRPr="006A5B5A">
        <w:rPr>
          <w:rFonts w:ascii="宋体" w:hAnsi="宋体" w:hint="eastAsia"/>
          <w:sz w:val="24"/>
          <w:szCs w:val="24"/>
        </w:rPr>
        <w:lastRenderedPageBreak/>
        <w:t>议论议论。</w:t>
      </w:r>
    </w:p>
    <w:p w:rsidR="002F1F90" w:rsidRPr="006A5B5A" w:rsidRDefault="002F1F90" w:rsidP="002F1F90">
      <w:pPr>
        <w:spacing w:line="360" w:lineRule="auto"/>
        <w:ind w:firstLine="420"/>
        <w:rPr>
          <w:rFonts w:ascii="宋体" w:hAnsi="宋体"/>
          <w:sz w:val="24"/>
          <w:szCs w:val="24"/>
        </w:rPr>
      </w:pPr>
      <w:r>
        <w:rPr>
          <w:rFonts w:ascii="宋体" w:hAnsi="宋体"/>
          <w:noProof/>
          <w:sz w:val="24"/>
          <w:szCs w:val="24"/>
        </w:rPr>
        <w:drawing>
          <wp:inline distT="0" distB="0" distL="0" distR="0">
            <wp:extent cx="5000625" cy="2843316"/>
            <wp:effectExtent l="19050" t="0" r="9525" b="0"/>
            <wp:docPr id="6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31" cstate="print"/>
                    <a:srcRect/>
                    <a:stretch>
                      <a:fillRect/>
                    </a:stretch>
                  </pic:blipFill>
                  <pic:spPr bwMode="auto">
                    <a:xfrm>
                      <a:off x="0" y="0"/>
                      <a:ext cx="5000625" cy="2843316"/>
                    </a:xfrm>
                    <a:prstGeom prst="rect">
                      <a:avLst/>
                    </a:prstGeom>
                    <a:noFill/>
                    <a:ln w="9525">
                      <a:noFill/>
                      <a:miter lim="800000"/>
                      <a:headEnd/>
                      <a:tailEnd/>
                    </a:ln>
                  </pic:spPr>
                </pic:pic>
              </a:graphicData>
            </a:graphic>
          </wp:inline>
        </w:drawing>
      </w:r>
    </w:p>
    <w:p w:rsidR="002F1F90" w:rsidRPr="006A5B5A" w:rsidRDefault="002F1F90" w:rsidP="002F1F90">
      <w:pPr>
        <w:spacing w:line="360" w:lineRule="auto"/>
        <w:ind w:firstLine="420"/>
        <w:jc w:val="center"/>
        <w:rPr>
          <w:rFonts w:ascii="宋体" w:hAnsi="宋体"/>
          <w:sz w:val="24"/>
          <w:szCs w:val="24"/>
        </w:rPr>
      </w:pPr>
      <w:r w:rsidRPr="006A5B5A">
        <w:rPr>
          <w:rFonts w:ascii="宋体" w:hAnsi="宋体" w:hint="eastAsia"/>
          <w:sz w:val="24"/>
          <w:szCs w:val="24"/>
        </w:rPr>
        <w:t>图</w:t>
      </w:r>
      <w:r w:rsidR="00367673">
        <w:rPr>
          <w:rFonts w:ascii="宋体" w:hAnsi="宋体" w:hint="eastAsia"/>
          <w:sz w:val="24"/>
          <w:szCs w:val="24"/>
        </w:rPr>
        <w:t>11</w:t>
      </w:r>
      <w:r w:rsidR="00833EAD">
        <w:rPr>
          <w:rFonts w:ascii="宋体" w:hAnsi="宋体" w:hint="eastAsia"/>
          <w:sz w:val="24"/>
          <w:szCs w:val="24"/>
        </w:rPr>
        <w:t>-</w:t>
      </w:r>
      <w:r w:rsidRPr="006A5B5A">
        <w:rPr>
          <w:rFonts w:ascii="宋体" w:hAnsi="宋体" w:hint="eastAsia"/>
          <w:sz w:val="24"/>
          <w:szCs w:val="24"/>
        </w:rPr>
        <w:t>2. 安吉整车物流服务模式</w:t>
      </w:r>
    </w:p>
    <w:p w:rsidR="002F1F90" w:rsidRPr="006A5B5A" w:rsidRDefault="002F1F90" w:rsidP="002F1F90">
      <w:pPr>
        <w:spacing w:line="360" w:lineRule="auto"/>
        <w:ind w:firstLine="420"/>
        <w:rPr>
          <w:rFonts w:ascii="宋体" w:hAnsi="宋体"/>
          <w:sz w:val="24"/>
          <w:szCs w:val="24"/>
        </w:rPr>
      </w:pPr>
      <w:r w:rsidRPr="006A5B5A">
        <w:rPr>
          <w:rFonts w:ascii="宋体" w:hAnsi="宋体" w:hint="eastAsia"/>
          <w:sz w:val="24"/>
          <w:szCs w:val="24"/>
        </w:rPr>
        <w:t>整车物流事业部的小李首先开始发言。他根据近两年在整车物流事业部工作的积累，对当前整车物流的一体化服务模式给大家做了介绍。公司的整车物流业务是指从汽车在主机厂完成组装下线后开始，直到送达销售店为止的一系列运输、仓储、维护、检验、加工及其他各种增值服务的综合性管理过程。我们这个部门主要是负责整车在运输过程中的一系列管理和监控。目前公司在全国的整车仓库有24个，整车的运输在一次运输中主要依靠水路、铁路和公路三种运输模式，而在二次运输中则主要依靠公路运输模式。</w:t>
      </w:r>
    </w:p>
    <w:p w:rsidR="002F1F90" w:rsidRPr="006A5B5A" w:rsidRDefault="002F1F90" w:rsidP="002F1F90">
      <w:pPr>
        <w:spacing w:line="360" w:lineRule="auto"/>
        <w:ind w:firstLine="420"/>
        <w:jc w:val="center"/>
        <w:rPr>
          <w:rFonts w:ascii="宋体" w:hAnsi="宋体"/>
          <w:sz w:val="24"/>
          <w:szCs w:val="24"/>
        </w:rPr>
      </w:pPr>
      <w:r>
        <w:rPr>
          <w:rFonts w:ascii="宋体" w:hAnsi="宋体"/>
          <w:noProof/>
          <w:sz w:val="24"/>
          <w:szCs w:val="24"/>
        </w:rPr>
        <w:drawing>
          <wp:inline distT="0" distB="0" distL="0" distR="0">
            <wp:extent cx="4359712" cy="2733675"/>
            <wp:effectExtent l="19050" t="0" r="2738" b="0"/>
            <wp:docPr id="3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32" cstate="print"/>
                    <a:srcRect/>
                    <a:stretch>
                      <a:fillRect/>
                    </a:stretch>
                  </pic:blipFill>
                  <pic:spPr bwMode="auto">
                    <a:xfrm>
                      <a:off x="0" y="0"/>
                      <a:ext cx="4362450" cy="2735392"/>
                    </a:xfrm>
                    <a:prstGeom prst="rect">
                      <a:avLst/>
                    </a:prstGeom>
                    <a:noFill/>
                    <a:ln w="9525">
                      <a:noFill/>
                      <a:miter lim="800000"/>
                      <a:headEnd/>
                      <a:tailEnd/>
                    </a:ln>
                  </pic:spPr>
                </pic:pic>
              </a:graphicData>
            </a:graphic>
          </wp:inline>
        </w:drawing>
      </w:r>
    </w:p>
    <w:p w:rsidR="002F1F90" w:rsidRPr="006A5B5A" w:rsidRDefault="002F1F90" w:rsidP="002F1F90">
      <w:pPr>
        <w:spacing w:line="360" w:lineRule="auto"/>
        <w:ind w:firstLine="420"/>
        <w:jc w:val="center"/>
        <w:rPr>
          <w:rFonts w:ascii="宋体" w:hAnsi="宋体"/>
          <w:sz w:val="24"/>
          <w:szCs w:val="24"/>
        </w:rPr>
      </w:pPr>
      <w:r w:rsidRPr="006A5B5A">
        <w:rPr>
          <w:rFonts w:ascii="宋体" w:hAnsi="宋体" w:hint="eastAsia"/>
          <w:sz w:val="24"/>
          <w:szCs w:val="24"/>
        </w:rPr>
        <w:t>图</w:t>
      </w:r>
      <w:r w:rsidR="00367673">
        <w:rPr>
          <w:rFonts w:ascii="宋体" w:hAnsi="宋体" w:hint="eastAsia"/>
          <w:sz w:val="24"/>
          <w:szCs w:val="24"/>
        </w:rPr>
        <w:t>11</w:t>
      </w:r>
      <w:r w:rsidR="00833EAD">
        <w:rPr>
          <w:rFonts w:ascii="宋体" w:hAnsi="宋体" w:hint="eastAsia"/>
          <w:sz w:val="24"/>
          <w:szCs w:val="24"/>
        </w:rPr>
        <w:t>-</w:t>
      </w:r>
      <w:r w:rsidRPr="006A5B5A">
        <w:rPr>
          <w:rFonts w:ascii="宋体" w:hAnsi="宋体" w:hint="eastAsia"/>
          <w:sz w:val="24"/>
          <w:szCs w:val="24"/>
        </w:rPr>
        <w:t>3. 安吉物流整车仓库分布图</w:t>
      </w:r>
    </w:p>
    <w:p w:rsidR="002F1F90" w:rsidRPr="006A5B5A" w:rsidRDefault="002F1F90" w:rsidP="002F1F90">
      <w:pPr>
        <w:spacing w:line="360" w:lineRule="auto"/>
        <w:ind w:firstLine="420"/>
        <w:jc w:val="center"/>
        <w:rPr>
          <w:rFonts w:ascii="宋体" w:hAnsi="宋体"/>
          <w:sz w:val="24"/>
          <w:szCs w:val="24"/>
        </w:rPr>
      </w:pPr>
      <w:r>
        <w:rPr>
          <w:noProof/>
        </w:rPr>
        <w:lastRenderedPageBreak/>
        <w:drawing>
          <wp:inline distT="0" distB="0" distL="0" distR="0">
            <wp:extent cx="4953000" cy="2486025"/>
            <wp:effectExtent l="19050" t="0" r="0" b="0"/>
            <wp:docPr id="3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33" cstate="print"/>
                    <a:srcRect/>
                    <a:stretch>
                      <a:fillRect/>
                    </a:stretch>
                  </pic:blipFill>
                  <pic:spPr bwMode="auto">
                    <a:xfrm>
                      <a:off x="0" y="0"/>
                      <a:ext cx="4953000" cy="2486025"/>
                    </a:xfrm>
                    <a:prstGeom prst="rect">
                      <a:avLst/>
                    </a:prstGeom>
                    <a:noFill/>
                    <a:ln w="9525">
                      <a:noFill/>
                      <a:miter lim="800000"/>
                      <a:headEnd/>
                      <a:tailEnd/>
                    </a:ln>
                  </pic:spPr>
                </pic:pic>
              </a:graphicData>
            </a:graphic>
          </wp:inline>
        </w:drawing>
      </w:r>
    </w:p>
    <w:p w:rsidR="002F1F90" w:rsidRPr="006A5B5A" w:rsidRDefault="002F1F90" w:rsidP="002F1F90">
      <w:pPr>
        <w:spacing w:line="360" w:lineRule="auto"/>
        <w:ind w:firstLine="420"/>
        <w:jc w:val="center"/>
        <w:rPr>
          <w:rFonts w:ascii="宋体" w:hAnsi="宋体"/>
          <w:sz w:val="24"/>
          <w:szCs w:val="24"/>
        </w:rPr>
      </w:pPr>
      <w:r>
        <w:rPr>
          <w:rFonts w:ascii="宋体" w:hAnsi="宋体"/>
          <w:noProof/>
          <w:sz w:val="24"/>
          <w:szCs w:val="24"/>
        </w:rPr>
        <w:drawing>
          <wp:inline distT="0" distB="0" distL="0" distR="0">
            <wp:extent cx="5000625" cy="2695575"/>
            <wp:effectExtent l="19050" t="0" r="9525" b="0"/>
            <wp:docPr id="3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34" cstate="print"/>
                    <a:srcRect/>
                    <a:stretch>
                      <a:fillRect/>
                    </a:stretch>
                  </pic:blipFill>
                  <pic:spPr bwMode="auto">
                    <a:xfrm>
                      <a:off x="0" y="0"/>
                      <a:ext cx="5000625" cy="2695575"/>
                    </a:xfrm>
                    <a:prstGeom prst="rect">
                      <a:avLst/>
                    </a:prstGeom>
                    <a:noFill/>
                    <a:ln w="9525">
                      <a:noFill/>
                      <a:miter lim="800000"/>
                      <a:headEnd/>
                      <a:tailEnd/>
                    </a:ln>
                  </pic:spPr>
                </pic:pic>
              </a:graphicData>
            </a:graphic>
          </wp:inline>
        </w:drawing>
      </w:r>
    </w:p>
    <w:p w:rsidR="002F1F90" w:rsidRPr="006A5B5A" w:rsidRDefault="002F1F90" w:rsidP="002F1F90">
      <w:pPr>
        <w:spacing w:line="360" w:lineRule="auto"/>
        <w:ind w:firstLine="420"/>
        <w:jc w:val="center"/>
        <w:rPr>
          <w:rFonts w:ascii="宋体" w:hAnsi="宋体"/>
          <w:sz w:val="24"/>
          <w:szCs w:val="24"/>
        </w:rPr>
      </w:pPr>
      <w:r>
        <w:rPr>
          <w:rFonts w:ascii="宋体" w:hAnsi="宋体"/>
          <w:noProof/>
          <w:sz w:val="24"/>
          <w:szCs w:val="24"/>
        </w:rPr>
        <w:drawing>
          <wp:inline distT="0" distB="0" distL="0" distR="0">
            <wp:extent cx="4972050" cy="2981325"/>
            <wp:effectExtent l="19050" t="0" r="0" b="0"/>
            <wp:docPr id="3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35" cstate="print"/>
                    <a:srcRect/>
                    <a:stretch>
                      <a:fillRect/>
                    </a:stretch>
                  </pic:blipFill>
                  <pic:spPr bwMode="auto">
                    <a:xfrm>
                      <a:off x="0" y="0"/>
                      <a:ext cx="4972050" cy="2981325"/>
                    </a:xfrm>
                    <a:prstGeom prst="rect">
                      <a:avLst/>
                    </a:prstGeom>
                    <a:noFill/>
                    <a:ln w="9525">
                      <a:noFill/>
                      <a:miter lim="800000"/>
                      <a:headEnd/>
                      <a:tailEnd/>
                    </a:ln>
                  </pic:spPr>
                </pic:pic>
              </a:graphicData>
            </a:graphic>
          </wp:inline>
        </w:drawing>
      </w:r>
    </w:p>
    <w:p w:rsidR="002F1F90" w:rsidRPr="006A5B5A" w:rsidRDefault="002F1F90" w:rsidP="002F1F90">
      <w:pPr>
        <w:spacing w:line="360" w:lineRule="auto"/>
        <w:ind w:firstLine="420"/>
        <w:jc w:val="center"/>
        <w:rPr>
          <w:rFonts w:ascii="宋体" w:hAnsi="宋体"/>
          <w:sz w:val="24"/>
          <w:szCs w:val="24"/>
        </w:rPr>
      </w:pPr>
      <w:r w:rsidRPr="006A5B5A">
        <w:rPr>
          <w:rFonts w:ascii="宋体" w:hAnsi="宋体" w:hint="eastAsia"/>
          <w:sz w:val="24"/>
          <w:szCs w:val="24"/>
        </w:rPr>
        <w:t>图</w:t>
      </w:r>
      <w:r w:rsidR="00367673">
        <w:rPr>
          <w:rFonts w:ascii="宋体" w:hAnsi="宋体" w:hint="eastAsia"/>
          <w:sz w:val="24"/>
          <w:szCs w:val="24"/>
        </w:rPr>
        <w:t>11</w:t>
      </w:r>
      <w:r w:rsidR="00833EAD">
        <w:rPr>
          <w:rFonts w:ascii="宋体" w:hAnsi="宋体" w:hint="eastAsia"/>
          <w:sz w:val="24"/>
          <w:szCs w:val="24"/>
        </w:rPr>
        <w:t>-</w:t>
      </w:r>
      <w:r w:rsidRPr="006A5B5A">
        <w:rPr>
          <w:rFonts w:ascii="宋体" w:hAnsi="宋体" w:hint="eastAsia"/>
          <w:sz w:val="24"/>
          <w:szCs w:val="24"/>
        </w:rPr>
        <w:t>4.整车物流的三种运输网络</w:t>
      </w:r>
    </w:p>
    <w:p w:rsidR="002F1F90" w:rsidRPr="006A5B5A" w:rsidRDefault="002F1F90" w:rsidP="002F1F90">
      <w:pPr>
        <w:spacing w:line="360" w:lineRule="auto"/>
        <w:ind w:firstLine="420"/>
        <w:rPr>
          <w:rFonts w:ascii="宋体" w:hAnsi="宋体"/>
          <w:sz w:val="24"/>
          <w:szCs w:val="24"/>
        </w:rPr>
      </w:pPr>
      <w:r w:rsidRPr="006A5B5A">
        <w:rPr>
          <w:rFonts w:ascii="宋体" w:hAnsi="宋体" w:hint="eastAsia"/>
          <w:sz w:val="24"/>
          <w:szCs w:val="24"/>
        </w:rPr>
        <w:lastRenderedPageBreak/>
        <w:t>就运输方式而言，铁路、水运两种模式具有大批量运输的特点，目前公司自有车皮已达到了348节，可同时装载3000辆商品车，并已经和铁路的相关部门实现了战略合作，确保了铁路运输资源的充分及时。我公司</w:t>
      </w:r>
      <w:r>
        <w:rPr>
          <w:rFonts w:ascii="宋体" w:hAnsi="宋体" w:hint="eastAsia"/>
          <w:sz w:val="24"/>
          <w:szCs w:val="24"/>
        </w:rPr>
        <w:t>在水路运输方式上</w:t>
      </w:r>
      <w:r w:rsidRPr="006A5B5A">
        <w:rPr>
          <w:rFonts w:ascii="宋体" w:hAnsi="宋体" w:hint="eastAsia"/>
          <w:sz w:val="24"/>
          <w:szCs w:val="24"/>
        </w:rPr>
        <w:t>的一个最大资源优势就是上海港的所有资源均可共享。现在，公司的零部件物流的业务发展非常迅速，陆续在全国建立</w:t>
      </w:r>
      <w:r>
        <w:rPr>
          <w:rFonts w:ascii="宋体" w:hAnsi="宋体" w:hint="eastAsia"/>
          <w:sz w:val="24"/>
          <w:szCs w:val="24"/>
        </w:rPr>
        <w:t>了</w:t>
      </w:r>
      <w:r w:rsidRPr="006A5B5A">
        <w:rPr>
          <w:rFonts w:ascii="宋体" w:hAnsi="宋体" w:hint="eastAsia"/>
          <w:sz w:val="24"/>
          <w:szCs w:val="24"/>
        </w:rPr>
        <w:t>零部件仓库和分拨中心。因此，如果零部件也能形成了大批量运输的特点，我觉得完全可以利用现有的整车运输的网络资源优势，将整车和零部件的运输进行有效整合的可行性</w:t>
      </w:r>
      <w:r>
        <w:rPr>
          <w:rFonts w:ascii="宋体" w:hAnsi="宋体" w:hint="eastAsia"/>
          <w:sz w:val="24"/>
          <w:szCs w:val="24"/>
        </w:rPr>
        <w:t>应该</w:t>
      </w:r>
      <w:r w:rsidRPr="006A5B5A">
        <w:rPr>
          <w:rFonts w:ascii="宋体" w:hAnsi="宋体" w:hint="eastAsia"/>
          <w:sz w:val="24"/>
          <w:szCs w:val="24"/>
        </w:rPr>
        <w:t>是存在的。</w:t>
      </w:r>
    </w:p>
    <w:p w:rsidR="002F1F90" w:rsidRPr="006A5B5A" w:rsidRDefault="002F1F90" w:rsidP="002F1F90">
      <w:pPr>
        <w:spacing w:line="360" w:lineRule="auto"/>
        <w:rPr>
          <w:rFonts w:ascii="宋体" w:hAnsi="宋体"/>
          <w:sz w:val="24"/>
          <w:szCs w:val="24"/>
        </w:rPr>
      </w:pPr>
      <w:r>
        <w:rPr>
          <w:rFonts w:ascii="宋体" w:hAnsi="宋体"/>
          <w:noProof/>
          <w:sz w:val="24"/>
          <w:szCs w:val="24"/>
        </w:rPr>
        <w:drawing>
          <wp:inline distT="0" distB="0" distL="0" distR="0">
            <wp:extent cx="2600325" cy="2247900"/>
            <wp:effectExtent l="19050" t="0" r="9525" b="0"/>
            <wp:docPr id="3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36" cstate="print"/>
                    <a:srcRect/>
                    <a:stretch>
                      <a:fillRect/>
                    </a:stretch>
                  </pic:blipFill>
                  <pic:spPr bwMode="auto">
                    <a:xfrm>
                      <a:off x="0" y="0"/>
                      <a:ext cx="2600325" cy="2247900"/>
                    </a:xfrm>
                    <a:prstGeom prst="rect">
                      <a:avLst/>
                    </a:prstGeom>
                    <a:noFill/>
                    <a:ln w="9525">
                      <a:noFill/>
                      <a:miter lim="800000"/>
                      <a:headEnd/>
                      <a:tailEnd/>
                    </a:ln>
                  </pic:spPr>
                </pic:pic>
              </a:graphicData>
            </a:graphic>
          </wp:inline>
        </w:drawing>
      </w:r>
      <w:r>
        <w:rPr>
          <w:rFonts w:ascii="宋体" w:hAnsi="宋体"/>
          <w:noProof/>
          <w:sz w:val="24"/>
          <w:szCs w:val="24"/>
        </w:rPr>
        <w:drawing>
          <wp:inline distT="0" distB="0" distL="0" distR="0">
            <wp:extent cx="2495550" cy="2381250"/>
            <wp:effectExtent l="19050" t="0" r="0" b="0"/>
            <wp:docPr id="3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7" cstate="print"/>
                    <a:srcRect/>
                    <a:stretch>
                      <a:fillRect/>
                    </a:stretch>
                  </pic:blipFill>
                  <pic:spPr bwMode="auto">
                    <a:xfrm>
                      <a:off x="0" y="0"/>
                      <a:ext cx="2495550" cy="2381250"/>
                    </a:xfrm>
                    <a:prstGeom prst="rect">
                      <a:avLst/>
                    </a:prstGeom>
                    <a:noFill/>
                    <a:ln w="9525">
                      <a:noFill/>
                      <a:miter lim="800000"/>
                      <a:headEnd/>
                      <a:tailEnd/>
                    </a:ln>
                  </pic:spPr>
                </pic:pic>
              </a:graphicData>
            </a:graphic>
          </wp:inline>
        </w:drawing>
      </w:r>
    </w:p>
    <w:p w:rsidR="002F1F90" w:rsidRPr="006A5B5A" w:rsidRDefault="002F1F90" w:rsidP="002F1F90">
      <w:pPr>
        <w:spacing w:line="360" w:lineRule="auto"/>
        <w:jc w:val="center"/>
        <w:rPr>
          <w:rFonts w:ascii="宋体" w:hAnsi="宋体"/>
          <w:sz w:val="24"/>
          <w:szCs w:val="24"/>
        </w:rPr>
      </w:pPr>
      <w:r w:rsidRPr="006A5B5A">
        <w:rPr>
          <w:rFonts w:ascii="宋体" w:hAnsi="宋体" w:hint="eastAsia"/>
          <w:sz w:val="24"/>
          <w:szCs w:val="24"/>
        </w:rPr>
        <w:t>图</w:t>
      </w:r>
      <w:r w:rsidR="00367673">
        <w:rPr>
          <w:rFonts w:ascii="宋体" w:hAnsi="宋体" w:hint="eastAsia"/>
          <w:sz w:val="24"/>
          <w:szCs w:val="24"/>
        </w:rPr>
        <w:t>11</w:t>
      </w:r>
      <w:r w:rsidR="00833EAD">
        <w:rPr>
          <w:rFonts w:ascii="宋体" w:hAnsi="宋体" w:hint="eastAsia"/>
          <w:sz w:val="24"/>
          <w:szCs w:val="24"/>
        </w:rPr>
        <w:t>-</w:t>
      </w:r>
      <w:r w:rsidRPr="006A5B5A">
        <w:rPr>
          <w:rFonts w:ascii="宋体" w:hAnsi="宋体" w:hint="eastAsia"/>
          <w:sz w:val="24"/>
          <w:szCs w:val="24"/>
        </w:rPr>
        <w:t>5. 公路运输中整车运输卡车与零部件运输卡车</w:t>
      </w:r>
    </w:p>
    <w:p w:rsidR="002F1F90" w:rsidRPr="006A5B5A" w:rsidRDefault="002F1F90" w:rsidP="002F1F90">
      <w:pPr>
        <w:spacing w:line="360" w:lineRule="auto"/>
        <w:ind w:firstLine="420"/>
        <w:rPr>
          <w:rFonts w:ascii="宋体" w:hAnsi="宋体"/>
          <w:sz w:val="24"/>
          <w:szCs w:val="24"/>
        </w:rPr>
      </w:pPr>
      <w:r w:rsidRPr="006A5B5A">
        <w:rPr>
          <w:rFonts w:ascii="宋体" w:hAnsi="宋体" w:hint="eastAsia"/>
          <w:sz w:val="24"/>
          <w:szCs w:val="24"/>
        </w:rPr>
        <w:t>我们可以设想，如果将整车和零部件进行整合运输，必将提高运输装载率。但</w:t>
      </w:r>
      <w:r>
        <w:rPr>
          <w:rFonts w:ascii="宋体" w:hAnsi="宋体" w:hint="eastAsia"/>
          <w:sz w:val="24"/>
          <w:szCs w:val="24"/>
        </w:rPr>
        <w:t>就</w:t>
      </w:r>
      <w:r w:rsidRPr="006A5B5A">
        <w:rPr>
          <w:rFonts w:ascii="宋体" w:hAnsi="宋体" w:hint="eastAsia"/>
          <w:sz w:val="24"/>
          <w:szCs w:val="24"/>
        </w:rPr>
        <w:t>目前</w:t>
      </w:r>
      <w:r>
        <w:rPr>
          <w:rFonts w:ascii="宋体" w:hAnsi="宋体" w:hint="eastAsia"/>
          <w:sz w:val="24"/>
          <w:szCs w:val="24"/>
        </w:rPr>
        <w:t>来说，</w:t>
      </w:r>
      <w:r w:rsidRPr="006A5B5A">
        <w:rPr>
          <w:rFonts w:ascii="宋体" w:hAnsi="宋体" w:hint="eastAsia"/>
          <w:sz w:val="24"/>
          <w:szCs w:val="24"/>
        </w:rPr>
        <w:t>我认为二者整合的可行性还是比较困难的，其最根本的原因在于整车与零部件在运输工具</w:t>
      </w:r>
      <w:r>
        <w:rPr>
          <w:rFonts w:ascii="宋体" w:hAnsi="宋体" w:hint="eastAsia"/>
          <w:sz w:val="24"/>
          <w:szCs w:val="24"/>
        </w:rPr>
        <w:t>上</w:t>
      </w:r>
      <w:r w:rsidRPr="006A5B5A">
        <w:rPr>
          <w:rFonts w:ascii="宋体" w:hAnsi="宋体" w:hint="eastAsia"/>
          <w:sz w:val="24"/>
          <w:szCs w:val="24"/>
        </w:rPr>
        <w:t>存在着巨大差异，整车运输车多为开放式</w:t>
      </w:r>
      <w:proofErr w:type="gramStart"/>
      <w:r w:rsidRPr="006A5B5A">
        <w:rPr>
          <w:rFonts w:ascii="宋体" w:hAnsi="宋体" w:hint="eastAsia"/>
          <w:sz w:val="24"/>
          <w:szCs w:val="24"/>
        </w:rPr>
        <w:t>的轿运车</w:t>
      </w:r>
      <w:proofErr w:type="gramEnd"/>
      <w:r w:rsidRPr="006A5B5A">
        <w:rPr>
          <w:rFonts w:ascii="宋体" w:hAnsi="宋体" w:hint="eastAsia"/>
          <w:sz w:val="24"/>
          <w:szCs w:val="24"/>
        </w:rPr>
        <w:t>，有少量半封闭车，采取上下两层装载，而零部件运输车采用厢式全封闭运输车，采取单层堆叠装载。</w:t>
      </w:r>
    </w:p>
    <w:p w:rsidR="002F1F90" w:rsidRPr="006A5B5A" w:rsidRDefault="002F1F90" w:rsidP="00367673">
      <w:pPr>
        <w:spacing w:line="360" w:lineRule="auto"/>
        <w:jc w:val="left"/>
        <w:rPr>
          <w:rFonts w:ascii="宋体" w:hAnsi="宋体"/>
          <w:sz w:val="24"/>
          <w:szCs w:val="24"/>
        </w:rPr>
      </w:pPr>
      <w:r>
        <w:rPr>
          <w:rFonts w:ascii="宋体" w:hAnsi="宋体"/>
          <w:noProof/>
          <w:sz w:val="24"/>
          <w:szCs w:val="24"/>
        </w:rPr>
        <w:drawing>
          <wp:inline distT="0" distB="0" distL="0" distR="0">
            <wp:extent cx="2295525" cy="1559906"/>
            <wp:effectExtent l="19050" t="0" r="9525" b="0"/>
            <wp:docPr id="29" name="图片 47" descr="说明: D:\安吉天地多用途车研发项目\新车试装\海通整车\C100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说明: D:\安吉天地多用途车研发项目\新车试装\海通整车\C100 005.jpg"/>
                    <pic:cNvPicPr>
                      <a:picLocks noChangeAspect="1" noChangeArrowheads="1"/>
                    </pic:cNvPicPr>
                  </pic:nvPicPr>
                  <pic:blipFill>
                    <a:blip r:embed="rId38" cstate="print"/>
                    <a:srcRect/>
                    <a:stretch>
                      <a:fillRect/>
                    </a:stretch>
                  </pic:blipFill>
                  <pic:spPr bwMode="auto">
                    <a:xfrm>
                      <a:off x="0" y="0"/>
                      <a:ext cx="2298935" cy="1562223"/>
                    </a:xfrm>
                    <a:prstGeom prst="rect">
                      <a:avLst/>
                    </a:prstGeom>
                    <a:noFill/>
                    <a:ln w="9525">
                      <a:noFill/>
                      <a:miter lim="800000"/>
                      <a:headEnd/>
                      <a:tailEnd/>
                    </a:ln>
                  </pic:spPr>
                </pic:pic>
              </a:graphicData>
            </a:graphic>
          </wp:inline>
        </w:drawing>
      </w:r>
      <w:r>
        <w:rPr>
          <w:rFonts w:ascii="宋体" w:hAnsi="宋体"/>
          <w:noProof/>
          <w:sz w:val="24"/>
          <w:szCs w:val="24"/>
        </w:rPr>
        <w:drawing>
          <wp:inline distT="0" distB="0" distL="0" distR="0">
            <wp:extent cx="1404985" cy="1559378"/>
            <wp:effectExtent l="19050" t="0" r="4715" b="0"/>
            <wp:docPr id="28" name="图片 46" descr="说明: D:\安吉天地多用途车研发项目\新车试装\路试后照片\零部件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说明: D:\安吉天地多用途车研发项目\新车试装\路试后照片\零部件 012.jpg"/>
                    <pic:cNvPicPr>
                      <a:picLocks noChangeAspect="1" noChangeArrowheads="1"/>
                    </pic:cNvPicPr>
                  </pic:nvPicPr>
                  <pic:blipFill>
                    <a:blip r:embed="rId39" cstate="print"/>
                    <a:srcRect/>
                    <a:stretch>
                      <a:fillRect/>
                    </a:stretch>
                  </pic:blipFill>
                  <pic:spPr bwMode="auto">
                    <a:xfrm>
                      <a:off x="0" y="0"/>
                      <a:ext cx="1406580" cy="1561148"/>
                    </a:xfrm>
                    <a:prstGeom prst="rect">
                      <a:avLst/>
                    </a:prstGeom>
                    <a:noFill/>
                    <a:ln w="9525">
                      <a:noFill/>
                      <a:miter lim="800000"/>
                      <a:headEnd/>
                      <a:tailEnd/>
                    </a:ln>
                  </pic:spPr>
                </pic:pic>
              </a:graphicData>
            </a:graphic>
          </wp:inline>
        </w:drawing>
      </w:r>
      <w:r>
        <w:rPr>
          <w:rFonts w:ascii="宋体" w:hAnsi="宋体"/>
          <w:noProof/>
          <w:sz w:val="24"/>
          <w:szCs w:val="24"/>
        </w:rPr>
        <w:drawing>
          <wp:inline distT="0" distB="0" distL="0" distR="0">
            <wp:extent cx="1485900" cy="1552575"/>
            <wp:effectExtent l="19050" t="0" r="0" b="0"/>
            <wp:docPr id="27" name="图片 45" descr="说明: D:\安吉天地多用途车研发项目\新车试装\海通整车\C100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说明: D:\安吉天地多用途车研发项目\新车试装\海通整车\C100 002.jpg"/>
                    <pic:cNvPicPr>
                      <a:picLocks noChangeAspect="1" noChangeArrowheads="1"/>
                    </pic:cNvPicPr>
                  </pic:nvPicPr>
                  <pic:blipFill>
                    <a:blip r:embed="rId40" cstate="print"/>
                    <a:srcRect/>
                    <a:stretch>
                      <a:fillRect/>
                    </a:stretch>
                  </pic:blipFill>
                  <pic:spPr bwMode="auto">
                    <a:xfrm>
                      <a:off x="0" y="0"/>
                      <a:ext cx="1497435" cy="1564628"/>
                    </a:xfrm>
                    <a:prstGeom prst="rect">
                      <a:avLst/>
                    </a:prstGeom>
                    <a:noFill/>
                    <a:ln w="9525">
                      <a:noFill/>
                      <a:miter lim="800000"/>
                      <a:headEnd/>
                      <a:tailEnd/>
                    </a:ln>
                  </pic:spPr>
                </pic:pic>
              </a:graphicData>
            </a:graphic>
          </wp:inline>
        </w:drawing>
      </w:r>
    </w:p>
    <w:p w:rsidR="002F1F90" w:rsidRPr="006A5B5A" w:rsidRDefault="002F1F90" w:rsidP="002F1F90">
      <w:pPr>
        <w:spacing w:line="360" w:lineRule="auto"/>
        <w:jc w:val="center"/>
        <w:rPr>
          <w:rFonts w:ascii="宋体" w:hAnsi="宋体"/>
          <w:sz w:val="24"/>
          <w:szCs w:val="24"/>
        </w:rPr>
      </w:pPr>
      <w:r w:rsidRPr="006A5B5A">
        <w:rPr>
          <w:rFonts w:ascii="宋体" w:hAnsi="宋体" w:hint="eastAsia"/>
          <w:sz w:val="24"/>
          <w:szCs w:val="24"/>
        </w:rPr>
        <w:t>图</w:t>
      </w:r>
      <w:r w:rsidR="00367673">
        <w:rPr>
          <w:rFonts w:ascii="宋体" w:hAnsi="宋体" w:hint="eastAsia"/>
          <w:sz w:val="24"/>
          <w:szCs w:val="24"/>
        </w:rPr>
        <w:t>11</w:t>
      </w:r>
      <w:r w:rsidR="00833EAD">
        <w:rPr>
          <w:rFonts w:ascii="宋体" w:hAnsi="宋体" w:hint="eastAsia"/>
          <w:sz w:val="24"/>
          <w:szCs w:val="24"/>
        </w:rPr>
        <w:t>-</w:t>
      </w:r>
      <w:r w:rsidRPr="006A5B5A">
        <w:rPr>
          <w:rFonts w:ascii="宋体" w:hAnsi="宋体" w:hint="eastAsia"/>
          <w:sz w:val="24"/>
          <w:szCs w:val="24"/>
        </w:rPr>
        <w:t>6. 新型多用途车</w:t>
      </w:r>
    </w:p>
    <w:p w:rsidR="002F1F90" w:rsidRPr="006A5B5A" w:rsidRDefault="002F1F90" w:rsidP="002F1F90">
      <w:pPr>
        <w:spacing w:line="360" w:lineRule="auto"/>
        <w:ind w:firstLineChars="200" w:firstLine="480"/>
        <w:rPr>
          <w:rFonts w:ascii="宋体" w:hAnsi="宋体"/>
          <w:sz w:val="24"/>
          <w:szCs w:val="24"/>
        </w:rPr>
      </w:pPr>
      <w:r w:rsidRPr="006A5B5A">
        <w:rPr>
          <w:rFonts w:ascii="宋体" w:hAnsi="宋体" w:hint="eastAsia"/>
          <w:sz w:val="24"/>
          <w:szCs w:val="24"/>
        </w:rPr>
        <w:t>这时，安吉零部件的小顾接过了小李的话头。目前我们安吉零部件正在进行</w:t>
      </w:r>
      <w:r w:rsidRPr="006A5B5A">
        <w:rPr>
          <w:rFonts w:ascii="宋体" w:hAnsi="宋体" w:hint="eastAsia"/>
          <w:sz w:val="24"/>
          <w:szCs w:val="24"/>
        </w:rPr>
        <w:lastRenderedPageBreak/>
        <w:t>着运输工具变革的一个大胆尝试。我们正在尝试着一种新型多用途车的设计和研发工作，上面PPT中的这些图片就是</w:t>
      </w:r>
      <w:r>
        <w:rPr>
          <w:rFonts w:ascii="宋体" w:hAnsi="宋体" w:hint="eastAsia"/>
          <w:sz w:val="24"/>
          <w:szCs w:val="24"/>
        </w:rPr>
        <w:t>我们正在</w:t>
      </w:r>
      <w:r w:rsidRPr="006A5B5A">
        <w:rPr>
          <w:rFonts w:ascii="宋体" w:hAnsi="宋体" w:hint="eastAsia"/>
          <w:sz w:val="24"/>
          <w:szCs w:val="24"/>
        </w:rPr>
        <w:t>研发的多用途运输车辆。设计这种新型的运输车辆的最终目地是希望能够整合整车物流运输车辆和零部件物流运输车辆，实现整车和零部件的混装运输，以降低成本，优化流程，提高回程利用率和装载率。从图片上大家可以看到，这种新型多用途车的主要特点有</w:t>
      </w:r>
      <w:r>
        <w:rPr>
          <w:rFonts w:ascii="宋体" w:hAnsi="宋体" w:hint="eastAsia"/>
          <w:sz w:val="24"/>
          <w:szCs w:val="24"/>
        </w:rPr>
        <w:t>：</w:t>
      </w:r>
      <w:r w:rsidRPr="006A5B5A">
        <w:rPr>
          <w:rFonts w:ascii="宋体" w:hAnsi="宋体" w:hint="eastAsia"/>
          <w:sz w:val="24"/>
          <w:szCs w:val="24"/>
        </w:rPr>
        <w:t>整车运输双层六车位，上层板可整体升降或分为三段，每段皆可独立升降，车辆封闭围板在装载时可用做升降平台将商品车或零部件运送至上层。这种新型运输车辆除了能够实现整车和零部件的混装运输之外，也克服了现有整车运输车辆的许多缺点。例如，车架结构复杂，横梁立柱过多；上下层工作</w:t>
      </w:r>
      <w:proofErr w:type="gramStart"/>
      <w:r w:rsidRPr="006A5B5A">
        <w:rPr>
          <w:rFonts w:ascii="宋体" w:hAnsi="宋体" w:hint="eastAsia"/>
          <w:sz w:val="24"/>
          <w:szCs w:val="24"/>
        </w:rPr>
        <w:t>板不够</w:t>
      </w:r>
      <w:proofErr w:type="gramEnd"/>
      <w:r w:rsidRPr="006A5B5A">
        <w:rPr>
          <w:rFonts w:ascii="宋体" w:hAnsi="宋体" w:hint="eastAsia"/>
          <w:sz w:val="24"/>
          <w:szCs w:val="24"/>
        </w:rPr>
        <w:t>平整，含有凹槽，</w:t>
      </w:r>
      <w:proofErr w:type="gramStart"/>
      <w:r w:rsidRPr="006A5B5A">
        <w:rPr>
          <w:rFonts w:ascii="宋体" w:hAnsi="宋体" w:hint="eastAsia"/>
          <w:sz w:val="24"/>
          <w:szCs w:val="24"/>
        </w:rPr>
        <w:t>轮罩处转折</w:t>
      </w:r>
      <w:proofErr w:type="gramEnd"/>
      <w:r w:rsidRPr="006A5B5A">
        <w:rPr>
          <w:rFonts w:ascii="宋体" w:hAnsi="宋体" w:hint="eastAsia"/>
          <w:sz w:val="24"/>
          <w:szCs w:val="24"/>
        </w:rPr>
        <w:t>；携带附件多，有一、二级跳板，过渡板；等等。如果能够将这种新型运输车辆进行推广使用，小李所提出的整车和零部件运输资源的整合的困难就能够得到有效的解决了。</w:t>
      </w:r>
    </w:p>
    <w:p w:rsidR="002F1F90" w:rsidRPr="006A5B5A" w:rsidRDefault="002F1F90" w:rsidP="002F1F90">
      <w:pPr>
        <w:spacing w:line="360" w:lineRule="auto"/>
        <w:ind w:firstLineChars="200" w:firstLine="480"/>
        <w:rPr>
          <w:rFonts w:ascii="宋体" w:hAnsi="宋体"/>
          <w:sz w:val="24"/>
          <w:szCs w:val="24"/>
        </w:rPr>
      </w:pPr>
      <w:r w:rsidRPr="006A5B5A">
        <w:rPr>
          <w:rFonts w:ascii="宋体" w:hAnsi="宋体" w:hint="eastAsia"/>
          <w:sz w:val="24"/>
          <w:szCs w:val="24"/>
        </w:rPr>
        <w:t>公司财务部的小王</w:t>
      </w:r>
      <w:r>
        <w:rPr>
          <w:rFonts w:ascii="宋体" w:hAnsi="宋体" w:hint="eastAsia"/>
          <w:sz w:val="24"/>
          <w:szCs w:val="24"/>
        </w:rPr>
        <w:t>针对小顾的发言</w:t>
      </w:r>
      <w:r w:rsidRPr="006A5B5A">
        <w:rPr>
          <w:rFonts w:ascii="宋体" w:hAnsi="宋体" w:hint="eastAsia"/>
          <w:sz w:val="24"/>
          <w:szCs w:val="24"/>
        </w:rPr>
        <w:t>提出了自己的困惑。小王虽然在财务部的工作时间不长，但是却参与了公司采购方面的许多工作。小顾描述的新型多用途车辆的推广设想非常的好，这可能会对公司目前的业务管理模式的变革有着很深远的意义。然而，从我们这个部门的角度，却有着这样的一个疑问。如果新型多用途车辆进行推广使用的话，其运输车辆的造价成本肯定比现有运输车辆要高的多，而采购成本是我们财务部门所优先考虑的问题。另外，实施新型的运输模式相对于目前的运输模式在控制运输成本上能够达到怎样的一个程度，这也是一个未知的问题。因此，是否可以</w:t>
      </w:r>
      <w:r>
        <w:rPr>
          <w:rFonts w:ascii="宋体" w:hAnsi="宋体" w:hint="eastAsia"/>
          <w:sz w:val="24"/>
          <w:szCs w:val="24"/>
        </w:rPr>
        <w:t>先在</w:t>
      </w:r>
      <w:r w:rsidRPr="006A5B5A">
        <w:rPr>
          <w:rFonts w:ascii="宋体" w:hAnsi="宋体" w:hint="eastAsia"/>
          <w:sz w:val="24"/>
          <w:szCs w:val="24"/>
        </w:rPr>
        <w:t>某些区域对新型运输方式进行试点，从运输成本和采购成本两个角度对新型运输方式进行综合评估，然后再来考虑新的运输模式的推广工作呢？</w:t>
      </w:r>
    </w:p>
    <w:p w:rsidR="002F1F90" w:rsidRPr="006A5B5A" w:rsidRDefault="002F1F90" w:rsidP="002F1F90">
      <w:pPr>
        <w:spacing w:line="360" w:lineRule="auto"/>
        <w:ind w:firstLineChars="200" w:firstLine="480"/>
        <w:rPr>
          <w:rFonts w:ascii="宋体" w:hAnsi="宋体"/>
          <w:sz w:val="24"/>
          <w:szCs w:val="24"/>
        </w:rPr>
      </w:pPr>
      <w:r w:rsidRPr="006A5B5A">
        <w:rPr>
          <w:rFonts w:ascii="宋体" w:hAnsi="宋体" w:hint="eastAsia"/>
          <w:sz w:val="24"/>
          <w:szCs w:val="24"/>
        </w:rPr>
        <w:t>整车物流事业部的小刘和安吉零部件的小王都从事仓储管理的工作，对安吉零部件的</w:t>
      </w:r>
      <w:r>
        <w:rPr>
          <w:rFonts w:ascii="宋体" w:hAnsi="宋体" w:hint="eastAsia"/>
          <w:sz w:val="24"/>
          <w:szCs w:val="24"/>
        </w:rPr>
        <w:t>运输工具的</w:t>
      </w:r>
      <w:r w:rsidRPr="006A5B5A">
        <w:rPr>
          <w:rFonts w:ascii="宋体" w:hAnsi="宋体" w:hint="eastAsia"/>
          <w:sz w:val="24"/>
          <w:szCs w:val="24"/>
        </w:rPr>
        <w:t>创新表示了积极的响应，但对整车和零部件的仓储管理的资源整合却表示了重重的顾虑。首先，由于整车和零部件在商品形式上的不同，必然在硬件上的支持形式是有着本质区别的。例如，整车仓库按照其功能区域一般设置为</w:t>
      </w:r>
      <w:r w:rsidRPr="006A5B5A">
        <w:rPr>
          <w:rFonts w:ascii="宋体" w:hAnsi="宋体"/>
          <w:sz w:val="24"/>
          <w:szCs w:val="24"/>
        </w:rPr>
        <w:t>商品车库区</w:t>
      </w:r>
      <w:r w:rsidRPr="006A5B5A">
        <w:rPr>
          <w:rFonts w:ascii="宋体" w:hAnsi="宋体" w:hint="eastAsia"/>
          <w:sz w:val="24"/>
          <w:szCs w:val="24"/>
        </w:rPr>
        <w:t>、</w:t>
      </w:r>
      <w:r w:rsidRPr="006A5B5A">
        <w:rPr>
          <w:rFonts w:ascii="宋体" w:hAnsi="宋体"/>
          <w:sz w:val="24"/>
          <w:szCs w:val="24"/>
        </w:rPr>
        <w:t>入库检查区/PDI检测区</w:t>
      </w:r>
      <w:r w:rsidRPr="006A5B5A">
        <w:rPr>
          <w:rFonts w:ascii="宋体" w:hAnsi="宋体" w:hint="eastAsia"/>
          <w:sz w:val="24"/>
          <w:szCs w:val="24"/>
        </w:rPr>
        <w:t>、</w:t>
      </w:r>
      <w:r w:rsidRPr="006A5B5A">
        <w:rPr>
          <w:rFonts w:ascii="宋体" w:hAnsi="宋体"/>
          <w:sz w:val="24"/>
          <w:szCs w:val="24"/>
        </w:rPr>
        <w:t>商品车缓存区</w:t>
      </w:r>
      <w:r w:rsidRPr="006A5B5A">
        <w:rPr>
          <w:rFonts w:ascii="宋体" w:hAnsi="宋体" w:hint="eastAsia"/>
          <w:sz w:val="24"/>
          <w:szCs w:val="24"/>
        </w:rPr>
        <w:t>、</w:t>
      </w:r>
      <w:r w:rsidRPr="006A5B5A">
        <w:rPr>
          <w:rFonts w:ascii="宋体" w:hAnsi="宋体"/>
          <w:sz w:val="24"/>
          <w:szCs w:val="24"/>
        </w:rPr>
        <w:t>装卸车</w:t>
      </w:r>
      <w:r w:rsidRPr="006A5B5A">
        <w:rPr>
          <w:rFonts w:ascii="宋体" w:hAnsi="宋体" w:hint="eastAsia"/>
          <w:sz w:val="24"/>
          <w:szCs w:val="24"/>
        </w:rPr>
        <w:t>作</w:t>
      </w:r>
      <w:r w:rsidRPr="006A5B5A">
        <w:rPr>
          <w:rFonts w:ascii="宋体" w:hAnsi="宋体"/>
          <w:sz w:val="24"/>
          <w:szCs w:val="24"/>
        </w:rPr>
        <w:t>业区</w:t>
      </w:r>
      <w:r w:rsidRPr="006A5B5A">
        <w:rPr>
          <w:rFonts w:ascii="宋体" w:hAnsi="宋体" w:hint="eastAsia"/>
          <w:sz w:val="24"/>
          <w:szCs w:val="24"/>
        </w:rPr>
        <w:t>等。</w:t>
      </w:r>
    </w:p>
    <w:p w:rsidR="002F1F90" w:rsidRPr="006A5B5A" w:rsidRDefault="002F1F90" w:rsidP="002F1F90">
      <w:pPr>
        <w:spacing w:line="360" w:lineRule="auto"/>
        <w:rPr>
          <w:rFonts w:ascii="宋体" w:hAnsi="宋体"/>
          <w:sz w:val="24"/>
          <w:szCs w:val="24"/>
        </w:rPr>
      </w:pPr>
      <w:r>
        <w:rPr>
          <w:noProof/>
        </w:rPr>
        <w:lastRenderedPageBreak/>
        <w:drawing>
          <wp:inline distT="0" distB="0" distL="0" distR="0">
            <wp:extent cx="2533650" cy="1893377"/>
            <wp:effectExtent l="19050" t="0" r="0" b="0"/>
            <wp:docPr id="2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41" cstate="print"/>
                    <a:srcRect/>
                    <a:stretch>
                      <a:fillRect/>
                    </a:stretch>
                  </pic:blipFill>
                  <pic:spPr bwMode="auto">
                    <a:xfrm>
                      <a:off x="0" y="0"/>
                      <a:ext cx="2533650" cy="1893377"/>
                    </a:xfrm>
                    <a:prstGeom prst="rect">
                      <a:avLst/>
                    </a:prstGeom>
                    <a:noFill/>
                    <a:ln w="9525">
                      <a:noFill/>
                      <a:miter lim="800000"/>
                      <a:headEnd/>
                      <a:tailEnd/>
                    </a:ln>
                  </pic:spPr>
                </pic:pic>
              </a:graphicData>
            </a:graphic>
          </wp:inline>
        </w:drawing>
      </w:r>
      <w:r>
        <w:rPr>
          <w:noProof/>
        </w:rPr>
        <w:drawing>
          <wp:inline distT="0" distB="0" distL="0" distR="0">
            <wp:extent cx="2590800" cy="1943100"/>
            <wp:effectExtent l="19050" t="0" r="0" b="0"/>
            <wp:docPr id="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42" cstate="print"/>
                    <a:srcRect/>
                    <a:stretch>
                      <a:fillRect/>
                    </a:stretch>
                  </pic:blipFill>
                  <pic:spPr bwMode="auto">
                    <a:xfrm>
                      <a:off x="0" y="0"/>
                      <a:ext cx="2594191" cy="1945643"/>
                    </a:xfrm>
                    <a:prstGeom prst="rect">
                      <a:avLst/>
                    </a:prstGeom>
                    <a:noFill/>
                    <a:ln w="9525">
                      <a:noFill/>
                      <a:miter lim="800000"/>
                      <a:headEnd/>
                      <a:tailEnd/>
                    </a:ln>
                  </pic:spPr>
                </pic:pic>
              </a:graphicData>
            </a:graphic>
          </wp:inline>
        </w:drawing>
      </w:r>
    </w:p>
    <w:p w:rsidR="002F1F90" w:rsidRPr="006A5B5A" w:rsidRDefault="002F1F90" w:rsidP="002F1F90">
      <w:pPr>
        <w:spacing w:line="360" w:lineRule="auto"/>
        <w:ind w:firstLineChars="200" w:firstLine="480"/>
        <w:jc w:val="center"/>
        <w:rPr>
          <w:rFonts w:ascii="宋体" w:hAnsi="宋体"/>
          <w:sz w:val="24"/>
          <w:szCs w:val="24"/>
        </w:rPr>
      </w:pPr>
      <w:r w:rsidRPr="006A5B5A">
        <w:rPr>
          <w:rFonts w:ascii="宋体" w:hAnsi="宋体" w:hint="eastAsia"/>
          <w:sz w:val="24"/>
          <w:szCs w:val="24"/>
        </w:rPr>
        <w:t>图</w:t>
      </w:r>
      <w:r w:rsidR="00367673">
        <w:rPr>
          <w:rFonts w:ascii="宋体" w:hAnsi="宋体" w:hint="eastAsia"/>
          <w:sz w:val="24"/>
          <w:szCs w:val="24"/>
        </w:rPr>
        <w:t>11</w:t>
      </w:r>
      <w:r w:rsidR="00833EAD">
        <w:rPr>
          <w:rFonts w:ascii="宋体" w:hAnsi="宋体" w:hint="eastAsia"/>
          <w:sz w:val="24"/>
          <w:szCs w:val="24"/>
        </w:rPr>
        <w:t>-</w:t>
      </w:r>
      <w:r w:rsidRPr="006A5B5A">
        <w:rPr>
          <w:rFonts w:ascii="宋体" w:hAnsi="宋体" w:hint="eastAsia"/>
          <w:sz w:val="24"/>
          <w:szCs w:val="24"/>
        </w:rPr>
        <w:t>7. 乘用车商品车库区与PDI检测棚</w:t>
      </w:r>
    </w:p>
    <w:p w:rsidR="002F1F90" w:rsidRPr="006A5B5A" w:rsidRDefault="002F1F90" w:rsidP="002F1F90">
      <w:pPr>
        <w:spacing w:line="360" w:lineRule="auto"/>
        <w:ind w:firstLineChars="200" w:firstLine="480"/>
        <w:rPr>
          <w:rFonts w:ascii="宋体" w:hAnsi="宋体"/>
          <w:sz w:val="24"/>
          <w:szCs w:val="24"/>
        </w:rPr>
      </w:pPr>
    </w:p>
    <w:p w:rsidR="002F1F90" w:rsidRPr="006A5B5A" w:rsidRDefault="002F1F90" w:rsidP="002F1F90">
      <w:pPr>
        <w:spacing w:line="360" w:lineRule="auto"/>
        <w:jc w:val="center"/>
        <w:rPr>
          <w:rFonts w:ascii="宋体" w:hAnsi="宋体"/>
          <w:sz w:val="24"/>
          <w:szCs w:val="24"/>
        </w:rPr>
      </w:pPr>
      <w:r>
        <w:rPr>
          <w:rFonts w:ascii="宋体" w:hAnsi="宋体"/>
          <w:noProof/>
          <w:sz w:val="24"/>
          <w:szCs w:val="24"/>
        </w:rPr>
        <w:drawing>
          <wp:inline distT="0" distB="0" distL="0" distR="0">
            <wp:extent cx="4171950" cy="3133725"/>
            <wp:effectExtent l="19050" t="0" r="0" b="0"/>
            <wp:docPr id="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43" cstate="print"/>
                    <a:srcRect/>
                    <a:stretch>
                      <a:fillRect/>
                    </a:stretch>
                  </pic:blipFill>
                  <pic:spPr bwMode="auto">
                    <a:xfrm>
                      <a:off x="0" y="0"/>
                      <a:ext cx="4171950" cy="3133725"/>
                    </a:xfrm>
                    <a:prstGeom prst="rect">
                      <a:avLst/>
                    </a:prstGeom>
                    <a:noFill/>
                    <a:ln w="9525">
                      <a:noFill/>
                      <a:miter lim="800000"/>
                      <a:headEnd/>
                      <a:tailEnd/>
                    </a:ln>
                  </pic:spPr>
                </pic:pic>
              </a:graphicData>
            </a:graphic>
          </wp:inline>
        </w:drawing>
      </w:r>
    </w:p>
    <w:p w:rsidR="002F1F90" w:rsidRPr="006A5B5A" w:rsidRDefault="002F1F90" w:rsidP="002F1F90">
      <w:pPr>
        <w:spacing w:line="360" w:lineRule="auto"/>
        <w:ind w:firstLineChars="1300" w:firstLine="3120"/>
        <w:rPr>
          <w:rFonts w:ascii="宋体" w:hAnsi="宋体"/>
          <w:sz w:val="24"/>
          <w:szCs w:val="24"/>
        </w:rPr>
      </w:pPr>
      <w:r w:rsidRPr="006A5B5A">
        <w:rPr>
          <w:rFonts w:ascii="宋体" w:hAnsi="宋体" w:hint="eastAsia"/>
          <w:sz w:val="24"/>
          <w:szCs w:val="24"/>
        </w:rPr>
        <w:t>图</w:t>
      </w:r>
      <w:r w:rsidR="00833EAD">
        <w:rPr>
          <w:rFonts w:ascii="宋体" w:hAnsi="宋体" w:hint="eastAsia"/>
          <w:sz w:val="24"/>
          <w:szCs w:val="24"/>
        </w:rPr>
        <w:t>1</w:t>
      </w:r>
      <w:r w:rsidR="00367673">
        <w:rPr>
          <w:rFonts w:ascii="宋体" w:hAnsi="宋体" w:hint="eastAsia"/>
          <w:sz w:val="24"/>
          <w:szCs w:val="24"/>
        </w:rPr>
        <w:t>1</w:t>
      </w:r>
      <w:r w:rsidR="00833EAD">
        <w:rPr>
          <w:rFonts w:ascii="宋体" w:hAnsi="宋体" w:hint="eastAsia"/>
          <w:sz w:val="24"/>
          <w:szCs w:val="24"/>
        </w:rPr>
        <w:t>-</w:t>
      </w:r>
      <w:r w:rsidRPr="006A5B5A">
        <w:rPr>
          <w:rFonts w:ascii="宋体" w:hAnsi="宋体" w:hint="eastAsia"/>
          <w:sz w:val="24"/>
          <w:szCs w:val="24"/>
        </w:rPr>
        <w:t>8.零部件仓库</w:t>
      </w:r>
    </w:p>
    <w:p w:rsidR="002F1F90" w:rsidRPr="006A5B5A" w:rsidRDefault="002F1F90" w:rsidP="002F1F90">
      <w:pPr>
        <w:spacing w:line="360" w:lineRule="auto"/>
        <w:ind w:firstLineChars="200" w:firstLine="480"/>
        <w:rPr>
          <w:rFonts w:ascii="宋体" w:hAnsi="宋体"/>
          <w:sz w:val="24"/>
          <w:szCs w:val="24"/>
        </w:rPr>
      </w:pPr>
      <w:r w:rsidRPr="006A5B5A">
        <w:rPr>
          <w:rFonts w:ascii="宋体" w:hAnsi="宋体" w:hint="eastAsia"/>
          <w:sz w:val="24"/>
          <w:szCs w:val="24"/>
        </w:rPr>
        <w:t>而零部件仓库通常都</w:t>
      </w:r>
      <w:r w:rsidRPr="006A5B5A">
        <w:rPr>
          <w:rFonts w:ascii="Arial" w:hAnsi="宋体" w:cs="Arial"/>
          <w:sz w:val="24"/>
        </w:rPr>
        <w:t>为单层，</w:t>
      </w:r>
      <w:r w:rsidRPr="006A5B5A">
        <w:rPr>
          <w:rFonts w:ascii="Arial" w:hAnsi="宋体" w:cs="Arial" w:hint="eastAsia"/>
          <w:sz w:val="24"/>
        </w:rPr>
        <w:t>仓库内的</w:t>
      </w:r>
      <w:r w:rsidRPr="006A5B5A">
        <w:rPr>
          <w:rFonts w:ascii="Arial" w:hAnsi="宋体" w:cs="Arial"/>
          <w:sz w:val="24"/>
        </w:rPr>
        <w:t>结构</w:t>
      </w:r>
      <w:r w:rsidRPr="006A5B5A">
        <w:rPr>
          <w:rFonts w:ascii="Arial" w:hAnsi="宋体" w:cs="Arial" w:hint="eastAsia"/>
          <w:sz w:val="24"/>
        </w:rPr>
        <w:t>基本</w:t>
      </w:r>
      <w:r w:rsidRPr="006A5B5A">
        <w:rPr>
          <w:rFonts w:ascii="Arial" w:hAnsi="宋体" w:cs="Arial"/>
          <w:sz w:val="24"/>
        </w:rPr>
        <w:t>采用门式钢架体系</w:t>
      </w:r>
      <w:r w:rsidRPr="006A5B5A">
        <w:rPr>
          <w:rFonts w:ascii="Arial" w:hAnsi="宋体" w:cs="Arial" w:hint="eastAsia"/>
          <w:sz w:val="24"/>
        </w:rPr>
        <w:t>。</w:t>
      </w:r>
      <w:r w:rsidRPr="006A5B5A">
        <w:rPr>
          <w:rFonts w:ascii="Arial" w:hAnsi="宋体" w:cs="Arial"/>
          <w:sz w:val="24"/>
        </w:rPr>
        <w:t>地坪设计承载为</w:t>
      </w:r>
      <w:r w:rsidRPr="006A5B5A">
        <w:rPr>
          <w:rFonts w:ascii="Arial" w:hAnsi="Arial" w:cs="Arial" w:hint="eastAsia"/>
          <w:sz w:val="24"/>
        </w:rPr>
        <w:t>3</w:t>
      </w:r>
      <w:r w:rsidRPr="006A5B5A">
        <w:rPr>
          <w:rFonts w:ascii="Arial" w:hAnsi="Arial" w:cs="Arial"/>
          <w:sz w:val="24"/>
        </w:rPr>
        <w:t xml:space="preserve"> Ton/m</w:t>
      </w:r>
      <w:r w:rsidRPr="006A5B5A">
        <w:rPr>
          <w:rFonts w:ascii="Arial" w:hAnsi="Arial" w:cs="Arial"/>
          <w:sz w:val="24"/>
          <w:vertAlign w:val="superscript"/>
        </w:rPr>
        <w:t>2</w:t>
      </w:r>
      <w:r w:rsidRPr="006A5B5A">
        <w:rPr>
          <w:rFonts w:ascii="Arial" w:hAnsi="宋体" w:cs="Arial"/>
          <w:sz w:val="24"/>
        </w:rPr>
        <w:t>。</w:t>
      </w:r>
      <w:r w:rsidRPr="006A5B5A">
        <w:rPr>
          <w:rFonts w:ascii="Arial" w:hAnsi="宋体" w:cs="Arial" w:hint="eastAsia"/>
          <w:sz w:val="24"/>
        </w:rPr>
        <w:t>室内不应有</w:t>
      </w:r>
      <w:r w:rsidRPr="006A5B5A">
        <w:rPr>
          <w:rFonts w:ascii="Arial" w:hAnsi="宋体" w:cs="Arial"/>
          <w:sz w:val="24"/>
        </w:rPr>
        <w:t>任何内部隔断。所有</w:t>
      </w:r>
      <w:r w:rsidRPr="006A5B5A">
        <w:rPr>
          <w:rFonts w:ascii="Arial" w:hAnsi="宋体" w:cs="Arial" w:hint="eastAsia"/>
          <w:sz w:val="24"/>
        </w:rPr>
        <w:t>隔断、</w:t>
      </w:r>
      <w:r w:rsidRPr="006A5B5A">
        <w:rPr>
          <w:rFonts w:ascii="Arial" w:hAnsi="宋体" w:cs="Arial"/>
          <w:sz w:val="24"/>
        </w:rPr>
        <w:t>门窗</w:t>
      </w:r>
      <w:r w:rsidRPr="006A5B5A">
        <w:rPr>
          <w:rFonts w:ascii="Arial" w:hAnsi="宋体" w:cs="Arial" w:hint="eastAsia"/>
          <w:sz w:val="24"/>
        </w:rPr>
        <w:t>设计施工必须</w:t>
      </w:r>
      <w:r w:rsidRPr="006A5B5A">
        <w:rPr>
          <w:rFonts w:ascii="Arial" w:hAnsi="宋体" w:cs="Arial"/>
          <w:sz w:val="24"/>
        </w:rPr>
        <w:t>执行</w:t>
      </w:r>
      <w:r w:rsidRPr="006A5B5A">
        <w:rPr>
          <w:rFonts w:ascii="Arial" w:hAnsi="宋体" w:cs="Arial" w:hint="eastAsia"/>
          <w:sz w:val="24"/>
        </w:rPr>
        <w:t>国内</w:t>
      </w:r>
      <w:r w:rsidRPr="006A5B5A">
        <w:rPr>
          <w:rFonts w:ascii="Arial" w:hAnsi="宋体" w:cs="Arial"/>
          <w:sz w:val="24"/>
        </w:rPr>
        <w:t>仓库规范</w:t>
      </w:r>
      <w:r w:rsidRPr="006A5B5A">
        <w:rPr>
          <w:rFonts w:ascii="Arial" w:hAnsi="宋体" w:cs="Arial" w:hint="eastAsia"/>
          <w:sz w:val="24"/>
        </w:rPr>
        <w:t>和消防相关规范或当地消防主管部门的要求。仓库收发货道口均为下沉式设计。</w:t>
      </w:r>
      <w:r w:rsidRPr="006A5B5A">
        <w:rPr>
          <w:rFonts w:ascii="宋体" w:hAnsi="宋体" w:hint="eastAsia"/>
          <w:sz w:val="24"/>
          <w:szCs w:val="24"/>
        </w:rPr>
        <w:t>从图</w:t>
      </w:r>
      <w:r w:rsidR="00833EAD">
        <w:rPr>
          <w:rFonts w:ascii="宋体" w:hAnsi="宋体" w:hint="eastAsia"/>
          <w:sz w:val="24"/>
          <w:szCs w:val="24"/>
        </w:rPr>
        <w:t>10-</w:t>
      </w:r>
      <w:r w:rsidRPr="006A5B5A">
        <w:rPr>
          <w:rFonts w:ascii="宋体" w:hAnsi="宋体" w:hint="eastAsia"/>
          <w:sz w:val="24"/>
          <w:szCs w:val="24"/>
        </w:rPr>
        <w:t>7和图</w:t>
      </w:r>
      <w:r w:rsidR="00833EAD">
        <w:rPr>
          <w:rFonts w:ascii="宋体" w:hAnsi="宋体" w:hint="eastAsia"/>
          <w:sz w:val="24"/>
          <w:szCs w:val="24"/>
        </w:rPr>
        <w:t>10-</w:t>
      </w:r>
      <w:r w:rsidRPr="006A5B5A">
        <w:rPr>
          <w:rFonts w:ascii="宋体" w:hAnsi="宋体" w:hint="eastAsia"/>
          <w:sz w:val="24"/>
          <w:szCs w:val="24"/>
        </w:rPr>
        <w:t>8中，我们可以直观的了解整车和零部件商品在存储方式上的差别。</w:t>
      </w:r>
    </w:p>
    <w:p w:rsidR="002F1F90" w:rsidRPr="006A5B5A" w:rsidRDefault="002F1F90" w:rsidP="002F1F90">
      <w:pPr>
        <w:spacing w:line="360" w:lineRule="auto"/>
        <w:ind w:rightChars="-230" w:right="-483"/>
        <w:rPr>
          <w:rFonts w:ascii="宋体" w:hAnsi="宋体"/>
          <w:sz w:val="24"/>
          <w:szCs w:val="24"/>
        </w:rPr>
      </w:pPr>
      <w:r>
        <w:rPr>
          <w:rFonts w:ascii="宋体" w:hAnsi="宋体"/>
          <w:noProof/>
          <w:sz w:val="24"/>
          <w:szCs w:val="24"/>
        </w:rPr>
        <w:lastRenderedPageBreak/>
        <w:drawing>
          <wp:inline distT="0" distB="0" distL="0" distR="0">
            <wp:extent cx="2590800" cy="2409825"/>
            <wp:effectExtent l="19050" t="0" r="0" b="0"/>
            <wp:docPr id="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4" cstate="print"/>
                    <a:srcRect/>
                    <a:stretch>
                      <a:fillRect/>
                    </a:stretch>
                  </pic:blipFill>
                  <pic:spPr bwMode="auto">
                    <a:xfrm>
                      <a:off x="0" y="0"/>
                      <a:ext cx="2590800" cy="2409825"/>
                    </a:xfrm>
                    <a:prstGeom prst="rect">
                      <a:avLst/>
                    </a:prstGeom>
                    <a:noFill/>
                    <a:ln w="9525">
                      <a:noFill/>
                      <a:miter lim="800000"/>
                      <a:headEnd/>
                      <a:tailEnd/>
                    </a:ln>
                  </pic:spPr>
                </pic:pic>
              </a:graphicData>
            </a:graphic>
          </wp:inline>
        </w:drawing>
      </w:r>
      <w:r>
        <w:rPr>
          <w:rFonts w:ascii="宋体" w:hAnsi="宋体"/>
          <w:noProof/>
          <w:sz w:val="24"/>
          <w:szCs w:val="24"/>
        </w:rPr>
        <w:drawing>
          <wp:inline distT="0" distB="0" distL="0" distR="0">
            <wp:extent cx="2876550" cy="2476500"/>
            <wp:effectExtent l="19050" t="0" r="0" b="0"/>
            <wp:docPr id="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5" cstate="print"/>
                    <a:srcRect/>
                    <a:stretch>
                      <a:fillRect/>
                    </a:stretch>
                  </pic:blipFill>
                  <pic:spPr bwMode="auto">
                    <a:xfrm>
                      <a:off x="0" y="0"/>
                      <a:ext cx="2876550" cy="2476500"/>
                    </a:xfrm>
                    <a:prstGeom prst="rect">
                      <a:avLst/>
                    </a:prstGeom>
                    <a:noFill/>
                    <a:ln w="9525">
                      <a:noFill/>
                      <a:miter lim="800000"/>
                      <a:headEnd/>
                      <a:tailEnd/>
                    </a:ln>
                  </pic:spPr>
                </pic:pic>
              </a:graphicData>
            </a:graphic>
          </wp:inline>
        </w:drawing>
      </w:r>
    </w:p>
    <w:p w:rsidR="002F1F90" w:rsidRPr="006A5B5A" w:rsidRDefault="002F1F90" w:rsidP="002F1F90">
      <w:pPr>
        <w:spacing w:line="360" w:lineRule="auto"/>
        <w:ind w:firstLine="420"/>
        <w:jc w:val="center"/>
        <w:rPr>
          <w:rFonts w:ascii="宋体" w:hAnsi="宋体"/>
          <w:sz w:val="24"/>
          <w:szCs w:val="24"/>
        </w:rPr>
      </w:pPr>
      <w:r w:rsidRPr="006A5B5A">
        <w:rPr>
          <w:rFonts w:ascii="宋体" w:hAnsi="宋体" w:hint="eastAsia"/>
          <w:sz w:val="24"/>
          <w:szCs w:val="24"/>
        </w:rPr>
        <w:t>图</w:t>
      </w:r>
      <w:r w:rsidR="00367673">
        <w:rPr>
          <w:rFonts w:ascii="宋体" w:hAnsi="宋体" w:hint="eastAsia"/>
          <w:sz w:val="24"/>
          <w:szCs w:val="24"/>
        </w:rPr>
        <w:t>11</w:t>
      </w:r>
      <w:r w:rsidR="00833EAD">
        <w:rPr>
          <w:rFonts w:ascii="宋体" w:hAnsi="宋体" w:hint="eastAsia"/>
          <w:sz w:val="24"/>
          <w:szCs w:val="24"/>
        </w:rPr>
        <w:t>-</w:t>
      </w:r>
      <w:r w:rsidRPr="006A5B5A">
        <w:rPr>
          <w:rFonts w:ascii="宋体" w:hAnsi="宋体" w:hint="eastAsia"/>
          <w:sz w:val="24"/>
          <w:szCs w:val="24"/>
        </w:rPr>
        <w:t>9.整车和零部件仓储管理业务流程</w:t>
      </w:r>
    </w:p>
    <w:p w:rsidR="002F1F90" w:rsidRPr="006A5B5A" w:rsidRDefault="002F1F90" w:rsidP="002F1F90">
      <w:pPr>
        <w:spacing w:line="360" w:lineRule="auto"/>
        <w:ind w:firstLineChars="200" w:firstLine="480"/>
        <w:rPr>
          <w:rFonts w:ascii="宋体" w:hAnsi="宋体"/>
          <w:sz w:val="24"/>
          <w:szCs w:val="24"/>
        </w:rPr>
      </w:pPr>
      <w:r w:rsidRPr="006A5B5A">
        <w:rPr>
          <w:rFonts w:ascii="宋体" w:hAnsi="宋体" w:hint="eastAsia"/>
          <w:sz w:val="24"/>
          <w:szCs w:val="24"/>
        </w:rPr>
        <w:t>最近，我们两个部门经过一定的交流和沟通，在整车和零部件商品存储上的资源共享也尝试性的做了一些工作。经过请示上级主管领导的批准，我们两个部门在公司的西北物流基地进行整车仓库和零部件仓库的共同管理这一工作。但是，项目实施下来，我们发现，目前尽管仓库的建设放在了一起，但是在具体实施中相应的业务处理仍然是各自独立区分的，只是在管理上实现了一些人事上的协调。是否能够在业务上真正做到资源共享，其可行性有多大，也是我们这两个部门最近一直在沟通和探讨的问题。</w:t>
      </w:r>
    </w:p>
    <w:p w:rsidR="002F1F90" w:rsidRPr="006A5B5A" w:rsidRDefault="002F1F90" w:rsidP="002F1F90">
      <w:pPr>
        <w:spacing w:line="360" w:lineRule="auto"/>
        <w:ind w:firstLineChars="200" w:firstLine="420"/>
        <w:rPr>
          <w:noProof/>
        </w:rPr>
      </w:pPr>
      <w:r>
        <w:rPr>
          <w:noProof/>
        </w:rPr>
        <w:drawing>
          <wp:inline distT="0" distB="0" distL="0" distR="0">
            <wp:extent cx="5029200" cy="1971675"/>
            <wp:effectExtent l="19050" t="0" r="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6" cstate="print"/>
                    <a:srcRect/>
                    <a:stretch>
                      <a:fillRect/>
                    </a:stretch>
                  </pic:blipFill>
                  <pic:spPr bwMode="auto">
                    <a:xfrm>
                      <a:off x="0" y="0"/>
                      <a:ext cx="5029200" cy="1971675"/>
                    </a:xfrm>
                    <a:prstGeom prst="rect">
                      <a:avLst/>
                    </a:prstGeom>
                    <a:noFill/>
                    <a:ln w="9525">
                      <a:noFill/>
                      <a:miter lim="800000"/>
                      <a:headEnd/>
                      <a:tailEnd/>
                    </a:ln>
                  </pic:spPr>
                </pic:pic>
              </a:graphicData>
            </a:graphic>
          </wp:inline>
        </w:drawing>
      </w:r>
    </w:p>
    <w:p w:rsidR="002F1F90" w:rsidRPr="006A5B5A" w:rsidRDefault="002F1F90" w:rsidP="002F1F90">
      <w:pPr>
        <w:spacing w:line="360" w:lineRule="auto"/>
        <w:ind w:firstLine="420"/>
        <w:jc w:val="center"/>
        <w:rPr>
          <w:rFonts w:ascii="宋体" w:hAnsi="宋体"/>
          <w:sz w:val="24"/>
          <w:szCs w:val="24"/>
        </w:rPr>
      </w:pPr>
      <w:r w:rsidRPr="006A5B5A">
        <w:rPr>
          <w:rFonts w:ascii="宋体" w:hAnsi="宋体" w:hint="eastAsia"/>
          <w:sz w:val="24"/>
          <w:szCs w:val="24"/>
        </w:rPr>
        <w:t>图</w:t>
      </w:r>
      <w:r w:rsidR="00833EAD">
        <w:rPr>
          <w:rFonts w:ascii="宋体" w:hAnsi="宋体" w:hint="eastAsia"/>
          <w:sz w:val="24"/>
          <w:szCs w:val="24"/>
        </w:rPr>
        <w:t>1</w:t>
      </w:r>
      <w:r w:rsidR="00367673">
        <w:rPr>
          <w:rFonts w:ascii="宋体" w:hAnsi="宋体" w:hint="eastAsia"/>
          <w:sz w:val="24"/>
          <w:szCs w:val="24"/>
        </w:rPr>
        <w:t>1</w:t>
      </w:r>
      <w:r w:rsidR="00833EAD">
        <w:rPr>
          <w:rFonts w:ascii="宋体" w:hAnsi="宋体" w:hint="eastAsia"/>
          <w:sz w:val="24"/>
          <w:szCs w:val="24"/>
        </w:rPr>
        <w:t>-</w:t>
      </w:r>
      <w:r w:rsidRPr="006A5B5A">
        <w:rPr>
          <w:rFonts w:ascii="宋体" w:hAnsi="宋体" w:hint="eastAsia"/>
          <w:sz w:val="24"/>
          <w:szCs w:val="24"/>
        </w:rPr>
        <w:t>10. 运输管理系统和售后仓库管理系统</w:t>
      </w:r>
    </w:p>
    <w:p w:rsidR="002F1F90" w:rsidRPr="006A5B5A" w:rsidRDefault="002F1F90" w:rsidP="002F1F90">
      <w:pPr>
        <w:spacing w:line="360" w:lineRule="auto"/>
        <w:ind w:firstLineChars="200" w:firstLine="480"/>
        <w:rPr>
          <w:rFonts w:ascii="宋体" w:hAnsi="宋体"/>
          <w:sz w:val="24"/>
          <w:szCs w:val="24"/>
        </w:rPr>
      </w:pPr>
      <w:r>
        <w:rPr>
          <w:rFonts w:ascii="宋体" w:hAnsi="宋体" w:hint="eastAsia"/>
          <w:sz w:val="24"/>
          <w:szCs w:val="24"/>
        </w:rPr>
        <w:t>听完以上发言，</w:t>
      </w:r>
      <w:r w:rsidRPr="006A5B5A">
        <w:rPr>
          <w:rFonts w:ascii="宋体" w:hAnsi="宋体" w:hint="eastAsia"/>
          <w:sz w:val="24"/>
          <w:szCs w:val="24"/>
        </w:rPr>
        <w:t>信息技术部的小王说：正如前面几个部门所说的，目前公司的IT系统的研发也是根据整车和零部件两大业务独立展开的。经过这些年的发展，我们已经</w:t>
      </w:r>
      <w:r w:rsidRPr="006A5B5A">
        <w:rPr>
          <w:rFonts w:ascii="宋体" w:hAnsi="宋体"/>
          <w:sz w:val="24"/>
          <w:szCs w:val="24"/>
        </w:rPr>
        <w:t>开发了大型的、专业化的、适用于多客户的IT系统；创建了我们自己的核心技术，</w:t>
      </w:r>
      <w:proofErr w:type="gramStart"/>
      <w:r w:rsidRPr="006A5B5A">
        <w:rPr>
          <w:rFonts w:ascii="宋体" w:hAnsi="宋体"/>
          <w:sz w:val="24"/>
          <w:szCs w:val="24"/>
        </w:rPr>
        <w:t>包括分流</w:t>
      </w:r>
      <w:proofErr w:type="gramEnd"/>
      <w:r w:rsidRPr="006A5B5A">
        <w:rPr>
          <w:rFonts w:ascii="宋体" w:hAnsi="宋体"/>
          <w:sz w:val="24"/>
          <w:szCs w:val="24"/>
        </w:rPr>
        <w:t>模式及路径的设计、核心技术创建：计划与预警管理、网上查询的业务跟踪系统、仓库选址和内部规划、仓库管理系统、运输管理系统、</w:t>
      </w:r>
      <w:r w:rsidRPr="006A5B5A">
        <w:rPr>
          <w:rFonts w:ascii="宋体" w:hAnsi="宋体"/>
          <w:sz w:val="24"/>
          <w:szCs w:val="24"/>
        </w:rPr>
        <w:lastRenderedPageBreak/>
        <w:t>Matrix系统，三维模拟装载等</w:t>
      </w:r>
      <w:r w:rsidRPr="006A5B5A">
        <w:rPr>
          <w:rFonts w:ascii="宋体" w:hAnsi="宋体" w:hint="eastAsia"/>
          <w:sz w:val="24"/>
          <w:szCs w:val="24"/>
        </w:rPr>
        <w:t>。在进行技术研发的过程中，我们也发觉到由于两大业务的一些平台建设是相似的。因此，我认为，如果从硬件支撑条件上能够使得整车和零部件两大业务真正实现资源共享，那么从软件支撑上实现资源共享是具备可行性的。</w:t>
      </w:r>
    </w:p>
    <w:p w:rsidR="002F1F90" w:rsidRPr="006A5B5A" w:rsidRDefault="002F1F90" w:rsidP="002F1F90">
      <w:pPr>
        <w:spacing w:line="360" w:lineRule="auto"/>
        <w:ind w:firstLineChars="200" w:firstLine="480"/>
        <w:rPr>
          <w:rFonts w:ascii="宋体" w:hAnsi="宋体"/>
          <w:sz w:val="24"/>
          <w:szCs w:val="24"/>
        </w:rPr>
      </w:pPr>
      <w:r w:rsidRPr="006A5B5A">
        <w:rPr>
          <w:rFonts w:ascii="宋体" w:hAnsi="宋体" w:hint="eastAsia"/>
          <w:sz w:val="24"/>
          <w:szCs w:val="24"/>
        </w:rPr>
        <w:t>在座谈会的最后，陈书记对大家的踊跃发言表示了肯定，并对今天大家的讨论进行了总结。从今天的讨论上看，一些部门已经开始对整车和零部件物流资源共享和协调问题做了一些很好的尝试，走在了我们总公司的前头，这是非常好的一个工作模式。但是，我们也应当意识到当一个新的理念出现时，是对原有理念的革新，必然面临着重重困难。比如今天各个部门对整车和零部件物流资源共享这个理念所提出的顾虑也是考虑的比较充分的，感谢大家的畅所欲言。</w:t>
      </w:r>
    </w:p>
    <w:p w:rsidR="00197CAB" w:rsidRPr="004478B2" w:rsidRDefault="002F1F90" w:rsidP="002F1F90">
      <w:pPr>
        <w:spacing w:line="360" w:lineRule="auto"/>
        <w:ind w:firstLineChars="200" w:firstLine="480"/>
        <w:rPr>
          <w:rFonts w:ascii="宋体" w:hAnsi="宋体"/>
          <w:sz w:val="24"/>
          <w:szCs w:val="24"/>
        </w:rPr>
      </w:pPr>
      <w:r w:rsidRPr="006A5B5A">
        <w:rPr>
          <w:rFonts w:ascii="宋体" w:hAnsi="宋体" w:hint="eastAsia"/>
          <w:sz w:val="24"/>
          <w:szCs w:val="24"/>
        </w:rPr>
        <w:t>今天我们组织这个座谈会，主要是希望大家能够借助这一平台可以相互之间多多交流，同时对于今天大家所讨论的主题，我也是受益良多。希望大家在以后的工作中也可以对今天的主题“整车和零部件物流资源共享和协调”进一步的思考，对这个新的理念的可行性进行思考。如果可能的话，大家也可以成立相应的QC小组对这个议题进行进一步的思索和研究，公司团委对这样的活动会</w:t>
      </w:r>
      <w:r>
        <w:rPr>
          <w:rFonts w:ascii="宋体" w:hAnsi="宋体" w:hint="eastAsia"/>
          <w:sz w:val="24"/>
          <w:szCs w:val="24"/>
        </w:rPr>
        <w:t>给予</w:t>
      </w:r>
      <w:r w:rsidRPr="006A5B5A">
        <w:rPr>
          <w:rFonts w:ascii="宋体" w:hAnsi="宋体" w:hint="eastAsia"/>
          <w:sz w:val="24"/>
          <w:szCs w:val="24"/>
        </w:rPr>
        <w:t>大力支持的。</w:t>
      </w:r>
    </w:p>
    <w:p w:rsidR="00197CAB" w:rsidRDefault="00197CAB">
      <w:pPr>
        <w:widowControl/>
        <w:jc w:val="left"/>
        <w:rPr>
          <w:rFonts w:asciiTheme="minorEastAsia" w:hAnsiTheme="minorEastAsia"/>
          <w:sz w:val="24"/>
          <w:szCs w:val="24"/>
        </w:rPr>
      </w:pPr>
      <w:r>
        <w:rPr>
          <w:rFonts w:asciiTheme="minorEastAsia" w:hAnsiTheme="minorEastAsia"/>
          <w:sz w:val="24"/>
          <w:szCs w:val="24"/>
        </w:rPr>
        <w:br w:type="page"/>
      </w:r>
    </w:p>
    <w:p w:rsidR="00197CAB" w:rsidRPr="00A60189" w:rsidRDefault="00197CAB" w:rsidP="00A60189">
      <w:pPr>
        <w:pStyle w:val="1"/>
        <w:jc w:val="center"/>
        <w:rPr>
          <w:rFonts w:ascii="黑体" w:eastAsia="黑体" w:hAnsi="黑体"/>
          <w:sz w:val="32"/>
          <w:szCs w:val="32"/>
        </w:rPr>
      </w:pPr>
      <w:bookmarkStart w:id="26" w:name="_Toc331078173"/>
      <w:r w:rsidRPr="00A60189">
        <w:rPr>
          <w:rFonts w:ascii="黑体" w:eastAsia="黑体" w:hAnsi="黑体"/>
          <w:sz w:val="32"/>
          <w:szCs w:val="32"/>
        </w:rPr>
        <w:lastRenderedPageBreak/>
        <w:t>案例12</w:t>
      </w:r>
      <w:r w:rsidRPr="00A60189">
        <w:rPr>
          <w:rFonts w:ascii="黑体" w:eastAsia="黑体" w:hAnsi="黑体" w:hint="eastAsia"/>
          <w:sz w:val="32"/>
          <w:szCs w:val="32"/>
        </w:rPr>
        <w:t xml:space="preserve">  </w:t>
      </w:r>
      <w:r w:rsidR="0057160F" w:rsidRPr="00A60189">
        <w:rPr>
          <w:rFonts w:ascii="黑体" w:eastAsia="黑体" w:hAnsi="黑体" w:hint="eastAsia"/>
          <w:sz w:val="32"/>
          <w:szCs w:val="32"/>
        </w:rPr>
        <w:t>基于循环取货（Milk-run）方式的零部件配送</w:t>
      </w:r>
      <w:bookmarkEnd w:id="26"/>
    </w:p>
    <w:p w:rsidR="0057160F" w:rsidRDefault="0057160F" w:rsidP="00987F71">
      <w:pPr>
        <w:spacing w:line="360" w:lineRule="auto"/>
        <w:jc w:val="center"/>
        <w:rPr>
          <w:b/>
          <w:sz w:val="32"/>
          <w:szCs w:val="32"/>
        </w:rPr>
      </w:pPr>
    </w:p>
    <w:p w:rsidR="0057160F" w:rsidRDefault="0057160F" w:rsidP="00987F71">
      <w:pPr>
        <w:spacing w:line="360" w:lineRule="auto"/>
        <w:jc w:val="center"/>
        <w:rPr>
          <w:b/>
          <w:sz w:val="32"/>
          <w:szCs w:val="32"/>
        </w:rPr>
      </w:pPr>
    </w:p>
    <w:p w:rsidR="00367673" w:rsidRPr="006A5B5A" w:rsidRDefault="00367673" w:rsidP="00367673">
      <w:pPr>
        <w:spacing w:line="360" w:lineRule="auto"/>
        <w:ind w:firstLineChars="200" w:firstLine="480"/>
        <w:rPr>
          <w:rFonts w:ascii="宋体" w:hAnsi="宋体"/>
          <w:color w:val="000000"/>
          <w:kern w:val="0"/>
          <w:sz w:val="24"/>
          <w:szCs w:val="24"/>
        </w:rPr>
      </w:pPr>
      <w:r w:rsidRPr="006A5B5A">
        <w:rPr>
          <w:rFonts w:ascii="宋体" w:hAnsi="宋体" w:hint="eastAsia"/>
          <w:color w:val="000000"/>
          <w:kern w:val="0"/>
          <w:sz w:val="24"/>
          <w:szCs w:val="24"/>
        </w:rPr>
        <w:t>小李今年硕士毕业了，经过重重面试</w:t>
      </w:r>
      <w:r>
        <w:rPr>
          <w:rFonts w:ascii="宋体" w:hAnsi="宋体" w:hint="eastAsia"/>
          <w:color w:val="000000"/>
          <w:kern w:val="0"/>
          <w:sz w:val="24"/>
          <w:szCs w:val="24"/>
        </w:rPr>
        <w:t>和严格考核</w:t>
      </w:r>
      <w:r w:rsidRPr="006A5B5A">
        <w:rPr>
          <w:rFonts w:ascii="宋体" w:hAnsi="宋体" w:hint="eastAsia"/>
          <w:color w:val="000000"/>
          <w:kern w:val="0"/>
          <w:sz w:val="24"/>
          <w:szCs w:val="24"/>
        </w:rPr>
        <w:t>，终于获得安吉零部件的入职通知书。小李本科和硕士专业均是物流工程与管理，公司人事部门考虑到小李的专业背景，安排小李进入了运输管理部负责零部件物流配送方面的相关工作。</w:t>
      </w:r>
    </w:p>
    <w:p w:rsidR="00367673" w:rsidRPr="006A5B5A" w:rsidRDefault="00367673" w:rsidP="00367673">
      <w:pPr>
        <w:spacing w:line="360" w:lineRule="auto"/>
        <w:ind w:firstLineChars="200" w:firstLine="480"/>
        <w:rPr>
          <w:rFonts w:ascii="宋体" w:hAnsi="宋体"/>
          <w:color w:val="000000"/>
          <w:kern w:val="0"/>
          <w:sz w:val="24"/>
          <w:szCs w:val="24"/>
        </w:rPr>
      </w:pPr>
      <w:r w:rsidRPr="006A5B5A">
        <w:rPr>
          <w:rFonts w:ascii="宋体" w:hAnsi="宋体" w:hint="eastAsia"/>
          <w:color w:val="000000"/>
          <w:kern w:val="0"/>
          <w:sz w:val="24"/>
          <w:szCs w:val="24"/>
        </w:rPr>
        <w:t>小李刚从学校踏入社会，就获得了这样一个理想的平台，满怀着憧憬，希望能将自己所学习到的专业知识运用到实践中去，实现自己的价值。当然，小李也意识到，自己在学校的所学是远远不够的，需要在实践中对新的知识进行不断的摸索。这点在入职培训的阶段，小李就已经深深的体会到了。</w:t>
      </w:r>
    </w:p>
    <w:p w:rsidR="00367673" w:rsidRPr="006A5B5A" w:rsidRDefault="00367673" w:rsidP="00367673">
      <w:pPr>
        <w:spacing w:line="360" w:lineRule="auto"/>
        <w:ind w:firstLineChars="200" w:firstLine="480"/>
        <w:rPr>
          <w:rFonts w:ascii="宋体" w:hAnsi="宋体"/>
          <w:color w:val="000000"/>
          <w:kern w:val="0"/>
          <w:sz w:val="24"/>
          <w:szCs w:val="24"/>
        </w:rPr>
      </w:pPr>
      <w:r w:rsidRPr="006A5B5A">
        <w:rPr>
          <w:rFonts w:ascii="宋体" w:hAnsi="宋体" w:hint="eastAsia"/>
          <w:color w:val="000000"/>
          <w:kern w:val="0"/>
          <w:sz w:val="24"/>
          <w:szCs w:val="24"/>
        </w:rPr>
        <w:t>在第一次入职培训中，运输管理部的</w:t>
      </w:r>
      <w:proofErr w:type="gramStart"/>
      <w:r w:rsidRPr="006A5B5A">
        <w:rPr>
          <w:rFonts w:ascii="宋体" w:hAnsi="宋体" w:hint="eastAsia"/>
          <w:color w:val="000000"/>
          <w:kern w:val="0"/>
          <w:sz w:val="24"/>
          <w:szCs w:val="24"/>
        </w:rPr>
        <w:t>经理大顾给</w:t>
      </w:r>
      <w:proofErr w:type="gramEnd"/>
      <w:r w:rsidRPr="006A5B5A">
        <w:rPr>
          <w:rFonts w:ascii="宋体" w:hAnsi="宋体" w:hint="eastAsia"/>
          <w:color w:val="000000"/>
          <w:kern w:val="0"/>
          <w:sz w:val="24"/>
          <w:szCs w:val="24"/>
        </w:rPr>
        <w:t>新进员工介绍了汽车零部件物流的一些基础性的行业背景。</w:t>
      </w:r>
      <w:r w:rsidRPr="006A5B5A">
        <w:rPr>
          <w:rFonts w:ascii="宋体" w:hAnsi="宋体"/>
          <w:color w:val="000000"/>
          <w:kern w:val="0"/>
          <w:sz w:val="24"/>
          <w:szCs w:val="24"/>
        </w:rPr>
        <w:t>汽车零部件物流是各个环节必须衔接得十分流畅的高技术物流行业，是国际物流业公认的最复杂、最具专业性的物流领域</w:t>
      </w:r>
      <w:r w:rsidRPr="006A5B5A">
        <w:rPr>
          <w:rFonts w:ascii="宋体" w:hAnsi="宋体" w:hint="eastAsia"/>
          <w:color w:val="000000"/>
          <w:kern w:val="0"/>
          <w:sz w:val="24"/>
          <w:szCs w:val="24"/>
        </w:rPr>
        <w:t>，</w:t>
      </w:r>
      <w:r w:rsidRPr="006A5B5A">
        <w:rPr>
          <w:rFonts w:ascii="宋体" w:hAnsi="宋体"/>
          <w:color w:val="000000"/>
          <w:kern w:val="0"/>
          <w:sz w:val="24"/>
          <w:szCs w:val="24"/>
        </w:rPr>
        <w:t>特别是零部件的入厂物流更体现出极高的专业性和复杂性。</w:t>
      </w:r>
      <w:r w:rsidRPr="006A5B5A">
        <w:rPr>
          <w:rFonts w:ascii="宋体" w:hAnsi="宋体" w:hint="eastAsia"/>
          <w:color w:val="000000"/>
          <w:kern w:val="0"/>
          <w:sz w:val="24"/>
          <w:szCs w:val="24"/>
        </w:rPr>
        <w:t>近年来，</w:t>
      </w:r>
      <w:r w:rsidRPr="006A5B5A">
        <w:rPr>
          <w:rFonts w:ascii="宋体" w:hAnsi="宋体"/>
          <w:color w:val="000000"/>
          <w:kern w:val="0"/>
          <w:sz w:val="24"/>
          <w:szCs w:val="24"/>
        </w:rPr>
        <w:t>循环取</w:t>
      </w:r>
      <w:r w:rsidRPr="006A5B5A">
        <w:rPr>
          <w:rFonts w:ascii="宋体" w:hAnsi="宋体" w:hint="eastAsia"/>
          <w:sz w:val="24"/>
          <w:szCs w:val="24"/>
        </w:rPr>
        <w:t>货的配送模式</w:t>
      </w:r>
      <w:r w:rsidRPr="006A5B5A">
        <w:rPr>
          <w:rFonts w:ascii="宋体" w:hAnsi="宋体"/>
          <w:color w:val="000000"/>
          <w:kern w:val="0"/>
          <w:sz w:val="24"/>
          <w:szCs w:val="24"/>
        </w:rPr>
        <w:t>（Milk-run）</w:t>
      </w:r>
      <w:r w:rsidRPr="006A5B5A">
        <w:rPr>
          <w:rFonts w:ascii="宋体" w:hAnsi="宋体" w:hint="eastAsia"/>
          <w:color w:val="000000"/>
          <w:kern w:val="0"/>
          <w:sz w:val="24"/>
          <w:szCs w:val="24"/>
        </w:rPr>
        <w:t>在安吉</w:t>
      </w:r>
      <w:r w:rsidRPr="006A5B5A">
        <w:rPr>
          <w:rFonts w:ascii="宋体" w:hAnsi="宋体"/>
          <w:color w:val="000000"/>
          <w:kern w:val="0"/>
          <w:sz w:val="24"/>
          <w:szCs w:val="24"/>
        </w:rPr>
        <w:t>零部件入厂物流</w:t>
      </w:r>
      <w:r w:rsidRPr="006A5B5A">
        <w:rPr>
          <w:rFonts w:ascii="宋体" w:hAnsi="宋体" w:hint="eastAsia"/>
          <w:color w:val="000000"/>
          <w:kern w:val="0"/>
          <w:sz w:val="24"/>
          <w:szCs w:val="24"/>
        </w:rPr>
        <w:t>业务</w:t>
      </w:r>
      <w:r w:rsidRPr="006A5B5A">
        <w:rPr>
          <w:rFonts w:ascii="宋体" w:hAnsi="宋体"/>
          <w:color w:val="000000"/>
          <w:kern w:val="0"/>
          <w:sz w:val="24"/>
          <w:szCs w:val="24"/>
        </w:rPr>
        <w:t>方面</w:t>
      </w:r>
      <w:r w:rsidRPr="006A5B5A">
        <w:rPr>
          <w:rFonts w:ascii="宋体" w:hAnsi="宋体" w:hint="eastAsia"/>
          <w:color w:val="000000"/>
          <w:kern w:val="0"/>
          <w:sz w:val="24"/>
          <w:szCs w:val="24"/>
        </w:rPr>
        <w:t>得到了广泛的</w:t>
      </w:r>
      <w:r w:rsidRPr="006A5B5A">
        <w:rPr>
          <w:rFonts w:ascii="宋体" w:hAnsi="宋体"/>
          <w:color w:val="000000"/>
          <w:kern w:val="0"/>
          <w:sz w:val="24"/>
          <w:szCs w:val="24"/>
        </w:rPr>
        <w:t>应用和发展，给</w:t>
      </w:r>
      <w:r w:rsidRPr="006A5B5A">
        <w:rPr>
          <w:rFonts w:ascii="宋体" w:hAnsi="宋体" w:hint="eastAsia"/>
          <w:color w:val="000000"/>
          <w:kern w:val="0"/>
          <w:sz w:val="24"/>
          <w:szCs w:val="24"/>
        </w:rPr>
        <w:t>汽车制造业</w:t>
      </w:r>
      <w:r w:rsidRPr="006A5B5A">
        <w:rPr>
          <w:rFonts w:ascii="宋体" w:hAnsi="宋体"/>
          <w:color w:val="000000"/>
          <w:kern w:val="0"/>
          <w:sz w:val="24"/>
          <w:szCs w:val="24"/>
        </w:rPr>
        <w:t>供应链管理带来重大流程革命及变动。供应链的管理和优化，可为企业带来巨大的效益。在企业内部，通过采用现代化手段，建立完善的物流网络体系，使各企业更加适应新的市场环境。在企业外部，通过对供应链的协调管理，以供应商为中心，以网络管理为</w:t>
      </w:r>
      <w:r>
        <w:rPr>
          <w:rFonts w:ascii="宋体" w:hAnsi="宋体" w:hint="eastAsia"/>
          <w:color w:val="000000"/>
          <w:kern w:val="0"/>
          <w:sz w:val="24"/>
          <w:szCs w:val="24"/>
        </w:rPr>
        <w:t>核</w:t>
      </w:r>
      <w:r w:rsidRPr="006A5B5A">
        <w:rPr>
          <w:rFonts w:ascii="宋体" w:hAnsi="宋体"/>
          <w:color w:val="000000"/>
          <w:kern w:val="0"/>
          <w:sz w:val="24"/>
          <w:szCs w:val="24"/>
        </w:rPr>
        <w:t>心，利用现代科技手段，准确及时的获取信息，迅速沟通零部件供应商和整车生产商，并依靠供应链的整体优势，共享信息资源，发挥供应链的整体优势提升企业核心竞争力。</w:t>
      </w:r>
      <w:r w:rsidRPr="006A5B5A">
        <w:rPr>
          <w:rFonts w:ascii="宋体" w:hAnsi="宋体" w:hint="eastAsia"/>
          <w:color w:val="000000"/>
          <w:kern w:val="0"/>
          <w:sz w:val="24"/>
          <w:szCs w:val="24"/>
        </w:rPr>
        <w:t xml:space="preserve"> </w:t>
      </w:r>
    </w:p>
    <w:p w:rsidR="00367673" w:rsidRPr="006A5B5A" w:rsidRDefault="00367673" w:rsidP="00367673">
      <w:pPr>
        <w:spacing w:line="360" w:lineRule="auto"/>
        <w:ind w:firstLineChars="200" w:firstLine="480"/>
        <w:rPr>
          <w:rFonts w:ascii="宋体" w:hAnsi="宋体"/>
          <w:color w:val="000000"/>
          <w:kern w:val="0"/>
          <w:sz w:val="24"/>
          <w:szCs w:val="24"/>
        </w:rPr>
      </w:pPr>
      <w:proofErr w:type="gramStart"/>
      <w:r w:rsidRPr="006A5B5A">
        <w:rPr>
          <w:rFonts w:ascii="宋体" w:hAnsi="宋体" w:hint="eastAsia"/>
          <w:color w:val="000000"/>
          <w:kern w:val="0"/>
          <w:sz w:val="24"/>
          <w:szCs w:val="24"/>
        </w:rPr>
        <w:t>大顾在</w:t>
      </w:r>
      <w:proofErr w:type="gramEnd"/>
      <w:r w:rsidRPr="006A5B5A">
        <w:rPr>
          <w:rFonts w:ascii="宋体" w:hAnsi="宋体" w:hint="eastAsia"/>
          <w:color w:val="000000"/>
          <w:kern w:val="0"/>
          <w:sz w:val="24"/>
          <w:szCs w:val="24"/>
        </w:rPr>
        <w:t>第一次培训会的最后，也给大家提出了一点要求，希望大家能够在培训期间，在公司内与一些老员工多多交流，加深自己对公司业务的了解，并且根据自己掌握的专业知识背景，结合公司的业务发展，提出自己的一些想法或者建议。</w:t>
      </w:r>
    </w:p>
    <w:p w:rsidR="00367673" w:rsidRPr="006A5B5A" w:rsidRDefault="00367673" w:rsidP="00367673">
      <w:pPr>
        <w:spacing w:line="360" w:lineRule="auto"/>
        <w:ind w:firstLineChars="200" w:firstLine="480"/>
        <w:rPr>
          <w:rFonts w:ascii="宋体" w:hAnsi="宋体"/>
          <w:color w:val="000000"/>
          <w:kern w:val="0"/>
          <w:sz w:val="24"/>
          <w:szCs w:val="24"/>
        </w:rPr>
      </w:pPr>
      <w:r w:rsidRPr="006A5B5A">
        <w:rPr>
          <w:rFonts w:ascii="宋体" w:hAnsi="宋体" w:hint="eastAsia"/>
          <w:color w:val="000000"/>
          <w:kern w:val="0"/>
          <w:sz w:val="24"/>
          <w:szCs w:val="24"/>
        </w:rPr>
        <w:t>小李在硕士阶段的研究</w:t>
      </w:r>
      <w:r>
        <w:rPr>
          <w:rFonts w:ascii="宋体" w:hAnsi="宋体" w:hint="eastAsia"/>
          <w:color w:val="000000"/>
          <w:kern w:val="0"/>
          <w:sz w:val="24"/>
          <w:szCs w:val="24"/>
        </w:rPr>
        <w:t>方向</w:t>
      </w:r>
      <w:r w:rsidRPr="006A5B5A">
        <w:rPr>
          <w:rFonts w:ascii="宋体" w:hAnsi="宋体" w:hint="eastAsia"/>
          <w:color w:val="000000"/>
          <w:kern w:val="0"/>
          <w:sz w:val="24"/>
          <w:szCs w:val="24"/>
        </w:rPr>
        <w:t>便是围绕车辆路径问题（Vehicle Route Problem，简称VRP）展开的</w:t>
      </w:r>
      <w:r>
        <w:rPr>
          <w:rFonts w:ascii="宋体" w:hAnsi="宋体" w:hint="eastAsia"/>
          <w:color w:val="000000"/>
          <w:kern w:val="0"/>
          <w:sz w:val="24"/>
          <w:szCs w:val="24"/>
        </w:rPr>
        <w:t>，</w:t>
      </w:r>
      <w:r w:rsidRPr="006A5B5A">
        <w:rPr>
          <w:rFonts w:ascii="宋体" w:hAnsi="宋体" w:hint="eastAsia"/>
          <w:color w:val="000000"/>
          <w:kern w:val="0"/>
          <w:sz w:val="24"/>
          <w:szCs w:val="24"/>
        </w:rPr>
        <w:t>因此他对公司在零部件入厂物流方面所采用的循环取货的运作模式有着浓厚的兴趣。他利用培训期间的空闲时间，从网上下载了一些与循环</w:t>
      </w:r>
      <w:r w:rsidRPr="006A5B5A">
        <w:rPr>
          <w:rFonts w:ascii="宋体" w:hAnsi="宋体" w:hint="eastAsia"/>
          <w:color w:val="000000"/>
          <w:kern w:val="0"/>
          <w:sz w:val="24"/>
          <w:szCs w:val="24"/>
        </w:rPr>
        <w:lastRenderedPageBreak/>
        <w:t>取货相关的资料来研读，增加自己对循环取货模式基本理念的理解。</w:t>
      </w:r>
    </w:p>
    <w:p w:rsidR="00367673" w:rsidRPr="006A5B5A" w:rsidRDefault="00367673" w:rsidP="00367673">
      <w:pPr>
        <w:spacing w:line="360" w:lineRule="auto"/>
        <w:ind w:firstLineChars="200" w:firstLine="480"/>
        <w:rPr>
          <w:rFonts w:ascii="宋体" w:hAnsi="宋体"/>
          <w:color w:val="000000"/>
          <w:kern w:val="0"/>
          <w:sz w:val="24"/>
          <w:szCs w:val="24"/>
        </w:rPr>
      </w:pPr>
      <w:r w:rsidRPr="006A5B5A">
        <w:rPr>
          <w:rFonts w:ascii="宋体" w:hAnsi="宋体"/>
          <w:color w:val="000000"/>
          <w:kern w:val="0"/>
          <w:sz w:val="24"/>
          <w:szCs w:val="24"/>
        </w:rPr>
        <w:t>循环取</w:t>
      </w:r>
      <w:r w:rsidRPr="006A5B5A">
        <w:rPr>
          <w:rFonts w:ascii="宋体" w:hAnsi="宋体" w:hint="eastAsia"/>
          <w:color w:val="000000"/>
          <w:kern w:val="0"/>
          <w:sz w:val="24"/>
          <w:szCs w:val="24"/>
        </w:rPr>
        <w:t>货</w:t>
      </w:r>
      <w:r w:rsidRPr="006A5B5A">
        <w:rPr>
          <w:rFonts w:ascii="宋体" w:hAnsi="宋体"/>
          <w:color w:val="000000"/>
          <w:kern w:val="0"/>
          <w:sz w:val="24"/>
          <w:szCs w:val="24"/>
        </w:rPr>
        <w:t>，英语原文为Milk-run</w:t>
      </w:r>
      <w:r w:rsidRPr="006A5B5A">
        <w:rPr>
          <w:rFonts w:ascii="宋体" w:hAnsi="宋体" w:hint="eastAsia"/>
          <w:color w:val="000000"/>
          <w:kern w:val="0"/>
          <w:sz w:val="24"/>
          <w:szCs w:val="24"/>
        </w:rPr>
        <w:t>，是一种制造商用同一运输车辆从多个供应商处装载零配件模式。</w:t>
      </w:r>
      <w:r w:rsidRPr="006A5B5A">
        <w:rPr>
          <w:rFonts w:ascii="宋体" w:hAnsi="宋体"/>
          <w:color w:val="000000"/>
          <w:kern w:val="0"/>
          <w:sz w:val="24"/>
          <w:szCs w:val="24"/>
        </w:rPr>
        <w:t>其核心是：事先设计好行驶路线</w:t>
      </w:r>
      <w:r>
        <w:rPr>
          <w:rFonts w:ascii="宋体" w:hAnsi="宋体" w:hint="eastAsia"/>
          <w:color w:val="000000"/>
          <w:kern w:val="0"/>
          <w:sz w:val="24"/>
          <w:szCs w:val="24"/>
        </w:rPr>
        <w:t>，</w:t>
      </w:r>
      <w:r w:rsidRPr="006A5B5A">
        <w:rPr>
          <w:rFonts w:ascii="宋体" w:hAnsi="宋体"/>
          <w:color w:val="000000"/>
          <w:kern w:val="0"/>
          <w:sz w:val="24"/>
          <w:szCs w:val="24"/>
        </w:rPr>
        <w:t>在交接时同时“交满取空”，而且是“一一对应”。</w:t>
      </w:r>
      <w:r w:rsidRPr="006A5B5A">
        <w:rPr>
          <w:rFonts w:ascii="宋体" w:hAnsi="宋体" w:hint="eastAsia"/>
          <w:color w:val="000000"/>
          <w:kern w:val="0"/>
          <w:sz w:val="24"/>
          <w:szCs w:val="24"/>
        </w:rPr>
        <w:t>具体运作方式是在固定的时刻，卡车从整车厂出发，到各个特定供应商处，依照特定的线路，装载特定的货量。这样既提高了运输车辆的装载率，又能使物料</w:t>
      </w:r>
      <w:r>
        <w:rPr>
          <w:rFonts w:ascii="宋体" w:hAnsi="宋体" w:hint="eastAsia"/>
          <w:color w:val="000000"/>
          <w:kern w:val="0"/>
          <w:sz w:val="24"/>
          <w:szCs w:val="24"/>
        </w:rPr>
        <w:t>得到</w:t>
      </w:r>
      <w:r w:rsidRPr="006A5B5A">
        <w:rPr>
          <w:rFonts w:ascii="宋体" w:hAnsi="宋体" w:hint="eastAsia"/>
          <w:color w:val="000000"/>
          <w:kern w:val="0"/>
          <w:sz w:val="24"/>
          <w:szCs w:val="24"/>
        </w:rPr>
        <w:t>及时供给，同时供给量较少的供货商不必等到零部件积满</w:t>
      </w:r>
      <w:proofErr w:type="gramStart"/>
      <w:r w:rsidRPr="006A5B5A">
        <w:rPr>
          <w:rFonts w:ascii="宋体" w:hAnsi="宋体" w:hint="eastAsia"/>
          <w:color w:val="000000"/>
          <w:kern w:val="0"/>
          <w:sz w:val="24"/>
          <w:szCs w:val="24"/>
        </w:rPr>
        <w:t>一</w:t>
      </w:r>
      <w:proofErr w:type="gramEnd"/>
      <w:r w:rsidRPr="006A5B5A">
        <w:rPr>
          <w:rFonts w:ascii="宋体" w:hAnsi="宋体" w:hint="eastAsia"/>
          <w:color w:val="000000"/>
          <w:kern w:val="0"/>
          <w:sz w:val="24"/>
          <w:szCs w:val="24"/>
        </w:rPr>
        <w:t>卡车再发运，在最大程度上实现JIT供给。图</w:t>
      </w:r>
      <w:r>
        <w:rPr>
          <w:rFonts w:ascii="宋体" w:hAnsi="宋体" w:hint="eastAsia"/>
          <w:color w:val="000000"/>
          <w:kern w:val="0"/>
          <w:sz w:val="24"/>
          <w:szCs w:val="24"/>
        </w:rPr>
        <w:t>12-</w:t>
      </w:r>
      <w:r w:rsidRPr="006A5B5A">
        <w:rPr>
          <w:rFonts w:ascii="宋体" w:hAnsi="宋体" w:hint="eastAsia"/>
          <w:color w:val="000000"/>
          <w:kern w:val="0"/>
          <w:sz w:val="24"/>
          <w:szCs w:val="24"/>
        </w:rPr>
        <w:t>1和</w:t>
      </w:r>
      <w:r>
        <w:rPr>
          <w:rFonts w:ascii="宋体" w:hAnsi="宋体" w:hint="eastAsia"/>
          <w:color w:val="000000"/>
          <w:kern w:val="0"/>
          <w:sz w:val="24"/>
          <w:szCs w:val="24"/>
        </w:rPr>
        <w:t>12-</w:t>
      </w:r>
      <w:r w:rsidRPr="006A5B5A">
        <w:rPr>
          <w:rFonts w:ascii="宋体" w:hAnsi="宋体" w:hint="eastAsia"/>
          <w:color w:val="000000"/>
          <w:kern w:val="0"/>
          <w:sz w:val="24"/>
          <w:szCs w:val="24"/>
        </w:rPr>
        <w:t>2分别描述了传统的入厂物流模式和循环取</w:t>
      </w:r>
      <w:proofErr w:type="gramStart"/>
      <w:r w:rsidRPr="006A5B5A">
        <w:rPr>
          <w:rFonts w:ascii="宋体" w:hAnsi="宋体" w:hint="eastAsia"/>
          <w:color w:val="000000"/>
          <w:kern w:val="0"/>
          <w:sz w:val="24"/>
          <w:szCs w:val="24"/>
        </w:rPr>
        <w:t>货方式下的</w:t>
      </w:r>
      <w:proofErr w:type="gramEnd"/>
      <w:r w:rsidRPr="006A5B5A">
        <w:rPr>
          <w:rFonts w:ascii="宋体" w:hAnsi="宋体" w:hint="eastAsia"/>
          <w:color w:val="000000"/>
          <w:kern w:val="0"/>
          <w:sz w:val="24"/>
          <w:szCs w:val="24"/>
        </w:rPr>
        <w:t>入厂物流模式的差别。</w:t>
      </w:r>
    </w:p>
    <w:p w:rsidR="00367673" w:rsidRPr="006A5B5A" w:rsidRDefault="00BB1CE1" w:rsidP="00367673">
      <w:pPr>
        <w:autoSpaceDE w:val="0"/>
        <w:autoSpaceDN w:val="0"/>
        <w:adjustRightInd w:val="0"/>
        <w:jc w:val="center"/>
        <w:rPr>
          <w:rFonts w:ascii="宋体" w:hAnsi="宋体"/>
          <w:color w:val="000000"/>
          <w:kern w:val="0"/>
          <w:sz w:val="24"/>
          <w:szCs w:val="24"/>
        </w:rPr>
      </w:pPr>
      <w:r>
        <w:rPr>
          <w:rFonts w:ascii="宋体" w:hAnsi="宋体"/>
          <w:noProof/>
          <w:color w:val="000000"/>
          <w:kern w:val="0"/>
          <w:sz w:val="24"/>
          <w:szCs w:val="24"/>
        </w:rPr>
        <w:pict>
          <v:shapetype id="_x0000_t202" coordsize="21600,21600" o:spt="202" path="m,l,21600r21600,l21600,xe">
            <v:stroke joinstyle="miter"/>
            <v:path gradientshapeok="t" o:connecttype="rect"/>
          </v:shapetype>
          <v:shape id="文本框 60" o:spid="_x0000_s1078" type="#_x0000_t202" style="position:absolute;left:0;text-align:left;margin-left:168.75pt;margin-top:90.5pt;width:46.5pt;height:19.7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" stroked="f">
            <v:textbox>
              <w:txbxContent>
                <w:p w:rsidR="00367673" w:rsidRPr="0089151D" w:rsidRDefault="00367673" w:rsidP="00367673">
                  <w:pPr>
                    <w:rPr>
                      <w:b/>
                      <w:color w:val="FF0000"/>
                      <w:szCs w:val="21"/>
                    </w:rPr>
                  </w:pPr>
                  <w:r w:rsidRPr="0089151D">
                    <w:rPr>
                      <w:rFonts w:hint="eastAsia"/>
                      <w:b/>
                      <w:color w:val="FF0000"/>
                      <w:szCs w:val="21"/>
                    </w:rPr>
                    <w:t>主机厂</w:t>
                  </w:r>
                </w:p>
              </w:txbxContent>
            </v:textbox>
          </v:shape>
        </w:pict>
      </w:r>
      <w:r w:rsidR="00367673">
        <w:rPr>
          <w:rFonts w:ascii="宋体" w:hAnsi="宋体"/>
          <w:noProof/>
          <w:color w:val="000000"/>
          <w:kern w:val="0"/>
          <w:sz w:val="24"/>
          <w:szCs w:val="24"/>
        </w:rPr>
        <w:drawing>
          <wp:inline distT="0" distB="0" distL="0" distR="0">
            <wp:extent cx="4210050" cy="2124075"/>
            <wp:effectExtent l="19050" t="0" r="0" b="0"/>
            <wp:docPr id="62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47" cstate="print"/>
                    <a:srcRect l="35623" t="25783" r="16998" b="40001"/>
                    <a:stretch>
                      <a:fillRect/>
                    </a:stretch>
                  </pic:blipFill>
                  <pic:spPr bwMode="auto">
                    <a:xfrm>
                      <a:off x="0" y="0"/>
                      <a:ext cx="4210050" cy="2124075"/>
                    </a:xfrm>
                    <a:prstGeom prst="rect">
                      <a:avLst/>
                    </a:prstGeom>
                    <a:noFill/>
                    <a:ln w="9525">
                      <a:noFill/>
                      <a:miter lim="800000"/>
                      <a:headEnd/>
                      <a:tailEnd/>
                    </a:ln>
                  </pic:spPr>
                </pic:pic>
              </a:graphicData>
            </a:graphic>
          </wp:inline>
        </w:drawing>
      </w:r>
    </w:p>
    <w:p w:rsidR="00367673" w:rsidRPr="006A5B5A" w:rsidRDefault="00367673" w:rsidP="00367673">
      <w:pPr>
        <w:autoSpaceDE w:val="0"/>
        <w:autoSpaceDN w:val="0"/>
        <w:adjustRightInd w:val="0"/>
        <w:jc w:val="center"/>
        <w:rPr>
          <w:rFonts w:ascii="宋体" w:hAnsi="宋体"/>
          <w:color w:val="000000"/>
          <w:kern w:val="0"/>
          <w:sz w:val="24"/>
          <w:szCs w:val="24"/>
        </w:rPr>
      </w:pPr>
      <w:r w:rsidRPr="006A5B5A">
        <w:rPr>
          <w:rFonts w:ascii="宋体" w:hAnsi="宋体"/>
          <w:color w:val="000000"/>
          <w:kern w:val="0"/>
          <w:sz w:val="24"/>
          <w:szCs w:val="24"/>
        </w:rPr>
        <w:t>图</w:t>
      </w:r>
      <w:r w:rsidRPr="006A5B5A">
        <w:rPr>
          <w:rFonts w:ascii="宋体" w:hAnsi="宋体" w:hint="eastAsia"/>
          <w:color w:val="000000"/>
          <w:kern w:val="0"/>
          <w:sz w:val="24"/>
          <w:szCs w:val="24"/>
        </w:rPr>
        <w:t xml:space="preserve"> </w:t>
      </w:r>
      <w:r>
        <w:rPr>
          <w:rFonts w:ascii="宋体" w:hAnsi="宋体" w:hint="eastAsia"/>
          <w:color w:val="000000"/>
          <w:kern w:val="0"/>
          <w:sz w:val="24"/>
          <w:szCs w:val="24"/>
        </w:rPr>
        <w:t>12-</w:t>
      </w:r>
      <w:r w:rsidRPr="006A5B5A">
        <w:rPr>
          <w:rFonts w:ascii="宋体" w:hAnsi="宋体"/>
          <w:color w:val="000000"/>
          <w:kern w:val="0"/>
          <w:sz w:val="24"/>
          <w:szCs w:val="24"/>
        </w:rPr>
        <w:t>1</w:t>
      </w:r>
      <w:r w:rsidRPr="006A5B5A">
        <w:rPr>
          <w:rFonts w:ascii="宋体" w:hAnsi="宋体" w:hint="eastAsia"/>
          <w:color w:val="000000"/>
          <w:kern w:val="0"/>
          <w:sz w:val="24"/>
          <w:szCs w:val="24"/>
        </w:rPr>
        <w:t xml:space="preserve">  传统的</w:t>
      </w:r>
      <w:r w:rsidRPr="006A5B5A">
        <w:rPr>
          <w:rFonts w:ascii="宋体" w:hAnsi="宋体"/>
          <w:color w:val="000000"/>
          <w:kern w:val="0"/>
          <w:sz w:val="24"/>
          <w:szCs w:val="24"/>
        </w:rPr>
        <w:t>入厂物流模式</w:t>
      </w:r>
    </w:p>
    <w:p w:rsidR="00367673" w:rsidRPr="006A5B5A" w:rsidRDefault="00367673" w:rsidP="00367673">
      <w:pPr>
        <w:autoSpaceDE w:val="0"/>
        <w:autoSpaceDN w:val="0"/>
        <w:adjustRightInd w:val="0"/>
        <w:jc w:val="center"/>
        <w:rPr>
          <w:rFonts w:ascii="宋体" w:hAnsi="宋体"/>
          <w:color w:val="000000"/>
          <w:kern w:val="0"/>
          <w:sz w:val="24"/>
          <w:szCs w:val="24"/>
        </w:rPr>
      </w:pPr>
      <w:r>
        <w:rPr>
          <w:rFonts w:ascii="宋体" w:hAnsi="宋体"/>
          <w:noProof/>
          <w:color w:val="000000"/>
          <w:kern w:val="0"/>
          <w:sz w:val="24"/>
          <w:szCs w:val="24"/>
        </w:rPr>
        <w:drawing>
          <wp:inline distT="0" distB="0" distL="0" distR="0">
            <wp:extent cx="4914900" cy="847725"/>
            <wp:effectExtent l="19050" t="0" r="0" b="0"/>
            <wp:docPr id="6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48" cstate="print"/>
                    <a:srcRect l="32550" t="47694" r="10947" b="39531"/>
                    <a:stretch>
                      <a:fillRect/>
                    </a:stretch>
                  </pic:blipFill>
                  <pic:spPr bwMode="auto">
                    <a:xfrm>
                      <a:off x="0" y="0"/>
                      <a:ext cx="4914900" cy="847725"/>
                    </a:xfrm>
                    <a:prstGeom prst="rect">
                      <a:avLst/>
                    </a:prstGeom>
                    <a:noFill/>
                    <a:ln w="9525">
                      <a:noFill/>
                      <a:miter lim="800000"/>
                      <a:headEnd/>
                      <a:tailEnd/>
                    </a:ln>
                  </pic:spPr>
                </pic:pic>
              </a:graphicData>
            </a:graphic>
          </wp:inline>
        </w:drawing>
      </w:r>
    </w:p>
    <w:p w:rsidR="00367673" w:rsidRPr="006A5B5A" w:rsidRDefault="00367673" w:rsidP="00367673">
      <w:pPr>
        <w:autoSpaceDE w:val="0"/>
        <w:autoSpaceDN w:val="0"/>
        <w:adjustRightInd w:val="0"/>
        <w:jc w:val="center"/>
        <w:rPr>
          <w:rFonts w:ascii="宋体" w:hAnsi="宋体"/>
          <w:color w:val="000000"/>
          <w:kern w:val="0"/>
          <w:sz w:val="24"/>
          <w:szCs w:val="24"/>
        </w:rPr>
      </w:pPr>
      <w:r w:rsidRPr="006A5B5A">
        <w:rPr>
          <w:rFonts w:ascii="宋体" w:hAnsi="宋体"/>
          <w:color w:val="000000"/>
          <w:kern w:val="0"/>
          <w:sz w:val="24"/>
          <w:szCs w:val="24"/>
        </w:rPr>
        <w:t>图</w:t>
      </w:r>
      <w:r>
        <w:rPr>
          <w:rFonts w:ascii="宋体" w:hAnsi="宋体" w:hint="eastAsia"/>
          <w:color w:val="000000"/>
          <w:kern w:val="0"/>
          <w:sz w:val="24"/>
          <w:szCs w:val="24"/>
        </w:rPr>
        <w:t>12-</w:t>
      </w:r>
      <w:r w:rsidRPr="006A5B5A">
        <w:rPr>
          <w:rFonts w:ascii="宋体" w:hAnsi="宋体"/>
          <w:color w:val="000000"/>
          <w:kern w:val="0"/>
          <w:sz w:val="24"/>
          <w:szCs w:val="24"/>
        </w:rPr>
        <w:t>2</w:t>
      </w:r>
      <w:r w:rsidRPr="006A5B5A">
        <w:rPr>
          <w:rFonts w:ascii="宋体" w:hAnsi="宋体" w:hint="eastAsia"/>
          <w:color w:val="000000"/>
          <w:kern w:val="0"/>
          <w:sz w:val="24"/>
          <w:szCs w:val="24"/>
        </w:rPr>
        <w:t xml:space="preserve">  </w:t>
      </w:r>
      <w:r w:rsidRPr="006A5B5A">
        <w:rPr>
          <w:rFonts w:ascii="宋体" w:hAnsi="宋体"/>
          <w:color w:val="000000"/>
          <w:kern w:val="0"/>
          <w:sz w:val="24"/>
          <w:szCs w:val="24"/>
        </w:rPr>
        <w:t>循环取</w:t>
      </w:r>
      <w:r w:rsidRPr="006A5B5A">
        <w:rPr>
          <w:rFonts w:ascii="宋体" w:hAnsi="宋体" w:hint="eastAsia"/>
          <w:color w:val="000000"/>
          <w:kern w:val="0"/>
          <w:sz w:val="24"/>
          <w:szCs w:val="24"/>
        </w:rPr>
        <w:t>货</w:t>
      </w:r>
      <w:r w:rsidRPr="006A5B5A">
        <w:rPr>
          <w:rFonts w:ascii="宋体" w:hAnsi="宋体"/>
          <w:color w:val="000000"/>
          <w:kern w:val="0"/>
          <w:sz w:val="24"/>
          <w:szCs w:val="24"/>
        </w:rPr>
        <w:t>的</w:t>
      </w:r>
      <w:r w:rsidRPr="006A5B5A">
        <w:rPr>
          <w:rFonts w:ascii="宋体" w:hAnsi="宋体" w:hint="eastAsia"/>
          <w:color w:val="000000"/>
          <w:kern w:val="0"/>
          <w:sz w:val="24"/>
          <w:szCs w:val="24"/>
        </w:rPr>
        <w:t>入厂</w:t>
      </w:r>
      <w:r w:rsidRPr="006A5B5A">
        <w:rPr>
          <w:rFonts w:ascii="宋体" w:hAnsi="宋体"/>
          <w:color w:val="000000"/>
          <w:kern w:val="0"/>
          <w:sz w:val="24"/>
          <w:szCs w:val="24"/>
        </w:rPr>
        <w:t>物流模式</w:t>
      </w:r>
    </w:p>
    <w:p w:rsidR="00367673" w:rsidRPr="006A5B5A" w:rsidRDefault="00367673" w:rsidP="00367673">
      <w:pPr>
        <w:autoSpaceDE w:val="0"/>
        <w:autoSpaceDN w:val="0"/>
        <w:adjustRightInd w:val="0"/>
        <w:ind w:firstLineChars="200" w:firstLine="480"/>
        <w:jc w:val="left"/>
        <w:rPr>
          <w:rFonts w:ascii="宋体" w:hAnsi="宋体"/>
          <w:sz w:val="24"/>
          <w:szCs w:val="24"/>
        </w:rPr>
      </w:pPr>
    </w:p>
    <w:p w:rsidR="00367673" w:rsidRPr="006A5B5A" w:rsidRDefault="00367673" w:rsidP="00367673">
      <w:pPr>
        <w:autoSpaceDE w:val="0"/>
        <w:autoSpaceDN w:val="0"/>
        <w:adjustRightInd w:val="0"/>
        <w:ind w:firstLineChars="200" w:firstLine="480"/>
        <w:jc w:val="left"/>
        <w:rPr>
          <w:rFonts w:ascii="宋体" w:hAnsi="宋体"/>
          <w:sz w:val="24"/>
          <w:szCs w:val="24"/>
        </w:rPr>
      </w:pPr>
      <w:r w:rsidRPr="006A5B5A">
        <w:rPr>
          <w:rFonts w:ascii="宋体" w:hAnsi="宋体" w:hint="eastAsia"/>
          <w:sz w:val="24"/>
          <w:szCs w:val="24"/>
        </w:rPr>
        <w:t>小李根据资料对循环取货的运作模式做了如下的总结：</w:t>
      </w:r>
    </w:p>
    <w:p w:rsidR="00367673" w:rsidRPr="006A5B5A" w:rsidRDefault="00367673" w:rsidP="00367673">
      <w:pPr>
        <w:spacing w:line="360" w:lineRule="auto"/>
        <w:ind w:firstLineChars="200" w:firstLine="480"/>
        <w:rPr>
          <w:rFonts w:ascii="宋体" w:hAnsi="宋体"/>
          <w:color w:val="000000"/>
          <w:kern w:val="0"/>
          <w:sz w:val="24"/>
          <w:szCs w:val="24"/>
        </w:rPr>
      </w:pPr>
      <w:r w:rsidRPr="006A5B5A">
        <w:rPr>
          <w:rFonts w:ascii="宋体" w:hAnsi="宋体"/>
          <w:color w:val="000000"/>
          <w:kern w:val="0"/>
          <w:sz w:val="24"/>
          <w:szCs w:val="24"/>
        </w:rPr>
        <w:t>1) 循环取货是一个典型的“及时”（ Just-in-time</w:t>
      </w:r>
      <w:r w:rsidRPr="006A5B5A">
        <w:rPr>
          <w:rFonts w:ascii="宋体" w:hAnsi="宋体" w:hint="eastAsia"/>
          <w:color w:val="000000"/>
          <w:kern w:val="0"/>
          <w:sz w:val="24"/>
          <w:szCs w:val="24"/>
        </w:rPr>
        <w:t>，</w:t>
      </w:r>
      <w:r w:rsidRPr="006A5B5A">
        <w:rPr>
          <w:rFonts w:ascii="宋体" w:hAnsi="宋体"/>
          <w:color w:val="000000"/>
          <w:kern w:val="0"/>
          <w:sz w:val="24"/>
          <w:szCs w:val="24"/>
        </w:rPr>
        <w:t>简称JIT）物流网络运输系统。整个设计问题的最终目标是使零部件的正常运输成本、零部件运输过多可能造成的仓储成本和零部件运输过少可能造成的生产线停产成本三者之和达到最小，求得它的最优解。这类问题的研究核心是在零部件需求有较大波动时，如何通过加强运输网络的运能调控机制，使之在成本受控的前提下满足需求的波动。其实质是精益物流（Lean Logistics）所强调的是同步操作环境，循环时间压缩，全过程的可视性，精确时点绩效，过程的一致性和无缺陷。</w:t>
      </w:r>
    </w:p>
    <w:p w:rsidR="00367673" w:rsidRPr="006A5B5A" w:rsidRDefault="00367673" w:rsidP="00367673">
      <w:pPr>
        <w:spacing w:line="360" w:lineRule="auto"/>
        <w:ind w:firstLineChars="200" w:firstLine="480"/>
        <w:rPr>
          <w:rFonts w:ascii="宋体" w:hAnsi="宋体"/>
          <w:color w:val="000000"/>
          <w:kern w:val="0"/>
          <w:sz w:val="24"/>
          <w:szCs w:val="24"/>
        </w:rPr>
      </w:pPr>
      <w:r w:rsidRPr="006A5B5A">
        <w:rPr>
          <w:rFonts w:ascii="宋体" w:hAnsi="宋体"/>
          <w:color w:val="000000"/>
          <w:kern w:val="0"/>
          <w:sz w:val="24"/>
          <w:szCs w:val="24"/>
        </w:rPr>
        <w:t>2) 循环取货的基本特点在于</w:t>
      </w:r>
      <w:r w:rsidRPr="006A5B5A">
        <w:rPr>
          <w:rFonts w:ascii="宋体" w:hAnsi="宋体" w:hint="eastAsia"/>
          <w:color w:val="000000"/>
          <w:kern w:val="0"/>
          <w:sz w:val="24"/>
          <w:szCs w:val="24"/>
        </w:rPr>
        <w:t>“</w:t>
      </w:r>
      <w:r w:rsidRPr="006A5B5A">
        <w:rPr>
          <w:rFonts w:ascii="宋体" w:hAnsi="宋体"/>
          <w:color w:val="000000"/>
          <w:kern w:val="0"/>
          <w:sz w:val="24"/>
          <w:szCs w:val="24"/>
        </w:rPr>
        <w:t>多频次、小批量、定时性</w:t>
      </w:r>
      <w:r w:rsidRPr="006A5B5A">
        <w:rPr>
          <w:rFonts w:ascii="宋体" w:hAnsi="宋体" w:hint="eastAsia"/>
          <w:color w:val="000000"/>
          <w:kern w:val="0"/>
          <w:sz w:val="24"/>
          <w:szCs w:val="24"/>
        </w:rPr>
        <w:t>”</w:t>
      </w:r>
      <w:r w:rsidRPr="006A5B5A">
        <w:rPr>
          <w:rFonts w:ascii="宋体" w:hAnsi="宋体"/>
          <w:color w:val="000000"/>
          <w:kern w:val="0"/>
          <w:sz w:val="24"/>
          <w:szCs w:val="24"/>
        </w:rPr>
        <w:t>，是指物料在买</w:t>
      </w:r>
      <w:r w:rsidRPr="006A5B5A">
        <w:rPr>
          <w:rFonts w:ascii="宋体" w:hAnsi="宋体"/>
          <w:color w:val="000000"/>
          <w:kern w:val="0"/>
          <w:sz w:val="24"/>
          <w:szCs w:val="24"/>
        </w:rPr>
        <w:lastRenderedPageBreak/>
        <w:t>方和卖方之间小</w:t>
      </w:r>
      <w:proofErr w:type="gramStart"/>
      <w:r w:rsidRPr="006A5B5A">
        <w:rPr>
          <w:rFonts w:ascii="宋体" w:hAnsi="宋体"/>
          <w:color w:val="000000"/>
          <w:kern w:val="0"/>
          <w:sz w:val="24"/>
          <w:szCs w:val="24"/>
        </w:rPr>
        <w:t>批量高</w:t>
      </w:r>
      <w:proofErr w:type="gramEnd"/>
      <w:r w:rsidRPr="006A5B5A">
        <w:rPr>
          <w:rFonts w:ascii="宋体" w:hAnsi="宋体"/>
          <w:color w:val="000000"/>
          <w:kern w:val="0"/>
          <w:sz w:val="24"/>
          <w:szCs w:val="24"/>
        </w:rPr>
        <w:t>批次地移动。它采用闭环运作（Closed Loop Logistics）模式，即取料卡车按照预先设计好的行使路线(Routes Plan)，在预定</w:t>
      </w:r>
      <w:proofErr w:type="gramStart"/>
      <w:r w:rsidRPr="006A5B5A">
        <w:rPr>
          <w:rFonts w:ascii="宋体" w:hAnsi="宋体"/>
          <w:color w:val="000000"/>
          <w:kern w:val="0"/>
          <w:sz w:val="24"/>
          <w:szCs w:val="24"/>
        </w:rPr>
        <w:t>的取箱窗口</w:t>
      </w:r>
      <w:proofErr w:type="gramEnd"/>
      <w:r w:rsidRPr="006A5B5A">
        <w:rPr>
          <w:rFonts w:ascii="宋体" w:hAnsi="宋体"/>
          <w:color w:val="000000"/>
          <w:kern w:val="0"/>
          <w:sz w:val="24"/>
          <w:szCs w:val="24"/>
        </w:rPr>
        <w:t>时间(Window Time)按照当次的运输路单(Loading Plan)先提取</w:t>
      </w:r>
      <w:proofErr w:type="gramStart"/>
      <w:r w:rsidRPr="006A5B5A">
        <w:rPr>
          <w:rFonts w:ascii="宋体" w:hAnsi="宋体"/>
          <w:color w:val="000000"/>
          <w:kern w:val="0"/>
          <w:sz w:val="24"/>
          <w:szCs w:val="24"/>
        </w:rPr>
        <w:t>空料箱</w:t>
      </w:r>
      <w:proofErr w:type="gramEnd"/>
      <w:r w:rsidRPr="006A5B5A">
        <w:rPr>
          <w:rFonts w:ascii="宋体" w:hAnsi="宋体"/>
          <w:color w:val="000000"/>
          <w:kern w:val="0"/>
          <w:sz w:val="24"/>
          <w:szCs w:val="24"/>
        </w:rPr>
        <w:t>/架，再按照预定的取料窗口时间抵达零件供应商处将空箱返还，同时提取满箱（物料），最后按照预定的送料窗口时间抵达卸货道口(Dock)完成物料交付。</w:t>
      </w:r>
    </w:p>
    <w:p w:rsidR="00367673" w:rsidRPr="006A5B5A" w:rsidRDefault="00367673" w:rsidP="00367673">
      <w:pPr>
        <w:spacing w:line="360" w:lineRule="auto"/>
        <w:ind w:firstLineChars="200" w:firstLine="480"/>
        <w:rPr>
          <w:rFonts w:ascii="宋体" w:hAnsi="宋体"/>
          <w:color w:val="000000"/>
          <w:kern w:val="0"/>
          <w:sz w:val="24"/>
          <w:szCs w:val="24"/>
        </w:rPr>
      </w:pPr>
      <w:r w:rsidRPr="006A5B5A">
        <w:rPr>
          <w:rFonts w:ascii="宋体" w:hAnsi="宋体"/>
          <w:color w:val="000000"/>
          <w:kern w:val="0"/>
          <w:sz w:val="24"/>
          <w:szCs w:val="24"/>
        </w:rPr>
        <w:t>3) 循环取货的操作模式与原有的零部件供应模式相比，是精益供应链（Lean</w:t>
      </w:r>
      <w:r w:rsidRPr="006A5B5A">
        <w:rPr>
          <w:rFonts w:ascii="宋体" w:hAnsi="宋体" w:hint="eastAsia"/>
          <w:color w:val="000000"/>
          <w:kern w:val="0"/>
          <w:sz w:val="24"/>
          <w:szCs w:val="24"/>
        </w:rPr>
        <w:t xml:space="preserve"> </w:t>
      </w:r>
      <w:r w:rsidRPr="006A5B5A">
        <w:rPr>
          <w:rFonts w:ascii="宋体" w:hAnsi="宋体"/>
          <w:color w:val="000000"/>
          <w:kern w:val="0"/>
          <w:sz w:val="24"/>
          <w:szCs w:val="24"/>
        </w:rPr>
        <w:t>Supply Chain）的管理方法。它将推动式取料变为拉动式取料，以严格的窗口时间和</w:t>
      </w:r>
      <w:r w:rsidRPr="006A5B5A">
        <w:rPr>
          <w:rFonts w:ascii="宋体" w:hAnsi="宋体" w:hint="eastAsia"/>
          <w:color w:val="000000"/>
          <w:kern w:val="0"/>
          <w:sz w:val="24"/>
          <w:szCs w:val="24"/>
        </w:rPr>
        <w:t>行驶</w:t>
      </w:r>
      <w:r w:rsidRPr="006A5B5A">
        <w:rPr>
          <w:rFonts w:ascii="宋体" w:hAnsi="宋体"/>
          <w:color w:val="000000"/>
          <w:kern w:val="0"/>
          <w:sz w:val="24"/>
          <w:szCs w:val="24"/>
        </w:rPr>
        <w:t>路线的设定配合闭环</w:t>
      </w:r>
      <w:proofErr w:type="gramStart"/>
      <w:r w:rsidRPr="006A5B5A">
        <w:rPr>
          <w:rFonts w:ascii="宋体" w:hAnsi="宋体"/>
          <w:color w:val="000000"/>
          <w:kern w:val="0"/>
          <w:sz w:val="24"/>
          <w:szCs w:val="24"/>
        </w:rPr>
        <w:t>式运输</w:t>
      </w:r>
      <w:proofErr w:type="gramEnd"/>
      <w:r w:rsidRPr="006A5B5A">
        <w:rPr>
          <w:rFonts w:ascii="宋体" w:hAnsi="宋体"/>
          <w:color w:val="000000"/>
          <w:kern w:val="0"/>
          <w:sz w:val="24"/>
          <w:szCs w:val="24"/>
        </w:rPr>
        <w:t>运作，扩大了可循环塑料箱和</w:t>
      </w:r>
      <w:proofErr w:type="gramStart"/>
      <w:r w:rsidRPr="006A5B5A">
        <w:rPr>
          <w:rFonts w:ascii="宋体" w:hAnsi="宋体"/>
          <w:color w:val="000000"/>
          <w:kern w:val="0"/>
          <w:sz w:val="24"/>
          <w:szCs w:val="24"/>
        </w:rPr>
        <w:t>铁制料架的</w:t>
      </w:r>
      <w:proofErr w:type="gramEnd"/>
      <w:r w:rsidRPr="006A5B5A">
        <w:rPr>
          <w:rFonts w:ascii="宋体" w:hAnsi="宋体"/>
          <w:color w:val="000000"/>
          <w:kern w:val="0"/>
          <w:sz w:val="24"/>
          <w:szCs w:val="24"/>
        </w:rPr>
        <w:t>使用范围，同时在整车厂和零部件供应商处建立了可即时使用的</w:t>
      </w:r>
      <w:r w:rsidRPr="006A5B5A">
        <w:rPr>
          <w:rFonts w:ascii="宋体" w:hAnsi="宋体" w:hint="eastAsia"/>
          <w:color w:val="000000"/>
          <w:kern w:val="0"/>
          <w:sz w:val="24"/>
          <w:szCs w:val="24"/>
        </w:rPr>
        <w:t>“</w:t>
      </w:r>
      <w:r w:rsidRPr="006A5B5A">
        <w:rPr>
          <w:rFonts w:ascii="宋体" w:hAnsi="宋体"/>
          <w:color w:val="000000"/>
          <w:kern w:val="0"/>
          <w:sz w:val="24"/>
          <w:szCs w:val="24"/>
        </w:rPr>
        <w:t>门</w:t>
      </w:r>
      <w:r w:rsidRPr="006A5B5A">
        <w:rPr>
          <w:rFonts w:ascii="宋体" w:hAnsi="宋体" w:hint="eastAsia"/>
          <w:color w:val="000000"/>
          <w:kern w:val="0"/>
          <w:sz w:val="24"/>
          <w:szCs w:val="24"/>
        </w:rPr>
        <w:t>”</w:t>
      </w:r>
      <w:r w:rsidRPr="006A5B5A">
        <w:rPr>
          <w:rFonts w:ascii="宋体" w:hAnsi="宋体"/>
          <w:color w:val="000000"/>
          <w:kern w:val="0"/>
          <w:sz w:val="24"/>
          <w:szCs w:val="24"/>
        </w:rPr>
        <w:t>，这些特点，使其在运输总公里数的减少、运输装载率的提高、零件库存的下降等方面均较大地提高了物流效率。同时，通过目视化管理和卫星定位系统(GPS)的运用，提高了对零件日常运作的实时控管能力，大大降低了生产线的停线风险。</w:t>
      </w:r>
    </w:p>
    <w:p w:rsidR="00367673" w:rsidRPr="006A5B5A" w:rsidRDefault="00367673" w:rsidP="00367673">
      <w:pPr>
        <w:spacing w:line="360" w:lineRule="auto"/>
        <w:ind w:firstLineChars="200" w:firstLine="480"/>
        <w:rPr>
          <w:rFonts w:ascii="宋体" w:hAnsi="宋体"/>
          <w:color w:val="000000"/>
          <w:kern w:val="0"/>
          <w:sz w:val="24"/>
          <w:szCs w:val="24"/>
        </w:rPr>
      </w:pPr>
      <w:r w:rsidRPr="006A5B5A">
        <w:rPr>
          <w:rFonts w:ascii="宋体" w:hAnsi="宋体" w:hint="eastAsia"/>
          <w:color w:val="000000"/>
          <w:kern w:val="0"/>
          <w:sz w:val="24"/>
          <w:szCs w:val="24"/>
        </w:rPr>
        <w:t>从资料上看</w:t>
      </w:r>
      <w:r>
        <w:rPr>
          <w:rFonts w:ascii="宋体" w:hAnsi="宋体" w:hint="eastAsia"/>
          <w:color w:val="000000"/>
          <w:kern w:val="0"/>
          <w:sz w:val="24"/>
          <w:szCs w:val="24"/>
        </w:rPr>
        <w:t>，</w:t>
      </w:r>
      <w:r w:rsidRPr="006A5B5A">
        <w:rPr>
          <w:rFonts w:ascii="宋体" w:hAnsi="宋体" w:hint="eastAsia"/>
          <w:color w:val="000000"/>
          <w:kern w:val="0"/>
          <w:sz w:val="24"/>
          <w:szCs w:val="24"/>
        </w:rPr>
        <w:t>将循环取货的运作模式应用于零部件入厂物流是非常具有优势的。然而，根据自己在硕士阶段</w:t>
      </w:r>
      <w:proofErr w:type="gramStart"/>
      <w:r w:rsidRPr="006A5B5A">
        <w:rPr>
          <w:rFonts w:ascii="宋体" w:hAnsi="宋体" w:hint="eastAsia"/>
          <w:color w:val="000000"/>
          <w:kern w:val="0"/>
          <w:sz w:val="24"/>
          <w:szCs w:val="24"/>
        </w:rPr>
        <w:t>做项目</w:t>
      </w:r>
      <w:proofErr w:type="gramEnd"/>
      <w:r w:rsidRPr="006A5B5A">
        <w:rPr>
          <w:rFonts w:ascii="宋体" w:hAnsi="宋体" w:hint="eastAsia"/>
          <w:color w:val="000000"/>
          <w:kern w:val="0"/>
          <w:sz w:val="24"/>
          <w:szCs w:val="24"/>
        </w:rPr>
        <w:t>的经验，小李也意识到理论与实际运作过程往往是存在很大差异的。一方面，理论研究中往往忽视或简化实际运作中一些具体因素；另一方面</w:t>
      </w:r>
      <w:r>
        <w:rPr>
          <w:rFonts w:ascii="宋体" w:hAnsi="宋体" w:hint="eastAsia"/>
          <w:color w:val="000000"/>
          <w:kern w:val="0"/>
          <w:sz w:val="24"/>
          <w:szCs w:val="24"/>
        </w:rPr>
        <w:t>，</w:t>
      </w:r>
      <w:r w:rsidRPr="006A5B5A">
        <w:rPr>
          <w:rFonts w:ascii="宋体" w:hAnsi="宋体" w:hint="eastAsia"/>
          <w:color w:val="000000"/>
          <w:kern w:val="0"/>
          <w:sz w:val="24"/>
          <w:szCs w:val="24"/>
        </w:rPr>
        <w:t xml:space="preserve">实际运作过程中往往会出现理论研究中难以预料的因素。那么在公司循环取货模式的实际运作中，会有哪些问题出现呢？为此，小李去拜访了公司运作管理部的大吴。 </w:t>
      </w:r>
    </w:p>
    <w:p w:rsidR="00367673" w:rsidRPr="006A5B5A" w:rsidRDefault="00367673" w:rsidP="00367673">
      <w:pPr>
        <w:spacing w:line="360" w:lineRule="auto"/>
        <w:ind w:firstLineChars="200" w:firstLine="480"/>
        <w:rPr>
          <w:rFonts w:ascii="宋体" w:hAnsi="宋体"/>
          <w:color w:val="000000"/>
          <w:kern w:val="0"/>
          <w:sz w:val="24"/>
          <w:szCs w:val="24"/>
        </w:rPr>
      </w:pPr>
      <w:proofErr w:type="gramStart"/>
      <w:r w:rsidRPr="006A5B5A">
        <w:rPr>
          <w:rFonts w:ascii="宋体" w:hAnsi="宋体" w:hint="eastAsia"/>
          <w:color w:val="000000"/>
          <w:kern w:val="0"/>
          <w:sz w:val="24"/>
          <w:szCs w:val="24"/>
        </w:rPr>
        <w:t>大吴非常</w:t>
      </w:r>
      <w:proofErr w:type="gramEnd"/>
      <w:r w:rsidRPr="006A5B5A">
        <w:rPr>
          <w:rFonts w:ascii="宋体" w:hAnsi="宋体" w:hint="eastAsia"/>
          <w:color w:val="000000"/>
          <w:kern w:val="0"/>
          <w:sz w:val="24"/>
          <w:szCs w:val="24"/>
        </w:rPr>
        <w:t>热情的接待了小李，对小李的进取精神也是非常赞赏。在谈到循环取货运作模式在公司的应用情况时，</w:t>
      </w:r>
      <w:proofErr w:type="gramStart"/>
      <w:r w:rsidRPr="006A5B5A">
        <w:rPr>
          <w:rFonts w:ascii="宋体" w:hAnsi="宋体" w:hint="eastAsia"/>
          <w:color w:val="000000"/>
          <w:kern w:val="0"/>
          <w:sz w:val="24"/>
          <w:szCs w:val="24"/>
        </w:rPr>
        <w:t>大吴介绍</w:t>
      </w:r>
      <w:proofErr w:type="gramEnd"/>
      <w:r w:rsidRPr="006A5B5A">
        <w:rPr>
          <w:rFonts w:ascii="宋体" w:hAnsi="宋体" w:hint="eastAsia"/>
          <w:color w:val="000000"/>
          <w:kern w:val="0"/>
          <w:sz w:val="24"/>
          <w:szCs w:val="24"/>
        </w:rPr>
        <w:t>说，公司引入循环取货的运作模式的目的在于</w:t>
      </w:r>
      <w:r w:rsidRPr="006A5B5A">
        <w:rPr>
          <w:rFonts w:ascii="宋体" w:hAnsi="宋体"/>
          <w:color w:val="000000"/>
          <w:kern w:val="0"/>
          <w:sz w:val="24"/>
          <w:szCs w:val="24"/>
        </w:rPr>
        <w:t>如何对零部件供应</w:t>
      </w:r>
      <w:proofErr w:type="gramStart"/>
      <w:r w:rsidRPr="006A5B5A">
        <w:rPr>
          <w:rFonts w:ascii="宋体" w:hAnsi="宋体"/>
          <w:color w:val="000000"/>
          <w:kern w:val="0"/>
          <w:sz w:val="24"/>
          <w:szCs w:val="24"/>
        </w:rPr>
        <w:t>商现有</w:t>
      </w:r>
      <w:proofErr w:type="gramEnd"/>
      <w:r w:rsidRPr="006A5B5A">
        <w:rPr>
          <w:rFonts w:ascii="宋体" w:hAnsi="宋体"/>
          <w:color w:val="000000"/>
          <w:kern w:val="0"/>
          <w:sz w:val="24"/>
          <w:szCs w:val="24"/>
        </w:rPr>
        <w:t>的运输网络加以优化，使之既能够尽量满足生产波动的需求，同时又能将运营成本控制在一定</w:t>
      </w:r>
      <w:r>
        <w:rPr>
          <w:rFonts w:ascii="宋体" w:hAnsi="宋体" w:hint="eastAsia"/>
          <w:color w:val="000000"/>
          <w:kern w:val="0"/>
          <w:sz w:val="24"/>
          <w:szCs w:val="24"/>
        </w:rPr>
        <w:t>范围</w:t>
      </w:r>
      <w:r w:rsidRPr="006A5B5A">
        <w:rPr>
          <w:rFonts w:ascii="宋体" w:hAnsi="宋体"/>
          <w:color w:val="000000"/>
          <w:kern w:val="0"/>
          <w:sz w:val="24"/>
          <w:szCs w:val="24"/>
        </w:rPr>
        <w:t>内。</w:t>
      </w:r>
      <w:r w:rsidRPr="006A5B5A">
        <w:rPr>
          <w:rFonts w:ascii="宋体" w:hAnsi="宋体" w:hint="eastAsia"/>
          <w:color w:val="000000"/>
          <w:kern w:val="0"/>
          <w:sz w:val="24"/>
          <w:szCs w:val="24"/>
        </w:rPr>
        <w:t>但是目前在应用的过程中发现物流运作的成本仍然偏高，在总的物流费用成本</w:t>
      </w:r>
      <w:proofErr w:type="gramStart"/>
      <w:r w:rsidRPr="006A5B5A">
        <w:rPr>
          <w:rFonts w:ascii="宋体" w:hAnsi="宋体" w:hint="eastAsia"/>
          <w:color w:val="000000"/>
          <w:kern w:val="0"/>
          <w:sz w:val="24"/>
          <w:szCs w:val="24"/>
        </w:rPr>
        <w:t>中运输</w:t>
      </w:r>
      <w:proofErr w:type="gramEnd"/>
      <w:r w:rsidRPr="006A5B5A">
        <w:rPr>
          <w:rFonts w:ascii="宋体" w:hAnsi="宋体" w:hint="eastAsia"/>
          <w:color w:val="000000"/>
          <w:kern w:val="0"/>
          <w:sz w:val="24"/>
          <w:szCs w:val="24"/>
        </w:rPr>
        <w:t>的成本达到了44%。</w:t>
      </w:r>
    </w:p>
    <w:p w:rsidR="00367673" w:rsidRPr="006A5B5A" w:rsidRDefault="00367673" w:rsidP="00367673">
      <w:pPr>
        <w:autoSpaceDE w:val="0"/>
        <w:autoSpaceDN w:val="0"/>
        <w:adjustRightInd w:val="0"/>
        <w:jc w:val="center"/>
        <w:rPr>
          <w:rFonts w:ascii="宋体" w:hAnsi="宋体"/>
          <w:color w:val="000000"/>
          <w:kern w:val="0"/>
          <w:sz w:val="24"/>
          <w:szCs w:val="24"/>
        </w:rPr>
      </w:pPr>
      <w:r>
        <w:rPr>
          <w:rFonts w:ascii="宋体" w:hAnsi="宋体"/>
          <w:noProof/>
          <w:color w:val="000000"/>
          <w:kern w:val="0"/>
          <w:sz w:val="24"/>
          <w:szCs w:val="24"/>
        </w:rPr>
        <w:lastRenderedPageBreak/>
        <w:drawing>
          <wp:inline distT="0" distB="0" distL="0" distR="0">
            <wp:extent cx="4333875" cy="2486025"/>
            <wp:effectExtent l="19050" t="0" r="9525" b="0"/>
            <wp:docPr id="62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49" cstate="print"/>
                    <a:srcRect l="36346" t="17108" r="15732" b="46265"/>
                    <a:stretch>
                      <a:fillRect/>
                    </a:stretch>
                  </pic:blipFill>
                  <pic:spPr bwMode="auto">
                    <a:xfrm>
                      <a:off x="0" y="0"/>
                      <a:ext cx="4333875" cy="2486025"/>
                    </a:xfrm>
                    <a:prstGeom prst="rect">
                      <a:avLst/>
                    </a:prstGeom>
                    <a:noFill/>
                    <a:ln w="9525">
                      <a:noFill/>
                      <a:miter lim="800000"/>
                      <a:headEnd/>
                      <a:tailEnd/>
                    </a:ln>
                  </pic:spPr>
                </pic:pic>
              </a:graphicData>
            </a:graphic>
          </wp:inline>
        </w:drawing>
      </w:r>
    </w:p>
    <w:p w:rsidR="00367673" w:rsidRPr="006A5B5A" w:rsidRDefault="00367673" w:rsidP="00367673">
      <w:pPr>
        <w:autoSpaceDE w:val="0"/>
        <w:autoSpaceDN w:val="0"/>
        <w:adjustRightInd w:val="0"/>
        <w:jc w:val="center"/>
        <w:rPr>
          <w:rFonts w:ascii="宋体" w:hAnsi="宋体"/>
          <w:color w:val="000000"/>
          <w:kern w:val="0"/>
          <w:sz w:val="24"/>
          <w:szCs w:val="24"/>
        </w:rPr>
      </w:pPr>
      <w:r w:rsidRPr="006A5B5A">
        <w:rPr>
          <w:rFonts w:ascii="宋体" w:hAnsi="宋体"/>
          <w:color w:val="000000"/>
          <w:kern w:val="0"/>
          <w:sz w:val="24"/>
          <w:szCs w:val="24"/>
        </w:rPr>
        <w:t>图</w:t>
      </w:r>
      <w:r>
        <w:rPr>
          <w:rFonts w:ascii="宋体" w:hAnsi="宋体" w:hint="eastAsia"/>
          <w:color w:val="000000"/>
          <w:kern w:val="0"/>
          <w:sz w:val="24"/>
          <w:szCs w:val="24"/>
        </w:rPr>
        <w:t>12-</w:t>
      </w:r>
      <w:r w:rsidRPr="006A5B5A">
        <w:rPr>
          <w:rFonts w:ascii="宋体" w:hAnsi="宋体" w:hint="eastAsia"/>
          <w:color w:val="000000"/>
          <w:kern w:val="0"/>
          <w:sz w:val="24"/>
          <w:szCs w:val="24"/>
        </w:rPr>
        <w:t>3  物流费用构成</w:t>
      </w:r>
    </w:p>
    <w:p w:rsidR="00367673" w:rsidRPr="006A5B5A" w:rsidRDefault="00367673" w:rsidP="00367673">
      <w:pPr>
        <w:spacing w:line="360" w:lineRule="auto"/>
        <w:ind w:firstLineChars="200" w:firstLine="480"/>
        <w:rPr>
          <w:rFonts w:ascii="宋体" w:hAnsi="宋体"/>
          <w:color w:val="000000"/>
          <w:kern w:val="0"/>
          <w:sz w:val="24"/>
          <w:szCs w:val="24"/>
        </w:rPr>
      </w:pPr>
      <w:r w:rsidRPr="006A5B5A">
        <w:rPr>
          <w:rFonts w:ascii="宋体" w:hAnsi="宋体" w:hint="eastAsia"/>
          <w:color w:val="000000"/>
          <w:kern w:val="0"/>
          <w:sz w:val="24"/>
          <w:szCs w:val="24"/>
        </w:rPr>
        <w:t>造成运输成本费用高的一个重要的原因是循环取货模式下运输车辆的路径设计。在循环取货模式应用之初，由于业务量较小，供应商也比较少，而且分布也比较集中，因此循环取货的模式取得了比较好的效</w:t>
      </w:r>
      <w:r>
        <w:rPr>
          <w:rFonts w:ascii="宋体" w:hAnsi="宋体" w:hint="eastAsia"/>
          <w:color w:val="000000"/>
          <w:kern w:val="0"/>
          <w:sz w:val="24"/>
          <w:szCs w:val="24"/>
        </w:rPr>
        <w:t>果</w:t>
      </w:r>
      <w:r w:rsidRPr="006A5B5A">
        <w:rPr>
          <w:rFonts w:ascii="宋体" w:hAnsi="宋体" w:hint="eastAsia"/>
          <w:color w:val="000000"/>
          <w:kern w:val="0"/>
          <w:sz w:val="24"/>
          <w:szCs w:val="24"/>
        </w:rPr>
        <w:t>。然而</w:t>
      </w:r>
      <w:r>
        <w:rPr>
          <w:rFonts w:ascii="宋体" w:hAnsi="宋体" w:hint="eastAsia"/>
          <w:color w:val="000000"/>
          <w:kern w:val="0"/>
          <w:sz w:val="24"/>
          <w:szCs w:val="24"/>
        </w:rPr>
        <w:t>随着</w:t>
      </w:r>
      <w:r w:rsidRPr="006A5B5A">
        <w:rPr>
          <w:rFonts w:ascii="宋体" w:hAnsi="宋体" w:hint="eastAsia"/>
          <w:color w:val="000000"/>
          <w:kern w:val="0"/>
          <w:sz w:val="24"/>
          <w:szCs w:val="24"/>
        </w:rPr>
        <w:t>汽车生产厂家的生产量急剧</w:t>
      </w:r>
      <w:r>
        <w:rPr>
          <w:rFonts w:ascii="宋体" w:hAnsi="宋体" w:hint="eastAsia"/>
          <w:color w:val="000000"/>
          <w:kern w:val="0"/>
          <w:sz w:val="24"/>
          <w:szCs w:val="24"/>
        </w:rPr>
        <w:t>增长</w:t>
      </w:r>
      <w:r w:rsidRPr="006A5B5A">
        <w:rPr>
          <w:rFonts w:ascii="宋体" w:hAnsi="宋体" w:hint="eastAsia"/>
          <w:color w:val="000000"/>
          <w:kern w:val="0"/>
          <w:sz w:val="24"/>
          <w:szCs w:val="24"/>
        </w:rPr>
        <w:t>，公司的业务量也在急剧的攀升。例如，我公司现在的一个客户的主机厂G有近</w:t>
      </w:r>
      <w:r w:rsidRPr="006A5B5A">
        <w:rPr>
          <w:rFonts w:ascii="宋体" w:hAnsi="宋体"/>
          <w:color w:val="000000"/>
          <w:kern w:val="0"/>
          <w:sz w:val="24"/>
          <w:szCs w:val="24"/>
        </w:rPr>
        <w:t xml:space="preserve">15 000 </w:t>
      </w:r>
      <w:r w:rsidRPr="006A5B5A">
        <w:rPr>
          <w:rFonts w:ascii="宋体" w:hAnsi="宋体" w:hint="eastAsia"/>
          <w:color w:val="000000"/>
          <w:kern w:val="0"/>
          <w:sz w:val="24"/>
          <w:szCs w:val="24"/>
        </w:rPr>
        <w:t>种的零部件，其中国产零部件近万种，分布在江浙沪等</w:t>
      </w:r>
      <w:r w:rsidRPr="006A5B5A">
        <w:rPr>
          <w:rFonts w:ascii="宋体" w:hAnsi="宋体"/>
          <w:color w:val="000000"/>
          <w:kern w:val="0"/>
          <w:sz w:val="24"/>
          <w:szCs w:val="24"/>
        </w:rPr>
        <w:t xml:space="preserve">10 </w:t>
      </w:r>
      <w:r w:rsidRPr="006A5B5A">
        <w:rPr>
          <w:rFonts w:ascii="宋体" w:hAnsi="宋体" w:hint="eastAsia"/>
          <w:color w:val="000000"/>
          <w:kern w:val="0"/>
          <w:sz w:val="24"/>
          <w:szCs w:val="24"/>
        </w:rPr>
        <w:t>余</w:t>
      </w:r>
      <w:proofErr w:type="gramStart"/>
      <w:r w:rsidRPr="006A5B5A">
        <w:rPr>
          <w:rFonts w:ascii="宋体" w:hAnsi="宋体" w:hint="eastAsia"/>
          <w:color w:val="000000"/>
          <w:kern w:val="0"/>
          <w:sz w:val="24"/>
          <w:szCs w:val="24"/>
        </w:rPr>
        <w:t>个</w:t>
      </w:r>
      <w:proofErr w:type="gramEnd"/>
      <w:r w:rsidRPr="006A5B5A">
        <w:rPr>
          <w:rFonts w:ascii="宋体" w:hAnsi="宋体" w:hint="eastAsia"/>
          <w:color w:val="000000"/>
          <w:kern w:val="0"/>
          <w:sz w:val="24"/>
          <w:szCs w:val="24"/>
        </w:rPr>
        <w:t>省市的</w:t>
      </w:r>
      <w:r w:rsidRPr="006A5B5A">
        <w:rPr>
          <w:rFonts w:ascii="宋体" w:hAnsi="宋体"/>
          <w:color w:val="000000"/>
          <w:kern w:val="0"/>
          <w:sz w:val="24"/>
          <w:szCs w:val="24"/>
        </w:rPr>
        <w:t>170</w:t>
      </w:r>
      <w:r w:rsidRPr="006A5B5A">
        <w:rPr>
          <w:rFonts w:ascii="宋体" w:hAnsi="宋体" w:hint="eastAsia"/>
          <w:color w:val="000000"/>
          <w:kern w:val="0"/>
          <w:sz w:val="24"/>
          <w:szCs w:val="24"/>
        </w:rPr>
        <w:t>多家国产零部件供应商，而目前其供应商的范围仍然在扩大。当供应商的规模不断扩大后，运输车辆的路径设计就变成了一个棘手的问题。</w:t>
      </w:r>
    </w:p>
    <w:p w:rsidR="00367673" w:rsidRPr="006A5B5A" w:rsidRDefault="00367673" w:rsidP="00367673">
      <w:pPr>
        <w:spacing w:line="360" w:lineRule="auto"/>
        <w:ind w:firstLineChars="200" w:firstLine="480"/>
        <w:rPr>
          <w:rFonts w:ascii="宋体" w:hAnsi="宋体"/>
          <w:color w:val="000000"/>
          <w:kern w:val="0"/>
          <w:sz w:val="24"/>
          <w:szCs w:val="24"/>
        </w:rPr>
      </w:pPr>
      <w:r w:rsidRPr="006A5B5A">
        <w:rPr>
          <w:rFonts w:ascii="宋体" w:hAnsi="宋体" w:hint="eastAsia"/>
          <w:color w:val="000000"/>
          <w:kern w:val="0"/>
          <w:sz w:val="24"/>
          <w:szCs w:val="24"/>
        </w:rPr>
        <w:t>在实际运作过程中，运输车辆的路径安排要考虑各个供应商的出货地址、严格的出货窗口设置，因此一条Milk-Run路径要遍历哪些供应商，针对于整个供应商网络需要设计多少条Milk-Run路径，是我们首先需要解决的问题。当网络规模比较小时，这还是比较容易解决的，但是针对于目前的供应商网络，这就变得比较困难了。</w:t>
      </w:r>
    </w:p>
    <w:p w:rsidR="00367673" w:rsidRPr="006A5B5A" w:rsidRDefault="00367673" w:rsidP="00367673">
      <w:pPr>
        <w:spacing w:line="360" w:lineRule="auto"/>
        <w:ind w:firstLineChars="200" w:firstLine="480"/>
        <w:rPr>
          <w:rFonts w:ascii="宋体" w:hAnsi="宋体"/>
          <w:color w:val="000000"/>
          <w:kern w:val="0"/>
          <w:sz w:val="24"/>
          <w:szCs w:val="24"/>
        </w:rPr>
      </w:pPr>
      <w:r w:rsidRPr="006A5B5A">
        <w:rPr>
          <w:rFonts w:ascii="宋体" w:hAnsi="宋体" w:hint="eastAsia"/>
          <w:color w:val="000000"/>
          <w:kern w:val="0"/>
          <w:sz w:val="24"/>
          <w:szCs w:val="24"/>
        </w:rPr>
        <w:t>对于Milk-Run路径的设计，</w:t>
      </w:r>
      <w:proofErr w:type="gramStart"/>
      <w:r w:rsidRPr="006A5B5A">
        <w:rPr>
          <w:rFonts w:ascii="宋体" w:hAnsi="宋体" w:hint="eastAsia"/>
          <w:color w:val="000000"/>
          <w:kern w:val="0"/>
          <w:sz w:val="24"/>
          <w:szCs w:val="24"/>
        </w:rPr>
        <w:t>大吴还</w:t>
      </w:r>
      <w:proofErr w:type="gramEnd"/>
      <w:r w:rsidRPr="006A5B5A">
        <w:rPr>
          <w:rFonts w:ascii="宋体" w:hAnsi="宋体" w:hint="eastAsia"/>
          <w:color w:val="000000"/>
          <w:kern w:val="0"/>
          <w:sz w:val="24"/>
          <w:szCs w:val="24"/>
        </w:rPr>
        <w:t>强调了其与运输车辆的调度之间的紧密关联。</w:t>
      </w:r>
      <w:proofErr w:type="gramStart"/>
      <w:r w:rsidRPr="006A5B5A">
        <w:rPr>
          <w:rFonts w:ascii="宋体" w:hAnsi="宋体" w:hint="eastAsia"/>
          <w:color w:val="000000"/>
          <w:kern w:val="0"/>
          <w:sz w:val="24"/>
          <w:szCs w:val="24"/>
        </w:rPr>
        <w:t>大吴说</w:t>
      </w:r>
      <w:proofErr w:type="gramEnd"/>
      <w:r w:rsidRPr="006A5B5A">
        <w:rPr>
          <w:rFonts w:ascii="宋体" w:hAnsi="宋体" w:hint="eastAsia"/>
          <w:color w:val="000000"/>
          <w:kern w:val="0"/>
          <w:sz w:val="24"/>
          <w:szCs w:val="24"/>
        </w:rPr>
        <w:t>，目前通常采用</w:t>
      </w:r>
      <w:r>
        <w:rPr>
          <w:rFonts w:ascii="宋体" w:hAnsi="宋体" w:hint="eastAsia"/>
          <w:color w:val="000000"/>
          <w:kern w:val="0"/>
          <w:sz w:val="24"/>
          <w:szCs w:val="24"/>
        </w:rPr>
        <w:t>的是</w:t>
      </w:r>
      <w:r w:rsidRPr="006A5B5A">
        <w:rPr>
          <w:rFonts w:ascii="宋体" w:hAnsi="宋体" w:hint="eastAsia"/>
          <w:color w:val="000000"/>
          <w:kern w:val="0"/>
          <w:sz w:val="24"/>
          <w:szCs w:val="24"/>
        </w:rPr>
        <w:t>在每条Milk-run路径上所安排的运输车辆无限制的条件下，实现货物全部运输完的目标。然而在实际运作过程中，由于要考虑运输成本，往往是在有限运输车辆的前提下，以运输车辆的装载率最高作为衡量运输成本的重要标志。</w:t>
      </w:r>
      <w:r w:rsidRPr="006A5B5A">
        <w:rPr>
          <w:rFonts w:ascii="宋体" w:hAnsi="宋体"/>
          <w:color w:val="000000"/>
          <w:kern w:val="0"/>
          <w:sz w:val="24"/>
          <w:szCs w:val="24"/>
        </w:rPr>
        <w:t>只有进行充分的配载，才</w:t>
      </w:r>
      <w:r w:rsidRPr="006A5B5A">
        <w:rPr>
          <w:rFonts w:ascii="宋体" w:hAnsi="宋体" w:hint="eastAsia"/>
          <w:color w:val="000000"/>
          <w:kern w:val="0"/>
          <w:sz w:val="24"/>
          <w:szCs w:val="24"/>
        </w:rPr>
        <w:t>能</w:t>
      </w:r>
      <w:r w:rsidRPr="006A5B5A">
        <w:rPr>
          <w:rFonts w:ascii="宋体" w:hAnsi="宋体"/>
          <w:color w:val="000000"/>
          <w:kern w:val="0"/>
          <w:sz w:val="24"/>
          <w:szCs w:val="24"/>
        </w:rPr>
        <w:t>使得循环取货</w:t>
      </w:r>
      <w:r w:rsidRPr="006A5B5A">
        <w:rPr>
          <w:rFonts w:ascii="宋体" w:hAnsi="宋体" w:hint="eastAsia"/>
          <w:color w:val="000000"/>
          <w:kern w:val="0"/>
          <w:sz w:val="24"/>
          <w:szCs w:val="24"/>
        </w:rPr>
        <w:t>模式</w:t>
      </w:r>
      <w:r w:rsidRPr="006A5B5A">
        <w:rPr>
          <w:rFonts w:ascii="宋体" w:hAnsi="宋体"/>
          <w:color w:val="000000"/>
          <w:kern w:val="0"/>
          <w:sz w:val="24"/>
          <w:szCs w:val="24"/>
        </w:rPr>
        <w:t>具备成本控制的优势。</w:t>
      </w:r>
      <w:r w:rsidRPr="006A5B5A">
        <w:rPr>
          <w:rFonts w:ascii="宋体" w:hAnsi="宋体" w:hint="eastAsia"/>
          <w:color w:val="000000"/>
          <w:kern w:val="0"/>
          <w:sz w:val="24"/>
          <w:szCs w:val="24"/>
        </w:rPr>
        <w:t>在实施循环取货的运作模式之初，我们希望车辆装载率达到85%是比较理想的状态，当然装载率肯定是越高越好。然而在车辆的实际运营中，我们发现装载率远远没有达到这样的标准，其原因是多方面的。其中最重要的原因在</w:t>
      </w:r>
      <w:r w:rsidRPr="006A5B5A">
        <w:rPr>
          <w:rFonts w:ascii="宋体" w:hAnsi="宋体" w:hint="eastAsia"/>
          <w:color w:val="000000"/>
          <w:kern w:val="0"/>
          <w:sz w:val="24"/>
          <w:szCs w:val="24"/>
        </w:rPr>
        <w:lastRenderedPageBreak/>
        <w:t>于汽车的零部件众多，一家供应商提供的零部件产品也是多种类的，零部件的包装尺寸也不尽相同。</w:t>
      </w:r>
      <w:proofErr w:type="gramStart"/>
      <w:r w:rsidRPr="006A5B5A">
        <w:rPr>
          <w:rFonts w:ascii="宋体" w:hAnsi="宋体" w:hint="eastAsia"/>
          <w:color w:val="000000"/>
          <w:kern w:val="0"/>
          <w:sz w:val="24"/>
          <w:szCs w:val="24"/>
        </w:rPr>
        <w:t>大吴打开</w:t>
      </w:r>
      <w:proofErr w:type="gramEnd"/>
      <w:r w:rsidRPr="006A5B5A">
        <w:rPr>
          <w:rFonts w:ascii="宋体" w:hAnsi="宋体" w:hint="eastAsia"/>
          <w:color w:val="000000"/>
          <w:kern w:val="0"/>
          <w:sz w:val="24"/>
          <w:szCs w:val="24"/>
        </w:rPr>
        <w:t>一张Excel表格对小李说，例如，这家供应商所供应的零部件就达到了27种，而每种零件的包装尺寸是不同的。因此运输卡车在其Milk-run路径上实施循环取货</w:t>
      </w:r>
      <w:r>
        <w:rPr>
          <w:rFonts w:ascii="宋体" w:hAnsi="宋体" w:hint="eastAsia"/>
          <w:color w:val="000000"/>
          <w:kern w:val="0"/>
          <w:sz w:val="24"/>
          <w:szCs w:val="24"/>
        </w:rPr>
        <w:t>时</w:t>
      </w:r>
      <w:r w:rsidRPr="006A5B5A">
        <w:rPr>
          <w:rFonts w:ascii="宋体" w:hAnsi="宋体" w:hint="eastAsia"/>
          <w:color w:val="000000"/>
          <w:kern w:val="0"/>
          <w:sz w:val="24"/>
          <w:szCs w:val="24"/>
        </w:rPr>
        <w:t>，在哪些供应商中对哪些零部件进行装箱</w:t>
      </w:r>
      <w:r>
        <w:rPr>
          <w:rFonts w:ascii="宋体" w:hAnsi="宋体" w:hint="eastAsia"/>
          <w:color w:val="000000"/>
          <w:kern w:val="0"/>
          <w:sz w:val="24"/>
          <w:szCs w:val="24"/>
        </w:rPr>
        <w:t>操作</w:t>
      </w:r>
      <w:r w:rsidRPr="006A5B5A">
        <w:rPr>
          <w:rFonts w:ascii="宋体" w:hAnsi="宋体" w:hint="eastAsia"/>
          <w:color w:val="000000"/>
          <w:kern w:val="0"/>
          <w:sz w:val="24"/>
          <w:szCs w:val="24"/>
        </w:rPr>
        <w:t>能够</w:t>
      </w:r>
      <w:r>
        <w:rPr>
          <w:rFonts w:ascii="宋体" w:hAnsi="宋体" w:hint="eastAsia"/>
          <w:color w:val="000000"/>
          <w:kern w:val="0"/>
          <w:sz w:val="24"/>
          <w:szCs w:val="24"/>
        </w:rPr>
        <w:t>满足</w:t>
      </w:r>
      <w:r w:rsidRPr="006A5B5A">
        <w:rPr>
          <w:rFonts w:ascii="宋体" w:hAnsi="宋体" w:hint="eastAsia"/>
          <w:color w:val="000000"/>
          <w:kern w:val="0"/>
          <w:sz w:val="24"/>
          <w:szCs w:val="24"/>
        </w:rPr>
        <w:t>运输卡车的配载实现最大装载率的要求，同时在该条Milk-</w:t>
      </w:r>
      <w:r>
        <w:rPr>
          <w:rFonts w:ascii="宋体" w:hAnsi="宋体" w:hint="eastAsia"/>
          <w:color w:val="000000"/>
          <w:kern w:val="0"/>
          <w:sz w:val="24"/>
          <w:szCs w:val="24"/>
        </w:rPr>
        <w:t>r</w:t>
      </w:r>
      <w:r w:rsidRPr="006A5B5A">
        <w:rPr>
          <w:rFonts w:ascii="宋体" w:hAnsi="宋体" w:hint="eastAsia"/>
          <w:color w:val="000000"/>
          <w:kern w:val="0"/>
          <w:sz w:val="24"/>
          <w:szCs w:val="24"/>
        </w:rPr>
        <w:t>un路径中配置多少</w:t>
      </w:r>
      <w:proofErr w:type="gramStart"/>
      <w:r w:rsidRPr="006A5B5A">
        <w:rPr>
          <w:rFonts w:ascii="宋体" w:hAnsi="宋体" w:hint="eastAsia"/>
          <w:color w:val="000000"/>
          <w:kern w:val="0"/>
          <w:sz w:val="24"/>
          <w:szCs w:val="24"/>
        </w:rPr>
        <w:t>辆运输</w:t>
      </w:r>
      <w:proofErr w:type="gramEnd"/>
      <w:r w:rsidRPr="006A5B5A">
        <w:rPr>
          <w:rFonts w:ascii="宋体" w:hAnsi="宋体" w:hint="eastAsia"/>
          <w:color w:val="000000"/>
          <w:kern w:val="0"/>
          <w:sz w:val="24"/>
          <w:szCs w:val="24"/>
        </w:rPr>
        <w:t>卡车（</w:t>
      </w:r>
      <w:r w:rsidRPr="006A5B5A">
        <w:rPr>
          <w:rFonts w:ascii="宋体" w:hAnsi="宋体"/>
          <w:color w:val="000000"/>
          <w:kern w:val="0"/>
          <w:sz w:val="24"/>
          <w:szCs w:val="24"/>
        </w:rPr>
        <w:t>可循环使用</w:t>
      </w:r>
      <w:r w:rsidRPr="006A5B5A">
        <w:rPr>
          <w:rFonts w:ascii="宋体" w:hAnsi="宋体" w:hint="eastAsia"/>
          <w:color w:val="000000"/>
          <w:kern w:val="0"/>
          <w:sz w:val="24"/>
          <w:szCs w:val="24"/>
        </w:rPr>
        <w:t>）能够</w:t>
      </w:r>
      <w:r>
        <w:rPr>
          <w:rFonts w:ascii="宋体" w:hAnsi="宋体" w:hint="eastAsia"/>
          <w:color w:val="000000"/>
          <w:kern w:val="0"/>
          <w:sz w:val="24"/>
          <w:szCs w:val="24"/>
        </w:rPr>
        <w:t>在</w:t>
      </w:r>
      <w:r w:rsidRPr="006A5B5A">
        <w:rPr>
          <w:rFonts w:ascii="宋体" w:hAnsi="宋体" w:hint="eastAsia"/>
          <w:color w:val="000000"/>
          <w:kern w:val="0"/>
          <w:sz w:val="24"/>
          <w:szCs w:val="24"/>
        </w:rPr>
        <w:t>保证主机厂的生产需求订单的前提下，能够有效控制运输成本。另外，在实际操作中</w:t>
      </w:r>
      <w:r>
        <w:rPr>
          <w:rFonts w:ascii="宋体" w:hAnsi="宋体" w:hint="eastAsia"/>
          <w:color w:val="000000"/>
          <w:kern w:val="0"/>
          <w:sz w:val="24"/>
          <w:szCs w:val="24"/>
        </w:rPr>
        <w:t>还存在这样的问题：</w:t>
      </w:r>
      <w:r w:rsidRPr="006A5B5A">
        <w:rPr>
          <w:rFonts w:ascii="宋体" w:hAnsi="宋体" w:hint="eastAsia"/>
          <w:color w:val="000000"/>
          <w:kern w:val="0"/>
          <w:sz w:val="24"/>
          <w:szCs w:val="24"/>
        </w:rPr>
        <w:t>主机厂的生产订单每天的需求是不同的，对零部件的需求总是在一定的范围内产生波动，因此</w:t>
      </w:r>
      <w:r>
        <w:rPr>
          <w:rFonts w:ascii="宋体" w:hAnsi="宋体" w:hint="eastAsia"/>
          <w:color w:val="000000"/>
          <w:kern w:val="0"/>
          <w:sz w:val="24"/>
          <w:szCs w:val="24"/>
        </w:rPr>
        <w:t>如何对</w:t>
      </w:r>
      <w:r w:rsidRPr="006A5B5A">
        <w:rPr>
          <w:rFonts w:ascii="宋体" w:hAnsi="宋体" w:hint="eastAsia"/>
          <w:color w:val="000000"/>
          <w:kern w:val="0"/>
          <w:sz w:val="24"/>
          <w:szCs w:val="24"/>
        </w:rPr>
        <w:t>运输车辆</w:t>
      </w:r>
      <w:r>
        <w:rPr>
          <w:rFonts w:ascii="宋体" w:hAnsi="宋体" w:hint="eastAsia"/>
          <w:color w:val="000000"/>
          <w:kern w:val="0"/>
          <w:sz w:val="24"/>
          <w:szCs w:val="24"/>
        </w:rPr>
        <w:t>进行</w:t>
      </w:r>
      <w:r w:rsidRPr="006A5B5A">
        <w:rPr>
          <w:rFonts w:ascii="宋体" w:hAnsi="宋体" w:hint="eastAsia"/>
          <w:color w:val="000000"/>
          <w:kern w:val="0"/>
          <w:sz w:val="24"/>
          <w:szCs w:val="24"/>
        </w:rPr>
        <w:t>动态调度对于节约运输成本就显得比较重要了。</w:t>
      </w:r>
    </w:p>
    <w:p w:rsidR="00367673" w:rsidRPr="006A5B5A" w:rsidRDefault="00367673" w:rsidP="00367673">
      <w:pPr>
        <w:spacing w:line="360" w:lineRule="auto"/>
        <w:ind w:firstLineChars="200" w:firstLine="480"/>
        <w:rPr>
          <w:rFonts w:ascii="宋体" w:hAnsi="宋体"/>
          <w:color w:val="000000"/>
          <w:kern w:val="0"/>
          <w:sz w:val="24"/>
          <w:szCs w:val="24"/>
        </w:rPr>
      </w:pPr>
      <w:r>
        <w:rPr>
          <w:rFonts w:ascii="宋体" w:hAnsi="宋体" w:hint="eastAsia"/>
          <w:color w:val="000000"/>
          <w:kern w:val="0"/>
          <w:sz w:val="24"/>
          <w:szCs w:val="24"/>
        </w:rPr>
        <w:t>为解决以上问题，</w:t>
      </w:r>
      <w:r w:rsidRPr="006A5B5A">
        <w:rPr>
          <w:rFonts w:ascii="宋体" w:hAnsi="宋体" w:hint="eastAsia"/>
          <w:color w:val="000000"/>
          <w:kern w:val="0"/>
          <w:sz w:val="24"/>
          <w:szCs w:val="24"/>
        </w:rPr>
        <w:t>现在我们正在研发这样的优化决策系统，将这些问题综合在一起进行考虑，以提供比较科学完备的决策支持。当你熟悉了汽车零部件物流的业务之后，这些工作也是需要你积极参与的。</w:t>
      </w:r>
    </w:p>
    <w:p w:rsidR="00367673" w:rsidRPr="006A5B5A" w:rsidRDefault="00367673" w:rsidP="00367673">
      <w:pPr>
        <w:spacing w:line="360" w:lineRule="auto"/>
        <w:jc w:val="center"/>
        <w:rPr>
          <w:rFonts w:ascii="宋体" w:hAnsi="宋体"/>
          <w:color w:val="000000"/>
          <w:kern w:val="0"/>
          <w:sz w:val="24"/>
          <w:szCs w:val="24"/>
        </w:rPr>
      </w:pPr>
      <w:r w:rsidRPr="006A5B5A">
        <w:rPr>
          <w:rFonts w:ascii="宋体" w:hAnsi="宋体" w:hint="eastAsia"/>
          <w:color w:val="000000"/>
          <w:kern w:val="0"/>
          <w:sz w:val="24"/>
          <w:szCs w:val="24"/>
        </w:rPr>
        <w:t>表</w:t>
      </w:r>
      <w:r>
        <w:rPr>
          <w:rFonts w:ascii="宋体" w:hAnsi="宋体" w:hint="eastAsia"/>
          <w:color w:val="000000"/>
          <w:kern w:val="0"/>
          <w:sz w:val="24"/>
          <w:szCs w:val="24"/>
        </w:rPr>
        <w:t>12-</w:t>
      </w:r>
      <w:r w:rsidRPr="006A5B5A">
        <w:rPr>
          <w:rFonts w:ascii="宋体" w:hAnsi="宋体" w:hint="eastAsia"/>
          <w:color w:val="000000"/>
          <w:kern w:val="0"/>
          <w:sz w:val="24"/>
          <w:szCs w:val="24"/>
        </w:rPr>
        <w:t>1：某供应商提供的零部件种类及包装尺寸</w:t>
      </w:r>
    </w:p>
    <w:tbl>
      <w:tblPr>
        <w:tblW w:w="8379" w:type="dxa"/>
        <w:tblInd w:w="93" w:type="dxa"/>
        <w:tblLook w:val="04A0"/>
      </w:tblPr>
      <w:tblGrid>
        <w:gridCol w:w="1149"/>
        <w:gridCol w:w="1276"/>
        <w:gridCol w:w="1276"/>
        <w:gridCol w:w="1417"/>
        <w:gridCol w:w="1701"/>
        <w:gridCol w:w="1560"/>
      </w:tblGrid>
      <w:tr w:rsidR="00367673" w:rsidRPr="006A5B5A" w:rsidTr="00D569DE">
        <w:trPr>
          <w:trHeight w:val="720"/>
        </w:trPr>
        <w:tc>
          <w:tcPr>
            <w:tcW w:w="1149" w:type="dxa"/>
            <w:tcBorders>
              <w:top w:val="single" w:sz="4" w:space="0" w:color="auto"/>
              <w:left w:val="single" w:sz="4" w:space="0" w:color="auto"/>
              <w:bottom w:val="single" w:sz="4" w:space="0" w:color="auto"/>
              <w:right w:val="single" w:sz="4" w:space="0" w:color="auto"/>
            </w:tcBorders>
            <w:shd w:val="clear" w:color="000000" w:fill="FFFF99"/>
            <w:vAlign w:val="center"/>
            <w:hideMark/>
          </w:tcPr>
          <w:p w:rsidR="00367673" w:rsidRPr="006A5B5A" w:rsidRDefault="00367673" w:rsidP="00D569DE">
            <w:pPr>
              <w:widowControl/>
              <w:jc w:val="center"/>
              <w:rPr>
                <w:rFonts w:ascii="宋体" w:hAnsi="宋体" w:cs="宋体"/>
                <w:b/>
                <w:bCs/>
                <w:color w:val="000000"/>
                <w:kern w:val="0"/>
                <w:sz w:val="24"/>
                <w:szCs w:val="24"/>
              </w:rPr>
            </w:pPr>
            <w:r w:rsidRPr="006A5B5A">
              <w:rPr>
                <w:rFonts w:ascii="宋体" w:hAnsi="宋体" w:cs="宋体" w:hint="eastAsia"/>
                <w:b/>
                <w:bCs/>
                <w:color w:val="000000"/>
                <w:kern w:val="0"/>
                <w:sz w:val="24"/>
                <w:szCs w:val="24"/>
              </w:rPr>
              <w:t>零件标识</w:t>
            </w:r>
          </w:p>
        </w:tc>
        <w:tc>
          <w:tcPr>
            <w:tcW w:w="1276" w:type="dxa"/>
            <w:tcBorders>
              <w:top w:val="single" w:sz="4" w:space="0" w:color="auto"/>
              <w:left w:val="nil"/>
              <w:bottom w:val="single" w:sz="4" w:space="0" w:color="auto"/>
              <w:right w:val="single" w:sz="4" w:space="0" w:color="auto"/>
            </w:tcBorders>
            <w:shd w:val="clear" w:color="000000" w:fill="FFFF99"/>
            <w:vAlign w:val="center"/>
            <w:hideMark/>
          </w:tcPr>
          <w:p w:rsidR="00367673" w:rsidRPr="006A5B5A" w:rsidRDefault="00367673" w:rsidP="00D569DE">
            <w:pPr>
              <w:widowControl/>
              <w:jc w:val="center"/>
              <w:rPr>
                <w:rFonts w:ascii="宋体" w:hAnsi="宋体" w:cs="宋体"/>
                <w:b/>
                <w:bCs/>
                <w:kern w:val="0"/>
                <w:sz w:val="24"/>
                <w:szCs w:val="24"/>
              </w:rPr>
            </w:pPr>
            <w:r w:rsidRPr="006A5B5A">
              <w:rPr>
                <w:rFonts w:ascii="宋体" w:hAnsi="宋体" w:cs="宋体" w:hint="eastAsia"/>
                <w:b/>
                <w:bCs/>
                <w:kern w:val="0"/>
                <w:sz w:val="24"/>
                <w:szCs w:val="24"/>
              </w:rPr>
              <w:t>供应商代码</w:t>
            </w:r>
          </w:p>
        </w:tc>
        <w:tc>
          <w:tcPr>
            <w:tcW w:w="1276" w:type="dxa"/>
            <w:tcBorders>
              <w:top w:val="single" w:sz="4" w:space="0" w:color="auto"/>
              <w:left w:val="nil"/>
              <w:bottom w:val="single" w:sz="4" w:space="0" w:color="auto"/>
              <w:right w:val="single" w:sz="4" w:space="0" w:color="auto"/>
            </w:tcBorders>
            <w:shd w:val="clear" w:color="000000" w:fill="FFFF99"/>
            <w:vAlign w:val="center"/>
            <w:hideMark/>
          </w:tcPr>
          <w:p w:rsidR="00367673" w:rsidRPr="006A5B5A" w:rsidRDefault="00367673" w:rsidP="00D569DE">
            <w:pPr>
              <w:widowControl/>
              <w:jc w:val="center"/>
              <w:rPr>
                <w:rFonts w:ascii="宋体" w:hAnsi="宋体" w:cs="宋体"/>
                <w:b/>
                <w:bCs/>
                <w:kern w:val="0"/>
                <w:sz w:val="24"/>
                <w:szCs w:val="24"/>
              </w:rPr>
            </w:pPr>
            <w:proofErr w:type="gramStart"/>
            <w:r w:rsidRPr="006A5B5A">
              <w:rPr>
                <w:rFonts w:ascii="宋体" w:hAnsi="宋体" w:cs="宋体" w:hint="eastAsia"/>
                <w:b/>
                <w:bCs/>
                <w:kern w:val="0"/>
                <w:sz w:val="24"/>
                <w:szCs w:val="24"/>
              </w:rPr>
              <w:t>包装长</w:t>
            </w:r>
            <w:proofErr w:type="gramEnd"/>
            <w:r w:rsidRPr="006A5B5A">
              <w:rPr>
                <w:rFonts w:ascii="宋体" w:hAnsi="宋体" w:cs="宋体" w:hint="eastAsia"/>
                <w:b/>
                <w:bCs/>
                <w:kern w:val="0"/>
                <w:sz w:val="24"/>
                <w:szCs w:val="24"/>
              </w:rPr>
              <w:t>(mm)</w:t>
            </w:r>
          </w:p>
        </w:tc>
        <w:tc>
          <w:tcPr>
            <w:tcW w:w="1417" w:type="dxa"/>
            <w:tcBorders>
              <w:top w:val="single" w:sz="4" w:space="0" w:color="auto"/>
              <w:left w:val="nil"/>
              <w:bottom w:val="single" w:sz="4" w:space="0" w:color="auto"/>
              <w:right w:val="single" w:sz="4" w:space="0" w:color="auto"/>
            </w:tcBorders>
            <w:shd w:val="clear" w:color="000000" w:fill="FFFF99"/>
            <w:vAlign w:val="center"/>
            <w:hideMark/>
          </w:tcPr>
          <w:p w:rsidR="00367673" w:rsidRPr="006A5B5A" w:rsidRDefault="00367673" w:rsidP="00D569DE">
            <w:pPr>
              <w:widowControl/>
              <w:jc w:val="center"/>
              <w:rPr>
                <w:rFonts w:ascii="宋体" w:hAnsi="宋体" w:cs="宋体"/>
                <w:b/>
                <w:bCs/>
                <w:kern w:val="0"/>
                <w:sz w:val="24"/>
                <w:szCs w:val="24"/>
              </w:rPr>
            </w:pPr>
            <w:r w:rsidRPr="006A5B5A">
              <w:rPr>
                <w:rFonts w:ascii="宋体" w:hAnsi="宋体" w:cs="宋体" w:hint="eastAsia"/>
                <w:b/>
                <w:bCs/>
                <w:kern w:val="0"/>
                <w:sz w:val="24"/>
                <w:szCs w:val="24"/>
              </w:rPr>
              <w:t>包装宽(mm)</w:t>
            </w:r>
          </w:p>
        </w:tc>
        <w:tc>
          <w:tcPr>
            <w:tcW w:w="1701" w:type="dxa"/>
            <w:tcBorders>
              <w:top w:val="single" w:sz="4" w:space="0" w:color="auto"/>
              <w:left w:val="nil"/>
              <w:bottom w:val="single" w:sz="4" w:space="0" w:color="auto"/>
              <w:right w:val="single" w:sz="4" w:space="0" w:color="auto"/>
            </w:tcBorders>
            <w:shd w:val="clear" w:color="000000" w:fill="FFFF99"/>
            <w:vAlign w:val="center"/>
            <w:hideMark/>
          </w:tcPr>
          <w:p w:rsidR="00367673" w:rsidRPr="006A5B5A" w:rsidRDefault="00367673" w:rsidP="00D569DE">
            <w:pPr>
              <w:widowControl/>
              <w:jc w:val="center"/>
              <w:rPr>
                <w:rFonts w:ascii="宋体" w:hAnsi="宋体" w:cs="宋体"/>
                <w:b/>
                <w:bCs/>
                <w:kern w:val="0"/>
                <w:sz w:val="24"/>
                <w:szCs w:val="24"/>
              </w:rPr>
            </w:pPr>
            <w:proofErr w:type="gramStart"/>
            <w:r w:rsidRPr="006A5B5A">
              <w:rPr>
                <w:rFonts w:ascii="宋体" w:hAnsi="宋体" w:cs="宋体" w:hint="eastAsia"/>
                <w:b/>
                <w:bCs/>
                <w:kern w:val="0"/>
                <w:sz w:val="24"/>
                <w:szCs w:val="24"/>
              </w:rPr>
              <w:t>包装高</w:t>
            </w:r>
            <w:proofErr w:type="gramEnd"/>
            <w:r w:rsidRPr="006A5B5A">
              <w:rPr>
                <w:rFonts w:ascii="宋体" w:hAnsi="宋体" w:cs="宋体" w:hint="eastAsia"/>
                <w:b/>
                <w:bCs/>
                <w:kern w:val="0"/>
                <w:sz w:val="24"/>
                <w:szCs w:val="24"/>
              </w:rPr>
              <w:t>(mm)</w:t>
            </w:r>
          </w:p>
        </w:tc>
        <w:tc>
          <w:tcPr>
            <w:tcW w:w="1560" w:type="dxa"/>
            <w:tcBorders>
              <w:top w:val="single" w:sz="4" w:space="0" w:color="auto"/>
              <w:left w:val="nil"/>
              <w:bottom w:val="single" w:sz="4" w:space="0" w:color="auto"/>
              <w:right w:val="single" w:sz="4" w:space="0" w:color="auto"/>
            </w:tcBorders>
            <w:shd w:val="clear" w:color="000000" w:fill="FFFF99"/>
            <w:vAlign w:val="center"/>
            <w:hideMark/>
          </w:tcPr>
          <w:p w:rsidR="00367673" w:rsidRPr="006A5B5A" w:rsidRDefault="00367673" w:rsidP="00D569DE">
            <w:pPr>
              <w:widowControl/>
              <w:jc w:val="center"/>
              <w:rPr>
                <w:rFonts w:ascii="宋体" w:hAnsi="宋体" w:cs="宋体"/>
                <w:b/>
                <w:bCs/>
                <w:kern w:val="0"/>
                <w:sz w:val="24"/>
                <w:szCs w:val="24"/>
              </w:rPr>
            </w:pPr>
            <w:r w:rsidRPr="006A5B5A">
              <w:rPr>
                <w:rFonts w:ascii="宋体" w:hAnsi="宋体" w:cs="宋体" w:hint="eastAsia"/>
                <w:b/>
                <w:bCs/>
                <w:kern w:val="0"/>
                <w:sz w:val="24"/>
                <w:szCs w:val="24"/>
              </w:rPr>
              <w:t>装箱数/包装</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150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2</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300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3</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400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4</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300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5</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300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400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7</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300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8</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300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300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360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11</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1200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720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13</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400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14</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200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15</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50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16</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17</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50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18</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19</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300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20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50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21</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300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22</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300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lastRenderedPageBreak/>
              <w:t>23</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200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24</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300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25</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300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26</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620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430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270</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150</w:t>
            </w:r>
          </w:p>
        </w:tc>
      </w:tr>
      <w:tr w:rsidR="00367673" w:rsidRPr="006A5B5A" w:rsidTr="00D569DE">
        <w:trPr>
          <w:trHeight w:val="240"/>
        </w:trPr>
        <w:tc>
          <w:tcPr>
            <w:tcW w:w="1149" w:type="dxa"/>
            <w:tcBorders>
              <w:top w:val="nil"/>
              <w:left w:val="single" w:sz="4" w:space="0" w:color="auto"/>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27</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10000</w:t>
            </w:r>
          </w:p>
        </w:tc>
        <w:tc>
          <w:tcPr>
            <w:tcW w:w="1276"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1280</w:t>
            </w:r>
          </w:p>
        </w:tc>
        <w:tc>
          <w:tcPr>
            <w:tcW w:w="1417"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900</w:t>
            </w:r>
          </w:p>
        </w:tc>
        <w:tc>
          <w:tcPr>
            <w:tcW w:w="1701"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685</w:t>
            </w:r>
          </w:p>
        </w:tc>
        <w:tc>
          <w:tcPr>
            <w:tcW w:w="1560" w:type="dxa"/>
            <w:tcBorders>
              <w:top w:val="nil"/>
              <w:left w:val="nil"/>
              <w:bottom w:val="single" w:sz="4" w:space="0" w:color="auto"/>
              <w:right w:val="single" w:sz="4" w:space="0" w:color="auto"/>
            </w:tcBorders>
            <w:shd w:val="clear" w:color="auto" w:fill="auto"/>
            <w:noWrap/>
            <w:vAlign w:val="center"/>
            <w:hideMark/>
          </w:tcPr>
          <w:p w:rsidR="00367673" w:rsidRPr="006A5B5A" w:rsidRDefault="00367673" w:rsidP="00D569DE">
            <w:pPr>
              <w:widowControl/>
              <w:jc w:val="center"/>
              <w:rPr>
                <w:rFonts w:ascii="宋体" w:hAnsi="宋体" w:cs="宋体"/>
                <w:kern w:val="0"/>
                <w:sz w:val="24"/>
                <w:szCs w:val="24"/>
              </w:rPr>
            </w:pPr>
            <w:r w:rsidRPr="006A5B5A">
              <w:rPr>
                <w:rFonts w:ascii="宋体" w:hAnsi="宋体" w:cs="宋体" w:hint="eastAsia"/>
                <w:kern w:val="0"/>
                <w:sz w:val="24"/>
                <w:szCs w:val="24"/>
              </w:rPr>
              <w:t>500</w:t>
            </w:r>
          </w:p>
        </w:tc>
      </w:tr>
    </w:tbl>
    <w:p w:rsidR="00367673" w:rsidRPr="006A5B5A" w:rsidRDefault="00367673" w:rsidP="00367673">
      <w:pPr>
        <w:spacing w:line="360" w:lineRule="auto"/>
        <w:ind w:firstLineChars="200" w:firstLine="480"/>
        <w:rPr>
          <w:rFonts w:ascii="宋体" w:hAnsi="宋体"/>
          <w:color w:val="000000"/>
          <w:kern w:val="0"/>
          <w:sz w:val="24"/>
          <w:szCs w:val="24"/>
        </w:rPr>
      </w:pPr>
    </w:p>
    <w:p w:rsidR="00367673" w:rsidRPr="006A5B5A" w:rsidRDefault="00367673" w:rsidP="00367673">
      <w:pPr>
        <w:autoSpaceDE w:val="0"/>
        <w:autoSpaceDN w:val="0"/>
        <w:adjustRightInd w:val="0"/>
        <w:ind w:firstLineChars="200" w:firstLine="480"/>
        <w:jc w:val="center"/>
        <w:rPr>
          <w:rFonts w:ascii="宋体" w:hAnsi="宋体"/>
          <w:color w:val="000000"/>
          <w:kern w:val="0"/>
          <w:sz w:val="24"/>
          <w:szCs w:val="24"/>
        </w:rPr>
      </w:pPr>
      <w:r>
        <w:rPr>
          <w:rFonts w:ascii="宋体" w:hAnsi="宋体"/>
          <w:noProof/>
          <w:color w:val="000000"/>
          <w:kern w:val="0"/>
          <w:sz w:val="24"/>
          <w:szCs w:val="24"/>
        </w:rPr>
        <w:drawing>
          <wp:inline distT="0" distB="0" distL="0" distR="0">
            <wp:extent cx="2924175" cy="1924050"/>
            <wp:effectExtent l="19050" t="0" r="9525" b="0"/>
            <wp:docPr id="62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50" cstate="print"/>
                    <a:srcRect l="42496" t="31807" r="17902" b="33495"/>
                    <a:stretch>
                      <a:fillRect/>
                    </a:stretch>
                  </pic:blipFill>
                  <pic:spPr bwMode="auto">
                    <a:xfrm>
                      <a:off x="0" y="0"/>
                      <a:ext cx="2924175" cy="1924050"/>
                    </a:xfrm>
                    <a:prstGeom prst="rect">
                      <a:avLst/>
                    </a:prstGeom>
                    <a:noFill/>
                    <a:ln w="9525">
                      <a:noFill/>
                      <a:miter lim="800000"/>
                      <a:headEnd/>
                      <a:tailEnd/>
                    </a:ln>
                  </pic:spPr>
                </pic:pic>
              </a:graphicData>
            </a:graphic>
          </wp:inline>
        </w:drawing>
      </w:r>
    </w:p>
    <w:p w:rsidR="00367673" w:rsidRPr="006A5B5A" w:rsidRDefault="00367673" w:rsidP="00367673">
      <w:pPr>
        <w:autoSpaceDE w:val="0"/>
        <w:autoSpaceDN w:val="0"/>
        <w:adjustRightInd w:val="0"/>
        <w:jc w:val="center"/>
        <w:rPr>
          <w:rFonts w:ascii="宋体" w:hAnsi="宋体"/>
          <w:color w:val="000000"/>
          <w:kern w:val="0"/>
          <w:sz w:val="24"/>
          <w:szCs w:val="24"/>
        </w:rPr>
      </w:pPr>
      <w:r w:rsidRPr="006A5B5A">
        <w:rPr>
          <w:rFonts w:ascii="宋体" w:hAnsi="宋体"/>
          <w:color w:val="000000"/>
          <w:kern w:val="0"/>
          <w:sz w:val="24"/>
          <w:szCs w:val="24"/>
        </w:rPr>
        <w:t>图</w:t>
      </w:r>
      <w:r>
        <w:rPr>
          <w:rFonts w:ascii="宋体" w:hAnsi="宋体" w:hint="eastAsia"/>
          <w:color w:val="000000"/>
          <w:kern w:val="0"/>
          <w:sz w:val="24"/>
          <w:szCs w:val="24"/>
        </w:rPr>
        <w:t>12-</w:t>
      </w:r>
      <w:r w:rsidRPr="006A5B5A">
        <w:rPr>
          <w:rFonts w:ascii="宋体" w:hAnsi="宋体" w:hint="eastAsia"/>
          <w:color w:val="000000"/>
          <w:kern w:val="0"/>
          <w:sz w:val="24"/>
          <w:szCs w:val="24"/>
        </w:rPr>
        <w:t>4 卡车装载</w:t>
      </w:r>
    </w:p>
    <w:p w:rsidR="00367673" w:rsidRPr="006A5B5A" w:rsidRDefault="00367673" w:rsidP="00367673">
      <w:pPr>
        <w:spacing w:line="360" w:lineRule="auto"/>
        <w:ind w:firstLineChars="200" w:firstLine="480"/>
        <w:rPr>
          <w:rFonts w:ascii="宋体" w:hAnsi="宋体"/>
          <w:color w:val="000000"/>
          <w:kern w:val="0"/>
          <w:sz w:val="24"/>
          <w:szCs w:val="24"/>
        </w:rPr>
      </w:pPr>
      <w:r>
        <w:rPr>
          <w:rFonts w:ascii="宋体" w:hAnsi="宋体" w:hint="eastAsia"/>
          <w:color w:val="000000"/>
          <w:kern w:val="0"/>
          <w:sz w:val="24"/>
          <w:szCs w:val="24"/>
        </w:rPr>
        <w:t>听</w:t>
      </w:r>
      <w:proofErr w:type="gramStart"/>
      <w:r>
        <w:rPr>
          <w:rFonts w:ascii="宋体" w:hAnsi="宋体" w:hint="eastAsia"/>
          <w:color w:val="000000"/>
          <w:kern w:val="0"/>
          <w:sz w:val="24"/>
          <w:szCs w:val="24"/>
        </w:rPr>
        <w:t>大吴讲</w:t>
      </w:r>
      <w:proofErr w:type="gramEnd"/>
      <w:r>
        <w:rPr>
          <w:rFonts w:ascii="宋体" w:hAnsi="宋体" w:hint="eastAsia"/>
          <w:color w:val="000000"/>
          <w:kern w:val="0"/>
          <w:sz w:val="24"/>
          <w:szCs w:val="24"/>
        </w:rPr>
        <w:t>了这么多之后，</w:t>
      </w:r>
      <w:r w:rsidRPr="006A5B5A">
        <w:rPr>
          <w:rFonts w:ascii="宋体" w:hAnsi="宋体" w:hint="eastAsia"/>
          <w:color w:val="000000"/>
          <w:kern w:val="0"/>
          <w:sz w:val="24"/>
          <w:szCs w:val="24"/>
        </w:rPr>
        <w:t>小李向大吴提出了他的一个疑问：如果这样的优化决策系统开发完成后，如何能够说明所获得的配送方案是最优的呢？根据我的直觉，循环取货模式下物流配送问题与VRP问题是有着紧密的联系的，而VRP问题是当今的一个世界难题，通常是得不到一个最优方案的。</w:t>
      </w:r>
      <w:proofErr w:type="gramStart"/>
      <w:r w:rsidRPr="006A5B5A">
        <w:rPr>
          <w:rFonts w:ascii="宋体" w:hAnsi="宋体" w:hint="eastAsia"/>
          <w:color w:val="000000"/>
          <w:kern w:val="0"/>
          <w:sz w:val="24"/>
          <w:szCs w:val="24"/>
        </w:rPr>
        <w:t>大吴赞赏</w:t>
      </w:r>
      <w:proofErr w:type="gramEnd"/>
      <w:r w:rsidRPr="006A5B5A">
        <w:rPr>
          <w:rFonts w:ascii="宋体" w:hAnsi="宋体" w:hint="eastAsia"/>
          <w:color w:val="000000"/>
          <w:kern w:val="0"/>
          <w:sz w:val="24"/>
          <w:szCs w:val="24"/>
        </w:rPr>
        <w:t>的看着小</w:t>
      </w:r>
      <w:r>
        <w:rPr>
          <w:rFonts w:ascii="宋体" w:hAnsi="宋体" w:hint="eastAsia"/>
          <w:color w:val="000000"/>
          <w:kern w:val="0"/>
          <w:sz w:val="24"/>
          <w:szCs w:val="24"/>
        </w:rPr>
        <w:t>李</w:t>
      </w:r>
      <w:r w:rsidRPr="006A5B5A">
        <w:rPr>
          <w:rFonts w:ascii="宋体" w:hAnsi="宋体" w:hint="eastAsia"/>
          <w:color w:val="000000"/>
          <w:kern w:val="0"/>
          <w:sz w:val="24"/>
          <w:szCs w:val="24"/>
        </w:rPr>
        <w:t>：你说的这个问题是相当重要的，我们在实际中也经常会遇到这样</w:t>
      </w:r>
      <w:r>
        <w:rPr>
          <w:rFonts w:ascii="宋体" w:hAnsi="宋体" w:hint="eastAsia"/>
          <w:color w:val="000000"/>
          <w:kern w:val="0"/>
          <w:sz w:val="24"/>
          <w:szCs w:val="24"/>
        </w:rPr>
        <w:t>的</w:t>
      </w:r>
      <w:r w:rsidRPr="006A5B5A">
        <w:rPr>
          <w:rFonts w:ascii="宋体" w:hAnsi="宋体" w:hint="eastAsia"/>
          <w:color w:val="000000"/>
          <w:kern w:val="0"/>
          <w:sz w:val="24"/>
          <w:szCs w:val="24"/>
        </w:rPr>
        <w:t>问题，</w:t>
      </w:r>
      <w:r w:rsidRPr="004B668B">
        <w:rPr>
          <w:rFonts w:ascii="宋体" w:hAnsi="宋体" w:hint="eastAsia"/>
          <w:color w:val="000000"/>
          <w:kern w:val="0"/>
          <w:sz w:val="24"/>
          <w:szCs w:val="24"/>
        </w:rPr>
        <w:t>就是如何说明</w:t>
      </w:r>
      <w:r w:rsidRPr="006A5B5A">
        <w:rPr>
          <w:rFonts w:ascii="宋体" w:hAnsi="宋体" w:hint="eastAsia"/>
          <w:color w:val="000000"/>
          <w:kern w:val="0"/>
          <w:sz w:val="24"/>
          <w:szCs w:val="24"/>
        </w:rPr>
        <w:t>决策系统</w:t>
      </w:r>
      <w:r w:rsidRPr="004B668B">
        <w:rPr>
          <w:rFonts w:ascii="宋体" w:hAnsi="宋体" w:hint="eastAsia"/>
          <w:color w:val="000000"/>
          <w:kern w:val="0"/>
          <w:sz w:val="24"/>
          <w:szCs w:val="24"/>
        </w:rPr>
        <w:t>所给出的运输方案是最好的</w:t>
      </w:r>
      <w:r w:rsidRPr="006A5B5A">
        <w:rPr>
          <w:rFonts w:ascii="宋体" w:hAnsi="宋体" w:hint="eastAsia"/>
          <w:color w:val="000000"/>
          <w:kern w:val="0"/>
          <w:sz w:val="24"/>
          <w:szCs w:val="24"/>
        </w:rPr>
        <w:t>。由于我们在实际运营中无法通过最优方案来进行参考比较，因此，我们就需要对于所获得的方案进行综合评价，比如对比当前运输方案优化了多大程度等等。当然，我们也迫切需要建立一个科学、客观的评价体系，来对我们的优化方案进行分析和评价。这部分工作也是我们需要进一步来进行摸索的。</w:t>
      </w:r>
    </w:p>
    <w:p w:rsidR="00367673" w:rsidRPr="006A5B5A" w:rsidRDefault="00367673" w:rsidP="00367673">
      <w:pPr>
        <w:spacing w:line="360" w:lineRule="auto"/>
        <w:ind w:firstLineChars="200" w:firstLine="480"/>
        <w:rPr>
          <w:rFonts w:ascii="宋体" w:hAnsi="宋体"/>
          <w:color w:val="000000"/>
          <w:kern w:val="0"/>
          <w:sz w:val="24"/>
          <w:szCs w:val="24"/>
        </w:rPr>
      </w:pPr>
      <w:r w:rsidRPr="006A5B5A">
        <w:rPr>
          <w:rFonts w:ascii="宋体" w:hAnsi="宋体" w:hint="eastAsia"/>
          <w:color w:val="000000"/>
          <w:kern w:val="0"/>
          <w:sz w:val="24"/>
          <w:szCs w:val="24"/>
        </w:rPr>
        <w:t>最后,</w:t>
      </w:r>
      <w:proofErr w:type="gramStart"/>
      <w:r w:rsidRPr="006A5B5A">
        <w:rPr>
          <w:rFonts w:ascii="宋体" w:hAnsi="宋体" w:hint="eastAsia"/>
          <w:color w:val="000000"/>
          <w:kern w:val="0"/>
          <w:sz w:val="24"/>
          <w:szCs w:val="24"/>
        </w:rPr>
        <w:t>大吴还</w:t>
      </w:r>
      <w:proofErr w:type="gramEnd"/>
      <w:r w:rsidRPr="006A5B5A">
        <w:rPr>
          <w:rFonts w:ascii="宋体" w:hAnsi="宋体" w:hint="eastAsia"/>
          <w:color w:val="000000"/>
          <w:kern w:val="0"/>
          <w:sz w:val="24"/>
          <w:szCs w:val="24"/>
        </w:rPr>
        <w:t>向小李介绍了他们部门最近一直在考虑的问题</w:t>
      </w:r>
      <w:r>
        <w:rPr>
          <w:rFonts w:ascii="宋体" w:hAnsi="宋体" w:hint="eastAsia"/>
          <w:color w:val="000000"/>
          <w:kern w:val="0"/>
          <w:sz w:val="24"/>
          <w:szCs w:val="24"/>
        </w:rPr>
        <w:t>——</w:t>
      </w:r>
      <w:r w:rsidRPr="006A5B5A">
        <w:rPr>
          <w:rFonts w:ascii="宋体" w:hAnsi="宋体" w:hint="eastAsia"/>
          <w:color w:val="000000"/>
          <w:kern w:val="0"/>
          <w:sz w:val="24"/>
          <w:szCs w:val="24"/>
        </w:rPr>
        <w:t>异常配送过程的应急优化。在零部件物流配送过程中，一些</w:t>
      </w:r>
      <w:r w:rsidRPr="006A5B5A">
        <w:rPr>
          <w:rFonts w:ascii="宋体" w:hAnsi="宋体"/>
          <w:color w:val="000000"/>
          <w:kern w:val="0"/>
          <w:sz w:val="24"/>
          <w:szCs w:val="24"/>
        </w:rPr>
        <w:t>异常运行流程</w:t>
      </w:r>
      <w:r w:rsidRPr="006A5B5A">
        <w:rPr>
          <w:rFonts w:ascii="宋体" w:hAnsi="宋体" w:hint="eastAsia"/>
          <w:color w:val="000000"/>
          <w:kern w:val="0"/>
          <w:sz w:val="24"/>
          <w:szCs w:val="24"/>
        </w:rPr>
        <w:t>通常会出现。例如</w:t>
      </w:r>
      <w:r w:rsidRPr="006A5B5A">
        <w:rPr>
          <w:rFonts w:ascii="宋体" w:hAnsi="宋体"/>
          <w:color w:val="000000"/>
          <w:kern w:val="0"/>
          <w:sz w:val="24"/>
          <w:szCs w:val="24"/>
        </w:rPr>
        <w:t>当出现因各种原因造成</w:t>
      </w:r>
      <w:r w:rsidRPr="006A5B5A">
        <w:rPr>
          <w:rFonts w:ascii="宋体" w:hAnsi="宋体" w:hint="eastAsia"/>
          <w:color w:val="000000"/>
          <w:kern w:val="0"/>
          <w:sz w:val="24"/>
          <w:szCs w:val="24"/>
        </w:rPr>
        <w:t>生产商</w:t>
      </w:r>
      <w:r w:rsidRPr="006A5B5A">
        <w:rPr>
          <w:rFonts w:ascii="宋体" w:hAnsi="宋体"/>
          <w:color w:val="000000"/>
          <w:kern w:val="0"/>
          <w:sz w:val="24"/>
          <w:szCs w:val="24"/>
        </w:rPr>
        <w:t>的紧急加单、</w:t>
      </w:r>
      <w:proofErr w:type="gramStart"/>
      <w:r w:rsidRPr="006A5B5A">
        <w:rPr>
          <w:rFonts w:ascii="宋体" w:hAnsi="宋体"/>
          <w:color w:val="000000"/>
          <w:kern w:val="0"/>
          <w:sz w:val="24"/>
          <w:szCs w:val="24"/>
        </w:rPr>
        <w:t>减单和并</w:t>
      </w:r>
      <w:proofErr w:type="gramEnd"/>
      <w:r w:rsidRPr="006A5B5A">
        <w:rPr>
          <w:rFonts w:ascii="宋体" w:hAnsi="宋体"/>
          <w:color w:val="000000"/>
          <w:kern w:val="0"/>
          <w:sz w:val="24"/>
          <w:szCs w:val="24"/>
        </w:rPr>
        <w:t>单等超过当天零</w:t>
      </w:r>
      <w:r>
        <w:rPr>
          <w:rFonts w:ascii="宋体" w:hAnsi="宋体" w:hint="eastAsia"/>
          <w:color w:val="000000"/>
          <w:kern w:val="0"/>
          <w:sz w:val="24"/>
          <w:szCs w:val="24"/>
        </w:rPr>
        <w:t>部</w:t>
      </w:r>
      <w:r w:rsidRPr="006A5B5A">
        <w:rPr>
          <w:rFonts w:ascii="宋体" w:hAnsi="宋体"/>
          <w:color w:val="000000"/>
          <w:kern w:val="0"/>
          <w:sz w:val="24"/>
          <w:szCs w:val="24"/>
        </w:rPr>
        <w:t>件正常需求量的25%时；或当天气、道路等出现异常情况时</w:t>
      </w:r>
      <w:r w:rsidRPr="006A5B5A">
        <w:rPr>
          <w:rFonts w:ascii="宋体" w:hAnsi="宋体" w:hint="eastAsia"/>
          <w:color w:val="000000"/>
          <w:kern w:val="0"/>
          <w:sz w:val="24"/>
          <w:szCs w:val="24"/>
        </w:rPr>
        <w:t>；</w:t>
      </w:r>
      <w:r w:rsidRPr="006A5B5A">
        <w:rPr>
          <w:rFonts w:ascii="宋体" w:hAnsi="宋体"/>
          <w:color w:val="000000"/>
          <w:kern w:val="0"/>
          <w:sz w:val="24"/>
          <w:szCs w:val="24"/>
        </w:rPr>
        <w:t>可立即启动应急方案。</w:t>
      </w:r>
      <w:r w:rsidRPr="006A5B5A">
        <w:rPr>
          <w:rFonts w:ascii="宋体" w:hAnsi="宋体" w:hint="eastAsia"/>
          <w:color w:val="000000"/>
          <w:kern w:val="0"/>
          <w:sz w:val="24"/>
          <w:szCs w:val="24"/>
        </w:rPr>
        <w:t>目前我们采用应急</w:t>
      </w:r>
      <w:r w:rsidRPr="006A5B5A">
        <w:rPr>
          <w:rFonts w:ascii="宋体" w:hAnsi="宋体"/>
          <w:color w:val="000000"/>
          <w:kern w:val="0"/>
          <w:sz w:val="24"/>
          <w:szCs w:val="24"/>
        </w:rPr>
        <w:t>方案的主要</w:t>
      </w:r>
      <w:r w:rsidRPr="006A5B5A">
        <w:rPr>
          <w:rFonts w:ascii="宋体" w:hAnsi="宋体" w:hint="eastAsia"/>
          <w:color w:val="000000"/>
          <w:kern w:val="0"/>
          <w:sz w:val="24"/>
          <w:szCs w:val="24"/>
        </w:rPr>
        <w:t>方法主要包括：(1</w:t>
      </w:r>
      <w:r w:rsidRPr="006A5B5A">
        <w:rPr>
          <w:rFonts w:ascii="宋体" w:hAnsi="宋体"/>
          <w:color w:val="000000"/>
          <w:kern w:val="0"/>
          <w:sz w:val="24"/>
          <w:szCs w:val="24"/>
        </w:rPr>
        <w:t>) 调整路线，避开异常情况（大雾时段、造桥、阻塞路段等）；</w:t>
      </w:r>
      <w:r w:rsidRPr="006A5B5A">
        <w:rPr>
          <w:rFonts w:ascii="宋体" w:hAnsi="宋体" w:hint="eastAsia"/>
          <w:color w:val="000000"/>
          <w:kern w:val="0"/>
          <w:sz w:val="24"/>
          <w:szCs w:val="24"/>
        </w:rPr>
        <w:t>(2</w:t>
      </w:r>
      <w:r w:rsidRPr="006A5B5A">
        <w:rPr>
          <w:rFonts w:ascii="宋体" w:hAnsi="宋体"/>
          <w:color w:val="000000"/>
          <w:kern w:val="0"/>
          <w:sz w:val="24"/>
          <w:szCs w:val="24"/>
        </w:rPr>
        <w:t>) 调整路线，提前出发，将差异时间计算在内；</w:t>
      </w:r>
      <w:r w:rsidRPr="006A5B5A">
        <w:rPr>
          <w:rFonts w:ascii="宋体" w:hAnsi="宋体" w:hint="eastAsia"/>
          <w:color w:val="000000"/>
          <w:kern w:val="0"/>
          <w:sz w:val="24"/>
          <w:szCs w:val="24"/>
        </w:rPr>
        <w:t>(3</w:t>
      </w:r>
      <w:r w:rsidRPr="006A5B5A">
        <w:rPr>
          <w:rFonts w:ascii="宋体" w:hAnsi="宋体"/>
          <w:color w:val="000000"/>
          <w:kern w:val="0"/>
          <w:sz w:val="24"/>
          <w:szCs w:val="24"/>
        </w:rPr>
        <w:t>) 命令就近路线司机进行紧急援救</w:t>
      </w:r>
      <w:r w:rsidRPr="006A5B5A">
        <w:rPr>
          <w:rFonts w:ascii="宋体" w:hAnsi="宋体" w:hint="eastAsia"/>
          <w:color w:val="000000"/>
          <w:kern w:val="0"/>
          <w:sz w:val="24"/>
          <w:szCs w:val="24"/>
        </w:rPr>
        <w:t>；(4</w:t>
      </w:r>
      <w:r w:rsidRPr="006A5B5A">
        <w:rPr>
          <w:rFonts w:ascii="宋体" w:hAnsi="宋体"/>
          <w:color w:val="000000"/>
          <w:kern w:val="0"/>
          <w:sz w:val="24"/>
          <w:szCs w:val="24"/>
        </w:rPr>
        <w:t>) 申请供应商自运，或利用外部车辆(如</w:t>
      </w:r>
      <w:r w:rsidRPr="006A5B5A">
        <w:rPr>
          <w:rFonts w:ascii="宋体" w:hAnsi="宋体" w:hint="eastAsia"/>
          <w:color w:val="000000"/>
          <w:kern w:val="0"/>
          <w:sz w:val="24"/>
          <w:szCs w:val="24"/>
        </w:rPr>
        <w:t>租赁</w:t>
      </w:r>
      <w:r w:rsidRPr="006A5B5A">
        <w:rPr>
          <w:rFonts w:ascii="宋体" w:hAnsi="宋体"/>
          <w:color w:val="000000"/>
          <w:kern w:val="0"/>
          <w:sz w:val="24"/>
          <w:szCs w:val="24"/>
        </w:rPr>
        <w:t>出租车)进行运输。</w:t>
      </w:r>
      <w:r w:rsidRPr="006A5B5A">
        <w:rPr>
          <w:rFonts w:ascii="宋体" w:hAnsi="宋体" w:hint="eastAsia"/>
          <w:color w:val="000000"/>
          <w:kern w:val="0"/>
          <w:sz w:val="24"/>
          <w:szCs w:val="24"/>
        </w:rPr>
        <w:t>对于异常运行流程，所采用的操作程序是</w:t>
      </w:r>
      <w:r w:rsidRPr="006A5B5A">
        <w:rPr>
          <w:rFonts w:ascii="宋体" w:hAnsi="宋体"/>
          <w:color w:val="000000"/>
          <w:kern w:val="0"/>
          <w:sz w:val="24"/>
          <w:szCs w:val="24"/>
        </w:rPr>
        <w:t>由专业人员根据</w:t>
      </w:r>
      <w:r w:rsidRPr="006A5B5A">
        <w:rPr>
          <w:rFonts w:ascii="宋体" w:hAnsi="宋体"/>
          <w:color w:val="000000"/>
          <w:kern w:val="0"/>
          <w:sz w:val="24"/>
          <w:szCs w:val="24"/>
        </w:rPr>
        <w:lastRenderedPageBreak/>
        <w:t>实际情况，向系统手工输入异常的零</w:t>
      </w:r>
      <w:r>
        <w:rPr>
          <w:rFonts w:ascii="宋体" w:hAnsi="宋体" w:hint="eastAsia"/>
          <w:color w:val="000000"/>
          <w:kern w:val="0"/>
          <w:sz w:val="24"/>
          <w:szCs w:val="24"/>
        </w:rPr>
        <w:t>部</w:t>
      </w:r>
      <w:r w:rsidRPr="006A5B5A">
        <w:rPr>
          <w:rFonts w:ascii="宋体" w:hAnsi="宋体"/>
          <w:color w:val="000000"/>
          <w:kern w:val="0"/>
          <w:sz w:val="24"/>
          <w:szCs w:val="24"/>
        </w:rPr>
        <w:t>件需求信息，以帮助系统正常运行；或直接根据运行指南进行人工出单，以保证生产的顺利进行。</w:t>
      </w:r>
      <w:r w:rsidRPr="006A5B5A">
        <w:rPr>
          <w:rFonts w:ascii="宋体" w:hAnsi="宋体" w:hint="eastAsia"/>
          <w:color w:val="000000"/>
          <w:kern w:val="0"/>
          <w:sz w:val="24"/>
          <w:szCs w:val="24"/>
        </w:rPr>
        <w:t>因此，如何在异常运行流程中，在保</w:t>
      </w:r>
      <w:r w:rsidRPr="006A5B5A">
        <w:rPr>
          <w:rFonts w:ascii="宋体" w:hAnsi="宋体"/>
          <w:color w:val="000000"/>
          <w:kern w:val="0"/>
          <w:sz w:val="24"/>
          <w:szCs w:val="24"/>
        </w:rPr>
        <w:t>障生产顺利进行</w:t>
      </w:r>
      <w:r w:rsidRPr="006A5B5A">
        <w:rPr>
          <w:rFonts w:ascii="宋体" w:hAnsi="宋体" w:hint="eastAsia"/>
          <w:color w:val="000000"/>
          <w:kern w:val="0"/>
          <w:sz w:val="24"/>
          <w:szCs w:val="24"/>
        </w:rPr>
        <w:t>的前提下，科学的设计应急运输方案，进行合理的决策以控制运营成本是一个值得研究的问题。</w:t>
      </w:r>
      <w:r w:rsidRPr="006A5B5A">
        <w:rPr>
          <w:rFonts w:ascii="宋体" w:hAnsi="宋体"/>
          <w:color w:val="000000"/>
          <w:kern w:val="0"/>
          <w:sz w:val="24"/>
          <w:szCs w:val="24"/>
        </w:rPr>
        <w:t>只有考虑充分且方案成熟的应急准备，才能够最大程度地在各种意外层出不穷的情况下保障生产的顺利进行。</w:t>
      </w:r>
    </w:p>
    <w:p w:rsidR="00367673" w:rsidRPr="006A5B5A" w:rsidRDefault="00367673" w:rsidP="00367673">
      <w:pPr>
        <w:spacing w:line="360" w:lineRule="auto"/>
        <w:ind w:firstLineChars="200" w:firstLine="480"/>
        <w:rPr>
          <w:rFonts w:ascii="宋体" w:hAnsi="宋体"/>
          <w:color w:val="000000"/>
          <w:kern w:val="0"/>
          <w:sz w:val="24"/>
          <w:szCs w:val="24"/>
        </w:rPr>
      </w:pPr>
      <w:r w:rsidRPr="006A5B5A">
        <w:rPr>
          <w:rFonts w:ascii="宋体" w:hAnsi="宋体" w:hint="eastAsia"/>
          <w:color w:val="000000"/>
          <w:kern w:val="0"/>
          <w:sz w:val="24"/>
          <w:szCs w:val="24"/>
        </w:rPr>
        <w:t>小李在</w:t>
      </w:r>
      <w:proofErr w:type="gramStart"/>
      <w:r w:rsidRPr="006A5B5A">
        <w:rPr>
          <w:rFonts w:ascii="宋体" w:hAnsi="宋体" w:hint="eastAsia"/>
          <w:color w:val="000000"/>
          <w:kern w:val="0"/>
          <w:sz w:val="24"/>
          <w:szCs w:val="24"/>
        </w:rPr>
        <w:t>听完大吴的</w:t>
      </w:r>
      <w:proofErr w:type="gramEnd"/>
      <w:r w:rsidRPr="006A5B5A">
        <w:rPr>
          <w:rFonts w:ascii="宋体" w:hAnsi="宋体" w:hint="eastAsia"/>
          <w:color w:val="000000"/>
          <w:kern w:val="0"/>
          <w:sz w:val="24"/>
          <w:szCs w:val="24"/>
        </w:rPr>
        <w:t>介绍后，陷入了深深的沉思</w:t>
      </w:r>
      <w:r w:rsidRPr="006A5B5A">
        <w:rPr>
          <w:rFonts w:ascii="宋体" w:hAnsi="宋体"/>
          <w:color w:val="000000"/>
          <w:kern w:val="0"/>
          <w:sz w:val="24"/>
          <w:szCs w:val="24"/>
        </w:rPr>
        <w:t>……</w:t>
      </w:r>
    </w:p>
    <w:p w:rsidR="00367673" w:rsidRPr="006A5B5A" w:rsidRDefault="00367673" w:rsidP="00367673">
      <w:pPr>
        <w:spacing w:line="360" w:lineRule="auto"/>
        <w:ind w:firstLineChars="200" w:firstLine="480"/>
        <w:rPr>
          <w:rFonts w:ascii="宋体" w:hAnsi="宋体"/>
          <w:sz w:val="24"/>
          <w:szCs w:val="24"/>
        </w:rPr>
      </w:pPr>
    </w:p>
    <w:p w:rsidR="0057160F" w:rsidRPr="00BE4E6C" w:rsidRDefault="00367673" w:rsidP="00367673">
      <w:pPr>
        <w:shd w:val="solid" w:color="FFFFFF" w:fill="auto"/>
        <w:autoSpaceDN w:val="0"/>
        <w:spacing w:line="360" w:lineRule="auto"/>
        <w:ind w:firstLine="420"/>
        <w:rPr>
          <w:rFonts w:ascii="宋体" w:hAnsi="宋体"/>
          <w:b/>
          <w:sz w:val="24"/>
          <w:shd w:val="clear" w:color="auto" w:fill="FFFFFF"/>
        </w:rPr>
      </w:pPr>
      <w:r w:rsidRPr="006A5B5A">
        <w:rPr>
          <w:rFonts w:ascii="宋体" w:hAnsi="宋体" w:hint="eastAsia"/>
          <w:b/>
          <w:sz w:val="24"/>
          <w:shd w:val="clear" w:color="auto" w:fill="FFFFFF"/>
        </w:rPr>
        <w:t>【注：本案例的参考数据另见案例12附件】</w:t>
      </w:r>
    </w:p>
    <w:p w:rsidR="006762ED" w:rsidRDefault="006762ED">
      <w:pPr>
        <w:widowControl/>
        <w:jc w:val="left"/>
        <w:rPr>
          <w:rFonts w:asciiTheme="minorEastAsia" w:hAnsiTheme="minorEastAsia"/>
          <w:sz w:val="24"/>
          <w:szCs w:val="24"/>
        </w:rPr>
      </w:pPr>
      <w:r>
        <w:rPr>
          <w:rFonts w:asciiTheme="minorEastAsia" w:hAnsiTheme="minorEastAsia"/>
          <w:sz w:val="24"/>
          <w:szCs w:val="24"/>
        </w:rPr>
        <w:br w:type="page"/>
      </w:r>
    </w:p>
    <w:p w:rsidR="0057160F" w:rsidRPr="00A60189" w:rsidRDefault="006762ED" w:rsidP="00A60189">
      <w:pPr>
        <w:pStyle w:val="1"/>
        <w:jc w:val="center"/>
        <w:rPr>
          <w:rFonts w:ascii="黑体" w:eastAsia="黑体" w:hAnsi="黑体"/>
          <w:sz w:val="32"/>
          <w:szCs w:val="32"/>
        </w:rPr>
      </w:pPr>
      <w:bookmarkStart w:id="27" w:name="_Toc331078174"/>
      <w:r w:rsidRPr="00A60189">
        <w:rPr>
          <w:rFonts w:ascii="黑体" w:eastAsia="黑体" w:hAnsi="黑体"/>
          <w:sz w:val="32"/>
          <w:szCs w:val="32"/>
        </w:rPr>
        <w:lastRenderedPageBreak/>
        <w:t>案例13</w:t>
      </w:r>
      <w:r w:rsidRPr="00A60189">
        <w:rPr>
          <w:rFonts w:ascii="黑体" w:eastAsia="黑体" w:hAnsi="黑体" w:hint="eastAsia"/>
          <w:sz w:val="32"/>
          <w:szCs w:val="32"/>
        </w:rPr>
        <w:t xml:space="preserve">  </w:t>
      </w:r>
      <w:r w:rsidR="001E6A8C" w:rsidRPr="00A60189">
        <w:rPr>
          <w:rFonts w:ascii="黑体" w:eastAsia="黑体" w:hAnsi="黑体" w:hint="eastAsia"/>
          <w:sz w:val="32"/>
          <w:szCs w:val="32"/>
        </w:rPr>
        <w:t>零部件料箱、料架的信息化管理与控制</w:t>
      </w:r>
      <w:bookmarkEnd w:id="27"/>
    </w:p>
    <w:p w:rsidR="001E6A8C" w:rsidRDefault="001E6A8C" w:rsidP="0057160F">
      <w:pPr>
        <w:spacing w:line="360" w:lineRule="auto"/>
        <w:jc w:val="center"/>
        <w:rPr>
          <w:b/>
          <w:sz w:val="32"/>
          <w:szCs w:val="32"/>
        </w:rPr>
      </w:pPr>
    </w:p>
    <w:p w:rsidR="001E6A8C" w:rsidRDefault="001E6A8C" w:rsidP="0057160F">
      <w:pPr>
        <w:spacing w:line="360" w:lineRule="auto"/>
        <w:jc w:val="center"/>
        <w:rPr>
          <w:b/>
          <w:sz w:val="32"/>
          <w:szCs w:val="32"/>
        </w:rPr>
      </w:pPr>
    </w:p>
    <w:p w:rsidR="00367673" w:rsidRPr="006A5B5A" w:rsidRDefault="00367673" w:rsidP="00367673">
      <w:pPr>
        <w:spacing w:line="360" w:lineRule="auto"/>
        <w:ind w:firstLineChars="200" w:firstLine="480"/>
        <w:rPr>
          <w:sz w:val="24"/>
        </w:rPr>
      </w:pPr>
      <w:r>
        <w:rPr>
          <w:rFonts w:hint="eastAsia"/>
          <w:sz w:val="24"/>
        </w:rPr>
        <w:t>一年一度</w:t>
      </w:r>
      <w:r w:rsidRPr="006A5B5A">
        <w:rPr>
          <w:rFonts w:hint="eastAsia"/>
          <w:sz w:val="24"/>
        </w:rPr>
        <w:t>的部门业务拓展会召开了，今年的会议由总公司的阮总主持，</w:t>
      </w:r>
      <w:r>
        <w:rPr>
          <w:rFonts w:hint="eastAsia"/>
          <w:sz w:val="24"/>
        </w:rPr>
        <w:t>今年会议的主要内容是：</w:t>
      </w:r>
      <w:r w:rsidRPr="006A5B5A">
        <w:rPr>
          <w:rFonts w:hint="eastAsia"/>
          <w:sz w:val="24"/>
        </w:rPr>
        <w:t>各个部门的负责人分别针对各自的业务发展情况进行汇报，并对业务的可能拓展领域进行可行性分析。</w:t>
      </w:r>
    </w:p>
    <w:p w:rsidR="00367673" w:rsidRPr="006A5B5A" w:rsidRDefault="00367673" w:rsidP="00367673">
      <w:pPr>
        <w:spacing w:line="360" w:lineRule="auto"/>
        <w:ind w:firstLineChars="200" w:firstLine="480"/>
        <w:rPr>
          <w:sz w:val="24"/>
        </w:rPr>
      </w:pPr>
      <w:r w:rsidRPr="006A5B5A">
        <w:rPr>
          <w:rFonts w:hint="eastAsia"/>
          <w:sz w:val="24"/>
        </w:rPr>
        <w:t>随着整车物流事业部的叶经理汇报之后，</w:t>
      </w:r>
      <w:r>
        <w:rPr>
          <w:rFonts w:hint="eastAsia"/>
          <w:sz w:val="24"/>
        </w:rPr>
        <w:t>接着</w:t>
      </w:r>
      <w:r w:rsidRPr="006A5B5A">
        <w:rPr>
          <w:rFonts w:hint="eastAsia"/>
          <w:sz w:val="24"/>
        </w:rPr>
        <w:t>安吉零部件运输管理部的顾经理</w:t>
      </w:r>
      <w:r>
        <w:rPr>
          <w:rFonts w:hint="eastAsia"/>
          <w:sz w:val="24"/>
        </w:rPr>
        <w:t>针对本次会议的主要内容进行了发言</w:t>
      </w:r>
      <w:r w:rsidRPr="006A5B5A">
        <w:rPr>
          <w:rFonts w:hint="eastAsia"/>
          <w:sz w:val="24"/>
        </w:rPr>
        <w:t>。</w:t>
      </w:r>
    </w:p>
    <w:p w:rsidR="00367673" w:rsidRPr="006A5B5A" w:rsidRDefault="00367673" w:rsidP="00367673">
      <w:pPr>
        <w:spacing w:line="360" w:lineRule="auto"/>
        <w:ind w:firstLineChars="200" w:firstLine="480"/>
        <w:rPr>
          <w:sz w:val="24"/>
        </w:rPr>
      </w:pPr>
      <w:r w:rsidRPr="006A5B5A">
        <w:rPr>
          <w:rFonts w:hint="eastAsia"/>
          <w:sz w:val="24"/>
        </w:rPr>
        <w:t>顾经理首先对部门目前所实施的基于循环取货的零部件入厂物流项目的进展进行了详细的汇报。在分析业务的可拓展领域时，顾经理谈到了零部件料箱、</w:t>
      </w:r>
      <w:proofErr w:type="gramStart"/>
      <w:r w:rsidRPr="006A5B5A">
        <w:rPr>
          <w:rFonts w:hint="eastAsia"/>
          <w:sz w:val="24"/>
        </w:rPr>
        <w:t>料架的</w:t>
      </w:r>
      <w:proofErr w:type="gramEnd"/>
      <w:r w:rsidRPr="006A5B5A">
        <w:rPr>
          <w:rFonts w:hint="eastAsia"/>
          <w:sz w:val="24"/>
        </w:rPr>
        <w:t>管理问题。</w:t>
      </w:r>
    </w:p>
    <w:p w:rsidR="00367673" w:rsidRPr="006A5B5A" w:rsidRDefault="00367673" w:rsidP="00367673">
      <w:pPr>
        <w:spacing w:line="360" w:lineRule="auto"/>
        <w:ind w:firstLineChars="200" w:firstLine="480"/>
        <w:rPr>
          <w:sz w:val="24"/>
        </w:rPr>
      </w:pPr>
      <w:r w:rsidRPr="006A5B5A">
        <w:rPr>
          <w:rFonts w:hint="eastAsia"/>
          <w:sz w:val="24"/>
        </w:rPr>
        <w:t>零部件料箱、</w:t>
      </w:r>
      <w:proofErr w:type="gramStart"/>
      <w:r w:rsidRPr="006A5B5A">
        <w:rPr>
          <w:rFonts w:hint="eastAsia"/>
          <w:sz w:val="24"/>
        </w:rPr>
        <w:t>料架的</w:t>
      </w:r>
      <w:proofErr w:type="gramEnd"/>
      <w:r w:rsidRPr="006A5B5A">
        <w:rPr>
          <w:rFonts w:hint="eastAsia"/>
          <w:sz w:val="24"/>
        </w:rPr>
        <w:t>管理是我们部门在实施循环取货项目的过程中所面临的一个实际</w:t>
      </w:r>
      <w:r>
        <w:rPr>
          <w:rFonts w:hint="eastAsia"/>
          <w:sz w:val="24"/>
        </w:rPr>
        <w:t>且复杂的</w:t>
      </w:r>
      <w:r w:rsidRPr="006A5B5A">
        <w:rPr>
          <w:rFonts w:hint="eastAsia"/>
          <w:sz w:val="24"/>
        </w:rPr>
        <w:t>问题。要装配一辆汽车大约需要</w:t>
      </w:r>
      <w:r w:rsidRPr="006A5B5A">
        <w:rPr>
          <w:rFonts w:hint="eastAsia"/>
          <w:sz w:val="24"/>
        </w:rPr>
        <w:t>3</w:t>
      </w:r>
      <w:r w:rsidRPr="006A5B5A">
        <w:rPr>
          <w:rFonts w:hint="eastAsia"/>
          <w:sz w:val="24"/>
        </w:rPr>
        <w:t>万个零</w:t>
      </w:r>
      <w:r>
        <w:rPr>
          <w:rFonts w:hint="eastAsia"/>
          <w:sz w:val="24"/>
        </w:rPr>
        <w:t>部</w:t>
      </w:r>
      <w:r w:rsidRPr="006A5B5A">
        <w:rPr>
          <w:rFonts w:hint="eastAsia"/>
          <w:sz w:val="24"/>
        </w:rPr>
        <w:t>件，由这些零</w:t>
      </w:r>
      <w:r>
        <w:rPr>
          <w:rFonts w:hint="eastAsia"/>
          <w:sz w:val="24"/>
        </w:rPr>
        <w:t>部</w:t>
      </w:r>
      <w:r w:rsidRPr="006A5B5A">
        <w:rPr>
          <w:rFonts w:hint="eastAsia"/>
          <w:sz w:val="24"/>
        </w:rPr>
        <w:t>件又组成合件、组合件、总成件、车身覆盖件等</w:t>
      </w:r>
      <w:r>
        <w:rPr>
          <w:rFonts w:hint="eastAsia"/>
          <w:sz w:val="24"/>
        </w:rPr>
        <w:t>多种形式</w:t>
      </w:r>
      <w:r w:rsidRPr="006A5B5A">
        <w:rPr>
          <w:rFonts w:hint="eastAsia"/>
          <w:sz w:val="24"/>
        </w:rPr>
        <w:t>。现在所有的汽车制造企业都是采用大部分零部件外购分工协作模式，而主机等核心部件由汽车制造企业自己制造生产。汽车零部件品种规格繁多，</w:t>
      </w:r>
      <w:r>
        <w:rPr>
          <w:rFonts w:hint="eastAsia"/>
          <w:sz w:val="24"/>
        </w:rPr>
        <w:t>因此，</w:t>
      </w:r>
      <w:r w:rsidRPr="006A5B5A">
        <w:rPr>
          <w:rFonts w:hint="eastAsia"/>
          <w:sz w:val="24"/>
        </w:rPr>
        <w:t>在实际库存管理中</w:t>
      </w:r>
      <w:r>
        <w:rPr>
          <w:rFonts w:hint="eastAsia"/>
          <w:sz w:val="24"/>
        </w:rPr>
        <w:t>，</w:t>
      </w:r>
      <w:r w:rsidRPr="006A5B5A">
        <w:rPr>
          <w:rFonts w:hint="eastAsia"/>
          <w:sz w:val="24"/>
        </w:rPr>
        <w:t>仓库所储存的汽车零部件的管理</w:t>
      </w:r>
      <w:r>
        <w:rPr>
          <w:rFonts w:hint="eastAsia"/>
          <w:sz w:val="24"/>
        </w:rPr>
        <w:t>是一项</w:t>
      </w:r>
      <w:r w:rsidRPr="006A5B5A">
        <w:rPr>
          <w:rFonts w:hint="eastAsia"/>
          <w:sz w:val="24"/>
        </w:rPr>
        <w:t>非常复杂</w:t>
      </w:r>
      <w:r>
        <w:rPr>
          <w:rFonts w:hint="eastAsia"/>
          <w:sz w:val="24"/>
        </w:rPr>
        <w:t>的工作</w:t>
      </w:r>
      <w:r w:rsidRPr="006A5B5A">
        <w:rPr>
          <w:rFonts w:hint="eastAsia"/>
          <w:sz w:val="24"/>
        </w:rPr>
        <w:t>。此外，</w:t>
      </w:r>
      <w:r w:rsidRPr="006A5B5A">
        <w:rPr>
          <w:sz w:val="24"/>
        </w:rPr>
        <w:t>一</w:t>
      </w:r>
      <w:r w:rsidRPr="006A5B5A">
        <w:rPr>
          <w:sz w:val="24"/>
          <w:szCs w:val="24"/>
        </w:rPr>
        <w:t>级</w:t>
      </w:r>
      <w:hyperlink r:id="rId51" w:tgtFrame="_blank" w:history="1">
        <w:r w:rsidRPr="006A5B5A">
          <w:rPr>
            <w:sz w:val="24"/>
            <w:szCs w:val="24"/>
          </w:rPr>
          <w:t>供应</w:t>
        </w:r>
      </w:hyperlink>
      <w:r w:rsidRPr="006A5B5A">
        <w:rPr>
          <w:sz w:val="24"/>
          <w:szCs w:val="24"/>
        </w:rPr>
        <w:t>商与原</w:t>
      </w:r>
      <w:r w:rsidRPr="006A5B5A">
        <w:rPr>
          <w:sz w:val="24"/>
        </w:rPr>
        <w:t>始设备制造商之间，都会采用专门的可重复利用的周转</w:t>
      </w:r>
      <w:proofErr w:type="gramStart"/>
      <w:r w:rsidRPr="006A5B5A">
        <w:rPr>
          <w:sz w:val="24"/>
        </w:rPr>
        <w:t>料箱或料架</w:t>
      </w:r>
      <w:proofErr w:type="gramEnd"/>
      <w:r w:rsidRPr="006A5B5A">
        <w:rPr>
          <w:sz w:val="24"/>
        </w:rPr>
        <w:t>来运输金属薄板、仪表盘以及其他的大中型零部件。往往仅一个单一的生产厂就要用到大约</w:t>
      </w:r>
      <w:r w:rsidRPr="006A5B5A">
        <w:rPr>
          <w:sz w:val="24"/>
        </w:rPr>
        <w:t>5,000</w:t>
      </w:r>
      <w:r w:rsidRPr="006A5B5A">
        <w:rPr>
          <w:sz w:val="24"/>
        </w:rPr>
        <w:t>到</w:t>
      </w:r>
      <w:r w:rsidRPr="006A5B5A">
        <w:rPr>
          <w:sz w:val="24"/>
        </w:rPr>
        <w:t>10,000</w:t>
      </w:r>
      <w:r w:rsidRPr="006A5B5A">
        <w:rPr>
          <w:sz w:val="24"/>
        </w:rPr>
        <w:t>个料架，而一个大型的汽车生产公司大约在其全球的汽车生产系统中要用</w:t>
      </w:r>
      <w:r w:rsidRPr="006A5B5A">
        <w:rPr>
          <w:sz w:val="24"/>
        </w:rPr>
        <w:t>150</w:t>
      </w:r>
      <w:r w:rsidRPr="006A5B5A">
        <w:rPr>
          <w:sz w:val="24"/>
        </w:rPr>
        <w:t>万个料架。</w:t>
      </w:r>
    </w:p>
    <w:p w:rsidR="00367673" w:rsidRPr="006A5B5A" w:rsidRDefault="00367673" w:rsidP="00367673">
      <w:pPr>
        <w:spacing w:line="360" w:lineRule="auto"/>
        <w:ind w:firstLineChars="200" w:firstLine="480"/>
        <w:jc w:val="center"/>
        <w:rPr>
          <w:sz w:val="24"/>
        </w:rPr>
      </w:pPr>
      <w:r>
        <w:rPr>
          <w:noProof/>
          <w:sz w:val="24"/>
        </w:rPr>
        <w:lastRenderedPageBreak/>
        <w:drawing>
          <wp:inline distT="0" distB="0" distL="0" distR="0">
            <wp:extent cx="4381500" cy="2762250"/>
            <wp:effectExtent l="19050" t="0" r="0" b="0"/>
            <wp:docPr id="66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52" cstate="print"/>
                    <a:srcRect/>
                    <a:stretch>
                      <a:fillRect/>
                    </a:stretch>
                  </pic:blipFill>
                  <pic:spPr bwMode="auto">
                    <a:xfrm>
                      <a:off x="0" y="0"/>
                      <a:ext cx="4381500" cy="2762250"/>
                    </a:xfrm>
                    <a:prstGeom prst="rect">
                      <a:avLst/>
                    </a:prstGeom>
                    <a:noFill/>
                    <a:ln w="9525">
                      <a:noFill/>
                      <a:miter lim="800000"/>
                      <a:headEnd/>
                      <a:tailEnd/>
                    </a:ln>
                  </pic:spPr>
                </pic:pic>
              </a:graphicData>
            </a:graphic>
          </wp:inline>
        </w:drawing>
      </w:r>
    </w:p>
    <w:p w:rsidR="00367673" w:rsidRPr="006A5B5A" w:rsidRDefault="00367673" w:rsidP="00367673">
      <w:pPr>
        <w:spacing w:line="360" w:lineRule="auto"/>
        <w:ind w:firstLineChars="200" w:firstLine="480"/>
        <w:jc w:val="center"/>
        <w:rPr>
          <w:sz w:val="24"/>
        </w:rPr>
      </w:pPr>
      <w:r w:rsidRPr="006A5B5A">
        <w:rPr>
          <w:rFonts w:hint="eastAsia"/>
          <w:sz w:val="24"/>
        </w:rPr>
        <w:t>图</w:t>
      </w:r>
      <w:r>
        <w:rPr>
          <w:rFonts w:hint="eastAsia"/>
          <w:sz w:val="24"/>
        </w:rPr>
        <w:t>13-</w:t>
      </w:r>
      <w:r w:rsidRPr="006A5B5A">
        <w:rPr>
          <w:rFonts w:hint="eastAsia"/>
          <w:sz w:val="24"/>
        </w:rPr>
        <w:t>1. G</w:t>
      </w:r>
      <w:proofErr w:type="gramStart"/>
      <w:r w:rsidRPr="006A5B5A">
        <w:rPr>
          <w:rFonts w:hint="eastAsia"/>
          <w:sz w:val="24"/>
        </w:rPr>
        <w:t>公司料箱分布</w:t>
      </w:r>
      <w:proofErr w:type="gramEnd"/>
      <w:r w:rsidRPr="006A5B5A">
        <w:rPr>
          <w:rFonts w:hint="eastAsia"/>
          <w:sz w:val="24"/>
        </w:rPr>
        <w:t>示意图</w:t>
      </w:r>
    </w:p>
    <w:p w:rsidR="00367673" w:rsidRPr="006A5B5A" w:rsidRDefault="00367673" w:rsidP="00367673">
      <w:pPr>
        <w:spacing w:line="360" w:lineRule="auto"/>
        <w:ind w:firstLineChars="200" w:firstLine="480"/>
        <w:rPr>
          <w:sz w:val="24"/>
        </w:rPr>
      </w:pPr>
      <w:r w:rsidRPr="006A5B5A">
        <w:rPr>
          <w:rFonts w:hint="eastAsia"/>
          <w:sz w:val="24"/>
        </w:rPr>
        <w:t>例如，目前公司的一个主要客户</w:t>
      </w:r>
      <w:r w:rsidRPr="006A5B5A">
        <w:rPr>
          <w:rFonts w:hint="eastAsia"/>
          <w:sz w:val="24"/>
        </w:rPr>
        <w:t>SGM</w:t>
      </w:r>
      <w:r w:rsidRPr="006A5B5A">
        <w:rPr>
          <w:rFonts w:hint="eastAsia"/>
          <w:sz w:val="24"/>
        </w:rPr>
        <w:t>有近</w:t>
      </w:r>
      <w:r w:rsidRPr="006A5B5A">
        <w:rPr>
          <w:sz w:val="24"/>
        </w:rPr>
        <w:t xml:space="preserve">15 000 </w:t>
      </w:r>
      <w:r w:rsidRPr="006A5B5A">
        <w:rPr>
          <w:rFonts w:hint="eastAsia"/>
          <w:sz w:val="24"/>
        </w:rPr>
        <w:t>种的零部件，其中国产零部件近万种，分布在江浙沪等</w:t>
      </w:r>
      <w:r w:rsidRPr="006A5B5A">
        <w:rPr>
          <w:sz w:val="24"/>
        </w:rPr>
        <w:t xml:space="preserve">10 </w:t>
      </w:r>
      <w:r w:rsidRPr="006A5B5A">
        <w:rPr>
          <w:rFonts w:hint="eastAsia"/>
          <w:sz w:val="24"/>
        </w:rPr>
        <w:t>余</w:t>
      </w:r>
      <w:proofErr w:type="gramStart"/>
      <w:r w:rsidRPr="006A5B5A">
        <w:rPr>
          <w:rFonts w:hint="eastAsia"/>
          <w:sz w:val="24"/>
        </w:rPr>
        <w:t>个</w:t>
      </w:r>
      <w:proofErr w:type="gramEnd"/>
      <w:r w:rsidRPr="006A5B5A">
        <w:rPr>
          <w:rFonts w:hint="eastAsia"/>
          <w:sz w:val="24"/>
        </w:rPr>
        <w:t>省市的</w:t>
      </w:r>
      <w:r w:rsidRPr="006A5B5A">
        <w:rPr>
          <w:sz w:val="24"/>
        </w:rPr>
        <w:t>170</w:t>
      </w:r>
      <w:r w:rsidRPr="006A5B5A">
        <w:rPr>
          <w:rFonts w:hint="eastAsia"/>
          <w:sz w:val="24"/>
        </w:rPr>
        <w:t>多家国产零部件供应商。绝大多数国产零部件，部分从韩国进口零部件以及出口加拿大凯米的发动机成品采用可循环使用的周转包装。</w:t>
      </w:r>
      <w:r w:rsidRPr="006A5B5A">
        <w:rPr>
          <w:sz w:val="24"/>
        </w:rPr>
        <w:t xml:space="preserve"> </w:t>
      </w:r>
      <w:r w:rsidRPr="006A5B5A">
        <w:rPr>
          <w:rFonts w:hint="eastAsia"/>
          <w:sz w:val="24"/>
        </w:rPr>
        <w:t>而目前</w:t>
      </w:r>
      <w:r w:rsidRPr="006A5B5A">
        <w:rPr>
          <w:rFonts w:hint="eastAsia"/>
          <w:sz w:val="24"/>
        </w:rPr>
        <w:t>SGM</w:t>
      </w:r>
      <w:r w:rsidRPr="006A5B5A">
        <w:rPr>
          <w:rFonts w:hint="eastAsia"/>
          <w:sz w:val="24"/>
        </w:rPr>
        <w:t>使用的可重复利用的包装器具约</w:t>
      </w:r>
      <w:r w:rsidRPr="006A5B5A">
        <w:rPr>
          <w:sz w:val="24"/>
        </w:rPr>
        <w:t xml:space="preserve">1 000 </w:t>
      </w:r>
      <w:r w:rsidRPr="006A5B5A">
        <w:rPr>
          <w:rFonts w:hint="eastAsia"/>
          <w:sz w:val="24"/>
        </w:rPr>
        <w:t>种，总量近</w:t>
      </w:r>
      <w:r w:rsidRPr="006A5B5A">
        <w:rPr>
          <w:sz w:val="24"/>
        </w:rPr>
        <w:t>600 000</w:t>
      </w:r>
      <w:r w:rsidRPr="006A5B5A">
        <w:rPr>
          <w:rFonts w:hint="eastAsia"/>
          <w:sz w:val="24"/>
        </w:rPr>
        <w:t>个</w:t>
      </w:r>
      <w:r w:rsidRPr="006A5B5A">
        <w:rPr>
          <w:sz w:val="24"/>
        </w:rPr>
        <w:t>,</w:t>
      </w:r>
      <w:r w:rsidRPr="006A5B5A">
        <w:rPr>
          <w:rFonts w:hint="eastAsia"/>
          <w:sz w:val="24"/>
        </w:rPr>
        <w:t xml:space="preserve"> </w:t>
      </w:r>
      <w:r w:rsidRPr="006A5B5A">
        <w:rPr>
          <w:rFonts w:hint="eastAsia"/>
          <w:sz w:val="24"/>
        </w:rPr>
        <w:t>分布在国内外</w:t>
      </w:r>
      <w:r w:rsidRPr="006A5B5A">
        <w:rPr>
          <w:sz w:val="24"/>
        </w:rPr>
        <w:t xml:space="preserve">200 </w:t>
      </w:r>
      <w:r w:rsidRPr="006A5B5A">
        <w:rPr>
          <w:rFonts w:hint="eastAsia"/>
          <w:sz w:val="24"/>
        </w:rPr>
        <w:t>多个流转节点上。在我们与</w:t>
      </w:r>
      <w:r w:rsidRPr="006A5B5A">
        <w:rPr>
          <w:sz w:val="24"/>
        </w:rPr>
        <w:t>供应商</w:t>
      </w:r>
      <w:r>
        <w:rPr>
          <w:rFonts w:hint="eastAsia"/>
          <w:sz w:val="24"/>
        </w:rPr>
        <w:t>和</w:t>
      </w:r>
      <w:r w:rsidRPr="006A5B5A">
        <w:rPr>
          <w:sz w:val="24"/>
        </w:rPr>
        <w:t>原始设备制造商</w:t>
      </w:r>
      <w:r w:rsidRPr="006A5B5A">
        <w:rPr>
          <w:rFonts w:hint="eastAsia"/>
          <w:sz w:val="24"/>
        </w:rPr>
        <w:t>沟通的过程中发现，他们</w:t>
      </w:r>
      <w:r w:rsidRPr="006A5B5A">
        <w:rPr>
          <w:sz w:val="24"/>
        </w:rPr>
        <w:t>起初的想法是，</w:t>
      </w:r>
      <w:r w:rsidRPr="006A5B5A">
        <w:rPr>
          <w:rFonts w:hint="eastAsia"/>
          <w:sz w:val="24"/>
        </w:rPr>
        <w:t>料箱、</w:t>
      </w:r>
      <w:proofErr w:type="gramStart"/>
      <w:r w:rsidRPr="006A5B5A">
        <w:rPr>
          <w:rFonts w:hint="eastAsia"/>
          <w:sz w:val="24"/>
        </w:rPr>
        <w:t>料架的</w:t>
      </w:r>
      <w:proofErr w:type="gramEnd"/>
      <w:r w:rsidRPr="006A5B5A">
        <w:rPr>
          <w:rFonts w:hint="eastAsia"/>
          <w:sz w:val="24"/>
        </w:rPr>
        <w:t>购买与管理通常是由各个供应商来进行负责。</w:t>
      </w:r>
      <w:r w:rsidRPr="006A5B5A">
        <w:rPr>
          <w:sz w:val="24"/>
        </w:rPr>
        <w:t>但是他们后来发现因为要不停的替换料箱</w:t>
      </w:r>
      <w:r w:rsidRPr="006A5B5A">
        <w:rPr>
          <w:rFonts w:hint="eastAsia"/>
          <w:sz w:val="24"/>
        </w:rPr>
        <w:t>、</w:t>
      </w:r>
      <w:r w:rsidRPr="006A5B5A">
        <w:rPr>
          <w:sz w:val="24"/>
        </w:rPr>
        <w:t>料架，还要管理库存的料箱</w:t>
      </w:r>
      <w:r w:rsidRPr="006A5B5A">
        <w:rPr>
          <w:rFonts w:hint="eastAsia"/>
          <w:sz w:val="24"/>
        </w:rPr>
        <w:t>、</w:t>
      </w:r>
      <w:r w:rsidRPr="006A5B5A">
        <w:rPr>
          <w:sz w:val="24"/>
        </w:rPr>
        <w:t>料架，于是大量人员劳动、时间的耗费和一些复杂的经营关系带来了很高的不可忽视的成本。</w:t>
      </w:r>
    </w:p>
    <w:p w:rsidR="00367673" w:rsidRPr="006A5B5A" w:rsidRDefault="00367673" w:rsidP="00367673">
      <w:pPr>
        <w:spacing w:line="360" w:lineRule="auto"/>
        <w:ind w:firstLineChars="200" w:firstLine="480"/>
        <w:rPr>
          <w:sz w:val="24"/>
        </w:rPr>
      </w:pPr>
      <w:r w:rsidRPr="006A5B5A">
        <w:rPr>
          <w:rFonts w:hint="eastAsia"/>
          <w:sz w:val="24"/>
        </w:rPr>
        <w:t>同时随着产量不断攀升、产品不断增加、产地不断展开，料箱、</w:t>
      </w:r>
      <w:proofErr w:type="gramStart"/>
      <w:r w:rsidRPr="006A5B5A">
        <w:rPr>
          <w:rFonts w:hint="eastAsia"/>
          <w:sz w:val="24"/>
        </w:rPr>
        <w:t>料架的</w:t>
      </w:r>
      <w:proofErr w:type="gramEnd"/>
      <w:r w:rsidRPr="006A5B5A">
        <w:rPr>
          <w:rFonts w:hint="eastAsia"/>
          <w:sz w:val="24"/>
        </w:rPr>
        <w:t>管理产生了诸多问题。如标准箱库存不平衡，短缺与高库存并存</w:t>
      </w:r>
      <w:r>
        <w:rPr>
          <w:rFonts w:hint="eastAsia"/>
          <w:sz w:val="24"/>
        </w:rPr>
        <w:t>，</w:t>
      </w:r>
      <w:r w:rsidRPr="006A5B5A">
        <w:rPr>
          <w:rFonts w:hint="eastAsia"/>
          <w:sz w:val="24"/>
        </w:rPr>
        <w:t>料箱、</w:t>
      </w:r>
      <w:proofErr w:type="gramStart"/>
      <w:r w:rsidRPr="006A5B5A">
        <w:rPr>
          <w:rFonts w:hint="eastAsia"/>
          <w:sz w:val="24"/>
        </w:rPr>
        <w:t>料架损坏</w:t>
      </w:r>
      <w:proofErr w:type="gramEnd"/>
      <w:r w:rsidRPr="006A5B5A">
        <w:rPr>
          <w:rFonts w:hint="eastAsia"/>
          <w:sz w:val="24"/>
        </w:rPr>
        <w:t>，遗失现象屡有发生，料箱、</w:t>
      </w:r>
      <w:proofErr w:type="gramStart"/>
      <w:r w:rsidRPr="006A5B5A">
        <w:rPr>
          <w:rFonts w:hint="eastAsia"/>
          <w:sz w:val="24"/>
        </w:rPr>
        <w:t>料架损耗</w:t>
      </w:r>
      <w:proofErr w:type="gramEnd"/>
      <w:r w:rsidRPr="006A5B5A">
        <w:rPr>
          <w:rFonts w:hint="eastAsia"/>
          <w:sz w:val="24"/>
        </w:rPr>
        <w:t>高</w:t>
      </w:r>
      <w:r>
        <w:rPr>
          <w:rFonts w:hint="eastAsia"/>
          <w:sz w:val="24"/>
        </w:rPr>
        <w:t>，</w:t>
      </w:r>
      <w:r w:rsidRPr="006A5B5A">
        <w:rPr>
          <w:rFonts w:hint="eastAsia"/>
          <w:sz w:val="24"/>
        </w:rPr>
        <w:t>信息无跟踪</w:t>
      </w:r>
      <w:r>
        <w:rPr>
          <w:rFonts w:hint="eastAsia"/>
          <w:sz w:val="24"/>
        </w:rPr>
        <w:t>，</w:t>
      </w:r>
      <w:r w:rsidRPr="006A5B5A">
        <w:rPr>
          <w:rFonts w:hint="eastAsia"/>
          <w:sz w:val="24"/>
        </w:rPr>
        <w:t>料箱、料架在各流转节点散乱差现象逐一显现。</w:t>
      </w:r>
    </w:p>
    <w:p w:rsidR="00367673" w:rsidRPr="006A5B5A" w:rsidRDefault="00367673" w:rsidP="00367673">
      <w:pPr>
        <w:spacing w:line="360" w:lineRule="auto"/>
        <w:ind w:firstLineChars="200" w:firstLine="480"/>
        <w:rPr>
          <w:sz w:val="24"/>
        </w:rPr>
      </w:pPr>
      <w:r w:rsidRPr="006A5B5A">
        <w:rPr>
          <w:rFonts w:hint="eastAsia"/>
          <w:sz w:val="24"/>
        </w:rPr>
        <w:t>我们对原有的料箱、</w:t>
      </w:r>
      <w:proofErr w:type="gramStart"/>
      <w:r w:rsidRPr="006A5B5A">
        <w:rPr>
          <w:rFonts w:hint="eastAsia"/>
          <w:sz w:val="24"/>
        </w:rPr>
        <w:t>料架的</w:t>
      </w:r>
      <w:proofErr w:type="gramEnd"/>
      <w:r w:rsidRPr="006A5B5A">
        <w:rPr>
          <w:rFonts w:hint="eastAsia"/>
          <w:sz w:val="24"/>
        </w:rPr>
        <w:t>分散管理，流转节点各自为政的管理模式也进行了相应的研究，对其中所存在的弊端进行了总结，主要包括了以下几个方面：</w:t>
      </w:r>
    </w:p>
    <w:p w:rsidR="00367673" w:rsidRPr="006A5B5A" w:rsidRDefault="00367673" w:rsidP="00367673">
      <w:pPr>
        <w:spacing w:line="360" w:lineRule="auto"/>
        <w:ind w:firstLineChars="200" w:firstLine="480"/>
        <w:rPr>
          <w:sz w:val="24"/>
        </w:rPr>
      </w:pPr>
      <w:r w:rsidRPr="006A5B5A">
        <w:rPr>
          <w:rFonts w:hint="eastAsia"/>
          <w:sz w:val="24"/>
        </w:rPr>
        <w:t>（</w:t>
      </w:r>
      <w:r w:rsidRPr="006A5B5A">
        <w:rPr>
          <w:sz w:val="24"/>
        </w:rPr>
        <w:t>1</w:t>
      </w:r>
      <w:r w:rsidRPr="006A5B5A">
        <w:rPr>
          <w:rFonts w:hint="eastAsia"/>
          <w:sz w:val="24"/>
        </w:rPr>
        <w:t>）难以满足</w:t>
      </w:r>
      <w:r w:rsidRPr="006A5B5A">
        <w:rPr>
          <w:rFonts w:hint="eastAsia"/>
          <w:sz w:val="24"/>
        </w:rPr>
        <w:t>SGM</w:t>
      </w:r>
      <w:r w:rsidRPr="006A5B5A">
        <w:rPr>
          <w:rFonts w:hint="eastAsia"/>
          <w:sz w:val="24"/>
        </w:rPr>
        <w:t>异地、</w:t>
      </w:r>
      <w:proofErr w:type="gramStart"/>
      <w:r w:rsidRPr="006A5B5A">
        <w:rPr>
          <w:rFonts w:hint="eastAsia"/>
          <w:sz w:val="24"/>
        </w:rPr>
        <w:t>多工厂</w:t>
      </w:r>
      <w:proofErr w:type="gramEnd"/>
      <w:r w:rsidRPr="006A5B5A">
        <w:rPr>
          <w:rFonts w:hint="eastAsia"/>
          <w:sz w:val="24"/>
        </w:rPr>
        <w:t>生产的需要；</w:t>
      </w:r>
    </w:p>
    <w:p w:rsidR="00367673" w:rsidRPr="006A5B5A" w:rsidRDefault="00367673" w:rsidP="00367673">
      <w:pPr>
        <w:spacing w:line="360" w:lineRule="auto"/>
        <w:ind w:firstLineChars="200" w:firstLine="480"/>
        <w:rPr>
          <w:sz w:val="24"/>
        </w:rPr>
      </w:pPr>
      <w:r w:rsidRPr="006A5B5A">
        <w:rPr>
          <w:rFonts w:hint="eastAsia"/>
          <w:sz w:val="24"/>
        </w:rPr>
        <w:t>（</w:t>
      </w:r>
      <w:r w:rsidRPr="006A5B5A">
        <w:rPr>
          <w:sz w:val="24"/>
        </w:rPr>
        <w:t>2</w:t>
      </w:r>
      <w:r w:rsidRPr="006A5B5A">
        <w:rPr>
          <w:rFonts w:hint="eastAsia"/>
          <w:sz w:val="24"/>
        </w:rPr>
        <w:t>）难以大规模实施循环取货项目；</w:t>
      </w:r>
    </w:p>
    <w:p w:rsidR="00367673" w:rsidRPr="006A5B5A" w:rsidRDefault="00367673" w:rsidP="00367673">
      <w:pPr>
        <w:spacing w:line="360" w:lineRule="auto"/>
        <w:ind w:firstLineChars="200" w:firstLine="480"/>
        <w:rPr>
          <w:sz w:val="24"/>
        </w:rPr>
      </w:pPr>
      <w:r w:rsidRPr="006A5B5A">
        <w:rPr>
          <w:rFonts w:hint="eastAsia"/>
          <w:sz w:val="24"/>
        </w:rPr>
        <w:t>（</w:t>
      </w:r>
      <w:r w:rsidRPr="006A5B5A">
        <w:rPr>
          <w:sz w:val="24"/>
        </w:rPr>
        <w:t>3</w:t>
      </w:r>
      <w:r w:rsidRPr="006A5B5A">
        <w:rPr>
          <w:rFonts w:hint="eastAsia"/>
          <w:sz w:val="24"/>
        </w:rPr>
        <w:t>）难以准确，及时跟踪料箱、料架在整个供应链的流向；</w:t>
      </w:r>
    </w:p>
    <w:p w:rsidR="00367673" w:rsidRPr="006A5B5A" w:rsidRDefault="00367673" w:rsidP="00367673">
      <w:pPr>
        <w:spacing w:line="360" w:lineRule="auto"/>
        <w:ind w:firstLineChars="200" w:firstLine="480"/>
        <w:rPr>
          <w:sz w:val="24"/>
        </w:rPr>
      </w:pPr>
      <w:r w:rsidRPr="006A5B5A">
        <w:rPr>
          <w:rFonts w:hint="eastAsia"/>
          <w:sz w:val="24"/>
        </w:rPr>
        <w:t>（</w:t>
      </w:r>
      <w:r w:rsidRPr="006A5B5A">
        <w:rPr>
          <w:sz w:val="24"/>
        </w:rPr>
        <w:t>4</w:t>
      </w:r>
      <w:r w:rsidRPr="006A5B5A">
        <w:rPr>
          <w:rFonts w:hint="eastAsia"/>
          <w:sz w:val="24"/>
        </w:rPr>
        <w:t>）难以预测料箱、</w:t>
      </w:r>
      <w:proofErr w:type="gramStart"/>
      <w:r w:rsidRPr="006A5B5A">
        <w:rPr>
          <w:rFonts w:hint="eastAsia"/>
          <w:sz w:val="24"/>
        </w:rPr>
        <w:t>料架的</w:t>
      </w:r>
      <w:proofErr w:type="gramEnd"/>
      <w:r w:rsidRPr="006A5B5A">
        <w:rPr>
          <w:rFonts w:hint="eastAsia"/>
          <w:sz w:val="24"/>
        </w:rPr>
        <w:t>需求，对需求的应变能力差；</w:t>
      </w:r>
    </w:p>
    <w:p w:rsidR="00367673" w:rsidRPr="006A5B5A" w:rsidRDefault="00367673" w:rsidP="00367673">
      <w:pPr>
        <w:spacing w:line="360" w:lineRule="auto"/>
        <w:ind w:firstLineChars="200" w:firstLine="480"/>
        <w:rPr>
          <w:sz w:val="24"/>
        </w:rPr>
      </w:pPr>
      <w:r w:rsidRPr="006A5B5A">
        <w:rPr>
          <w:rFonts w:hint="eastAsia"/>
          <w:sz w:val="24"/>
        </w:rPr>
        <w:lastRenderedPageBreak/>
        <w:t>（</w:t>
      </w:r>
      <w:r w:rsidRPr="006A5B5A">
        <w:rPr>
          <w:sz w:val="24"/>
        </w:rPr>
        <w:t>5</w:t>
      </w:r>
      <w:r w:rsidRPr="006A5B5A">
        <w:rPr>
          <w:rFonts w:hint="eastAsia"/>
          <w:sz w:val="24"/>
        </w:rPr>
        <w:t>）难以统计料箱、</w:t>
      </w:r>
      <w:proofErr w:type="gramStart"/>
      <w:r w:rsidRPr="006A5B5A">
        <w:rPr>
          <w:rFonts w:hint="eastAsia"/>
          <w:sz w:val="24"/>
        </w:rPr>
        <w:t>料架的</w:t>
      </w:r>
      <w:proofErr w:type="gramEnd"/>
      <w:r w:rsidRPr="006A5B5A">
        <w:rPr>
          <w:rFonts w:hint="eastAsia"/>
          <w:sz w:val="24"/>
        </w:rPr>
        <w:t>周转率，无法提高利用率；</w:t>
      </w:r>
    </w:p>
    <w:p w:rsidR="00367673" w:rsidRPr="006A5B5A" w:rsidRDefault="00367673" w:rsidP="00367673">
      <w:pPr>
        <w:spacing w:line="360" w:lineRule="auto"/>
        <w:ind w:firstLineChars="200" w:firstLine="480"/>
        <w:rPr>
          <w:sz w:val="24"/>
        </w:rPr>
      </w:pPr>
      <w:r w:rsidRPr="006A5B5A">
        <w:rPr>
          <w:rFonts w:hint="eastAsia"/>
          <w:sz w:val="24"/>
        </w:rPr>
        <w:t>（</w:t>
      </w:r>
      <w:r w:rsidRPr="006A5B5A">
        <w:rPr>
          <w:sz w:val="24"/>
        </w:rPr>
        <w:t>6</w:t>
      </w:r>
      <w:r w:rsidRPr="006A5B5A">
        <w:rPr>
          <w:rFonts w:hint="eastAsia"/>
          <w:sz w:val="24"/>
        </w:rPr>
        <w:t>）难以统计料箱、</w:t>
      </w:r>
      <w:proofErr w:type="gramStart"/>
      <w:r w:rsidRPr="006A5B5A">
        <w:rPr>
          <w:rFonts w:hint="eastAsia"/>
          <w:sz w:val="24"/>
        </w:rPr>
        <w:t>料架损坏</w:t>
      </w:r>
      <w:proofErr w:type="gramEnd"/>
      <w:r>
        <w:rPr>
          <w:rFonts w:hint="eastAsia"/>
          <w:sz w:val="24"/>
        </w:rPr>
        <w:t>、</w:t>
      </w:r>
      <w:r w:rsidRPr="006A5B5A">
        <w:rPr>
          <w:rFonts w:hint="eastAsia"/>
          <w:sz w:val="24"/>
        </w:rPr>
        <w:t>遗失的原因，无法提出有效的防护措施。</w:t>
      </w:r>
    </w:p>
    <w:p w:rsidR="00367673" w:rsidRPr="006A5B5A" w:rsidRDefault="00367673" w:rsidP="00367673">
      <w:pPr>
        <w:spacing w:line="360" w:lineRule="auto"/>
        <w:ind w:firstLineChars="200" w:firstLine="480"/>
        <w:rPr>
          <w:sz w:val="24"/>
        </w:rPr>
      </w:pPr>
      <w:r w:rsidRPr="006A5B5A">
        <w:rPr>
          <w:rFonts w:hint="eastAsia"/>
          <w:sz w:val="24"/>
        </w:rPr>
        <w:t>因此，为克服这些弊端，料箱、</w:t>
      </w:r>
      <w:proofErr w:type="gramStart"/>
      <w:r w:rsidRPr="006A5B5A">
        <w:rPr>
          <w:rFonts w:hint="eastAsia"/>
          <w:sz w:val="24"/>
        </w:rPr>
        <w:t>料架的</w:t>
      </w:r>
      <w:proofErr w:type="gramEnd"/>
      <w:r w:rsidRPr="006A5B5A">
        <w:rPr>
          <w:rFonts w:hint="eastAsia"/>
          <w:sz w:val="24"/>
        </w:rPr>
        <w:t>管理模式应该有所突破。例如，目前</w:t>
      </w:r>
      <w:r w:rsidRPr="006A5B5A">
        <w:rPr>
          <w:rFonts w:hint="eastAsia"/>
          <w:sz w:val="24"/>
        </w:rPr>
        <w:t>SGM</w:t>
      </w:r>
      <w:r w:rsidRPr="006A5B5A">
        <w:rPr>
          <w:rFonts w:hint="eastAsia"/>
          <w:sz w:val="24"/>
        </w:rPr>
        <w:t>对料箱、</w:t>
      </w:r>
      <w:proofErr w:type="gramStart"/>
      <w:r w:rsidRPr="006A5B5A">
        <w:rPr>
          <w:rFonts w:hint="eastAsia"/>
          <w:sz w:val="24"/>
        </w:rPr>
        <w:t>料架采用</w:t>
      </w:r>
      <w:proofErr w:type="gramEnd"/>
      <w:r w:rsidRPr="006A5B5A">
        <w:rPr>
          <w:rFonts w:hint="eastAsia"/>
          <w:sz w:val="24"/>
        </w:rPr>
        <w:t>了一种</w:t>
      </w:r>
      <w:proofErr w:type="gramStart"/>
      <w:r w:rsidRPr="006A5B5A">
        <w:rPr>
          <w:rFonts w:hint="eastAsia"/>
          <w:sz w:val="24"/>
        </w:rPr>
        <w:t>全流通</w:t>
      </w:r>
      <w:proofErr w:type="gramEnd"/>
      <w:r w:rsidRPr="006A5B5A">
        <w:rPr>
          <w:rFonts w:hint="eastAsia"/>
          <w:sz w:val="24"/>
        </w:rPr>
        <w:t>管理的模式。在</w:t>
      </w:r>
      <w:r w:rsidRPr="006A5B5A">
        <w:rPr>
          <w:rFonts w:hint="eastAsia"/>
          <w:sz w:val="24"/>
        </w:rPr>
        <w:t>SGM</w:t>
      </w:r>
      <w:r w:rsidRPr="006A5B5A">
        <w:rPr>
          <w:rFonts w:hint="eastAsia"/>
          <w:sz w:val="24"/>
        </w:rPr>
        <w:t>使用</w:t>
      </w:r>
      <w:proofErr w:type="gramStart"/>
      <w:r w:rsidRPr="006A5B5A">
        <w:rPr>
          <w:rFonts w:hint="eastAsia"/>
          <w:sz w:val="24"/>
        </w:rPr>
        <w:t>的料箱全由</w:t>
      </w:r>
      <w:proofErr w:type="gramEnd"/>
      <w:r w:rsidRPr="006A5B5A">
        <w:rPr>
          <w:rFonts w:hint="eastAsia"/>
          <w:sz w:val="24"/>
        </w:rPr>
        <w:t>SGM</w:t>
      </w:r>
      <w:r w:rsidRPr="006A5B5A">
        <w:rPr>
          <w:rFonts w:hint="eastAsia"/>
          <w:sz w:val="24"/>
        </w:rPr>
        <w:t>购买并投入使用，供应商在使用过程中</w:t>
      </w:r>
      <w:r>
        <w:rPr>
          <w:rFonts w:hint="eastAsia"/>
          <w:sz w:val="24"/>
        </w:rPr>
        <w:t>需</w:t>
      </w:r>
      <w:r w:rsidRPr="006A5B5A">
        <w:rPr>
          <w:rFonts w:hint="eastAsia"/>
          <w:sz w:val="24"/>
        </w:rPr>
        <w:t>支付费用。</w:t>
      </w:r>
      <w:r>
        <w:rPr>
          <w:rFonts w:hint="eastAsia"/>
          <w:sz w:val="24"/>
        </w:rPr>
        <w:t>SGM</w:t>
      </w:r>
      <w:r w:rsidRPr="006A5B5A">
        <w:rPr>
          <w:rFonts w:hint="eastAsia"/>
          <w:sz w:val="24"/>
        </w:rPr>
        <w:t>通过建立</w:t>
      </w:r>
      <w:r w:rsidRPr="006A5B5A">
        <w:rPr>
          <w:rFonts w:hint="eastAsia"/>
          <w:sz w:val="24"/>
        </w:rPr>
        <w:t>CMC</w:t>
      </w:r>
      <w:r w:rsidRPr="006A5B5A">
        <w:rPr>
          <w:rFonts w:hint="eastAsia"/>
          <w:sz w:val="24"/>
        </w:rPr>
        <w:t>（</w:t>
      </w:r>
      <w:r w:rsidRPr="006A5B5A">
        <w:rPr>
          <w:rFonts w:hint="eastAsia"/>
          <w:sz w:val="24"/>
        </w:rPr>
        <w:t>Container Management Center</w:t>
      </w:r>
      <w:r w:rsidRPr="006A5B5A">
        <w:rPr>
          <w:rFonts w:hint="eastAsia"/>
          <w:sz w:val="24"/>
        </w:rPr>
        <w:t>）料箱、</w:t>
      </w:r>
      <w:proofErr w:type="gramStart"/>
      <w:r w:rsidRPr="006A5B5A">
        <w:rPr>
          <w:rFonts w:hint="eastAsia"/>
          <w:sz w:val="24"/>
        </w:rPr>
        <w:t>料架管理</w:t>
      </w:r>
      <w:proofErr w:type="gramEnd"/>
      <w:r w:rsidRPr="006A5B5A">
        <w:rPr>
          <w:rFonts w:hint="eastAsia"/>
          <w:sz w:val="24"/>
        </w:rPr>
        <w:t>中心，负责对在汽车主机厂物料供应过程中的容器（料箱、</w:t>
      </w:r>
      <w:proofErr w:type="gramStart"/>
      <w:r w:rsidRPr="006A5B5A">
        <w:rPr>
          <w:rFonts w:hint="eastAsia"/>
          <w:sz w:val="24"/>
        </w:rPr>
        <w:t>料架等</w:t>
      </w:r>
      <w:proofErr w:type="gramEnd"/>
      <w:r w:rsidRPr="006A5B5A">
        <w:rPr>
          <w:rFonts w:hint="eastAsia"/>
          <w:sz w:val="24"/>
        </w:rPr>
        <w:t>）流转进行统一和集中的管理。</w:t>
      </w:r>
    </w:p>
    <w:p w:rsidR="00367673" w:rsidRPr="006A5B5A" w:rsidRDefault="00367673" w:rsidP="00367673">
      <w:pPr>
        <w:spacing w:line="360" w:lineRule="auto"/>
        <w:ind w:firstLineChars="200" w:firstLine="480"/>
        <w:rPr>
          <w:sz w:val="24"/>
        </w:rPr>
      </w:pPr>
      <w:r w:rsidRPr="006A5B5A">
        <w:rPr>
          <w:rFonts w:hint="eastAsia"/>
          <w:sz w:val="24"/>
        </w:rPr>
        <w:t>然而，料箱、</w:t>
      </w:r>
      <w:proofErr w:type="gramStart"/>
      <w:r w:rsidRPr="006A5B5A">
        <w:rPr>
          <w:rFonts w:hint="eastAsia"/>
          <w:sz w:val="24"/>
        </w:rPr>
        <w:t>料架的</w:t>
      </w:r>
      <w:proofErr w:type="gramEnd"/>
      <w:r w:rsidRPr="006A5B5A">
        <w:rPr>
          <w:rFonts w:hint="eastAsia"/>
          <w:sz w:val="24"/>
        </w:rPr>
        <w:t>管理是一项复杂的系统工程，需要各生产基地，各工厂，各个零部件分拨中心，第三方物流服务商</w:t>
      </w:r>
      <w:r>
        <w:rPr>
          <w:rFonts w:hint="eastAsia"/>
          <w:sz w:val="24"/>
        </w:rPr>
        <w:t>以及</w:t>
      </w:r>
      <w:r w:rsidRPr="006A5B5A">
        <w:rPr>
          <w:rFonts w:hint="eastAsia"/>
          <w:sz w:val="24"/>
        </w:rPr>
        <w:t>零部件供应商的协调一致，目标统一，才能达到供应链共赢，整体提升供应链的竞争力。图</w:t>
      </w:r>
      <w:r>
        <w:rPr>
          <w:rFonts w:hint="eastAsia"/>
          <w:sz w:val="24"/>
        </w:rPr>
        <w:t>13-</w:t>
      </w:r>
      <w:r w:rsidRPr="006A5B5A">
        <w:rPr>
          <w:rFonts w:hint="eastAsia"/>
          <w:sz w:val="24"/>
        </w:rPr>
        <w:t>2</w:t>
      </w:r>
      <w:r w:rsidRPr="006A5B5A">
        <w:rPr>
          <w:rFonts w:hint="eastAsia"/>
          <w:sz w:val="24"/>
        </w:rPr>
        <w:t>中给出了料箱、</w:t>
      </w:r>
      <w:proofErr w:type="gramStart"/>
      <w:r w:rsidRPr="006A5B5A">
        <w:rPr>
          <w:rFonts w:hint="eastAsia"/>
          <w:sz w:val="24"/>
        </w:rPr>
        <w:t>料架流通</w:t>
      </w:r>
      <w:proofErr w:type="gramEnd"/>
      <w:r w:rsidRPr="006A5B5A">
        <w:rPr>
          <w:rFonts w:hint="eastAsia"/>
          <w:sz w:val="24"/>
        </w:rPr>
        <w:t>示意图。</w:t>
      </w:r>
    </w:p>
    <w:p w:rsidR="00367673" w:rsidRPr="006A5B5A" w:rsidRDefault="00367673" w:rsidP="00367673">
      <w:pPr>
        <w:ind w:firstLineChars="200" w:firstLine="480"/>
        <w:rPr>
          <w:sz w:val="24"/>
        </w:rPr>
      </w:pPr>
      <w:r>
        <w:rPr>
          <w:noProof/>
          <w:sz w:val="24"/>
        </w:rPr>
        <w:drawing>
          <wp:inline distT="0" distB="0" distL="0" distR="0">
            <wp:extent cx="4610100" cy="2428875"/>
            <wp:effectExtent l="19050" t="0" r="0" b="0"/>
            <wp:docPr id="67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53" cstate="print"/>
                    <a:srcRect/>
                    <a:stretch>
                      <a:fillRect/>
                    </a:stretch>
                  </pic:blipFill>
                  <pic:spPr bwMode="auto">
                    <a:xfrm>
                      <a:off x="0" y="0"/>
                      <a:ext cx="4610100" cy="2428875"/>
                    </a:xfrm>
                    <a:prstGeom prst="rect">
                      <a:avLst/>
                    </a:prstGeom>
                    <a:noFill/>
                    <a:ln w="9525">
                      <a:noFill/>
                      <a:miter lim="800000"/>
                      <a:headEnd/>
                      <a:tailEnd/>
                    </a:ln>
                  </pic:spPr>
                </pic:pic>
              </a:graphicData>
            </a:graphic>
          </wp:inline>
        </w:drawing>
      </w:r>
    </w:p>
    <w:p w:rsidR="00367673" w:rsidRPr="006A5B5A" w:rsidRDefault="00367673" w:rsidP="00367673">
      <w:pPr>
        <w:jc w:val="center"/>
        <w:rPr>
          <w:sz w:val="24"/>
        </w:rPr>
      </w:pPr>
      <w:r w:rsidRPr="006A5B5A">
        <w:rPr>
          <w:rFonts w:hint="eastAsia"/>
          <w:sz w:val="24"/>
        </w:rPr>
        <w:t>图</w:t>
      </w:r>
      <w:r>
        <w:rPr>
          <w:rFonts w:hint="eastAsia"/>
          <w:sz w:val="24"/>
        </w:rPr>
        <w:t>13-</w:t>
      </w:r>
      <w:r w:rsidRPr="006A5B5A">
        <w:rPr>
          <w:sz w:val="24"/>
        </w:rPr>
        <w:t xml:space="preserve">2 </w:t>
      </w:r>
      <w:r w:rsidRPr="006A5B5A">
        <w:rPr>
          <w:rFonts w:hint="eastAsia"/>
          <w:sz w:val="24"/>
        </w:rPr>
        <w:t>料箱、</w:t>
      </w:r>
      <w:proofErr w:type="gramStart"/>
      <w:r w:rsidRPr="006A5B5A">
        <w:rPr>
          <w:rFonts w:hint="eastAsia"/>
          <w:sz w:val="24"/>
        </w:rPr>
        <w:t>料架流通</w:t>
      </w:r>
      <w:proofErr w:type="gramEnd"/>
      <w:r w:rsidRPr="006A5B5A">
        <w:rPr>
          <w:rFonts w:hint="eastAsia"/>
          <w:sz w:val="24"/>
        </w:rPr>
        <w:t>示意图</w:t>
      </w:r>
    </w:p>
    <w:p w:rsidR="00367673" w:rsidRPr="006A5B5A" w:rsidRDefault="00367673" w:rsidP="00367673">
      <w:pPr>
        <w:spacing w:line="360" w:lineRule="auto"/>
        <w:ind w:firstLineChars="200" w:firstLine="480"/>
        <w:rPr>
          <w:sz w:val="24"/>
        </w:rPr>
      </w:pPr>
      <w:r w:rsidRPr="006A5B5A">
        <w:rPr>
          <w:rFonts w:hint="eastAsia"/>
          <w:sz w:val="24"/>
        </w:rPr>
        <w:t>因此面对料箱、</w:t>
      </w:r>
      <w:proofErr w:type="gramStart"/>
      <w:r w:rsidRPr="006A5B5A">
        <w:rPr>
          <w:rFonts w:hint="eastAsia"/>
          <w:sz w:val="24"/>
        </w:rPr>
        <w:t>料架的</w:t>
      </w:r>
      <w:proofErr w:type="gramEnd"/>
      <w:r w:rsidRPr="006A5B5A">
        <w:rPr>
          <w:rFonts w:hint="eastAsia"/>
          <w:sz w:val="24"/>
        </w:rPr>
        <w:t>管理</w:t>
      </w:r>
      <w:r>
        <w:rPr>
          <w:rFonts w:hint="eastAsia"/>
          <w:sz w:val="24"/>
        </w:rPr>
        <w:t>上的诸多</w:t>
      </w:r>
      <w:r w:rsidRPr="006A5B5A">
        <w:rPr>
          <w:rFonts w:hint="eastAsia"/>
          <w:sz w:val="24"/>
        </w:rPr>
        <w:t>问题，优化料箱、</w:t>
      </w:r>
      <w:proofErr w:type="gramStart"/>
      <w:r w:rsidRPr="006A5B5A">
        <w:rPr>
          <w:rFonts w:hint="eastAsia"/>
          <w:sz w:val="24"/>
        </w:rPr>
        <w:t>料架的</w:t>
      </w:r>
      <w:proofErr w:type="gramEnd"/>
      <w:r w:rsidRPr="006A5B5A">
        <w:rPr>
          <w:rFonts w:hint="eastAsia"/>
          <w:sz w:val="24"/>
        </w:rPr>
        <w:t>管理流程和构建管理信息平台，是当前亟需解决的重要问题，但是我们也发现这些问题也是非常复杂的。</w:t>
      </w:r>
    </w:p>
    <w:p w:rsidR="00367673" w:rsidRPr="006A5B5A" w:rsidRDefault="00367673" w:rsidP="00367673">
      <w:pPr>
        <w:spacing w:line="360" w:lineRule="auto"/>
        <w:ind w:firstLineChars="200" w:firstLine="480"/>
        <w:rPr>
          <w:sz w:val="24"/>
        </w:rPr>
      </w:pPr>
      <w:r w:rsidRPr="006A5B5A">
        <w:rPr>
          <w:rFonts w:hint="eastAsia"/>
          <w:sz w:val="24"/>
        </w:rPr>
        <w:t>优化料箱、</w:t>
      </w:r>
      <w:proofErr w:type="gramStart"/>
      <w:r w:rsidRPr="006A5B5A">
        <w:rPr>
          <w:rFonts w:hint="eastAsia"/>
          <w:sz w:val="24"/>
        </w:rPr>
        <w:t>料架的</w:t>
      </w:r>
      <w:proofErr w:type="gramEnd"/>
      <w:r w:rsidRPr="006A5B5A">
        <w:rPr>
          <w:rFonts w:hint="eastAsia"/>
          <w:sz w:val="24"/>
        </w:rPr>
        <w:t>管理流程的目标是在满足生产计划需求的前提下，最大限度地缩短配送周期，把支持周转所需的空箱库存量降到最低水平。同时确保能提供安全的，快速响应的，客户化的及高效的服务，节省料箱、料架在流通过程中在整个供应链中的成本。</w:t>
      </w:r>
    </w:p>
    <w:p w:rsidR="00367673" w:rsidRPr="006A5B5A" w:rsidRDefault="00367673" w:rsidP="00367673">
      <w:pPr>
        <w:spacing w:line="360" w:lineRule="auto"/>
        <w:ind w:firstLineChars="200" w:firstLine="480"/>
        <w:rPr>
          <w:sz w:val="24"/>
        </w:rPr>
      </w:pPr>
      <w:r w:rsidRPr="006A5B5A">
        <w:rPr>
          <w:rFonts w:hint="eastAsia"/>
          <w:sz w:val="24"/>
        </w:rPr>
        <w:t>料箱、</w:t>
      </w:r>
      <w:proofErr w:type="gramStart"/>
      <w:r w:rsidRPr="006A5B5A">
        <w:rPr>
          <w:rFonts w:hint="eastAsia"/>
          <w:sz w:val="24"/>
        </w:rPr>
        <w:t>料架的</w:t>
      </w:r>
      <w:proofErr w:type="gramEnd"/>
      <w:r w:rsidRPr="006A5B5A">
        <w:rPr>
          <w:rFonts w:hint="eastAsia"/>
          <w:sz w:val="24"/>
        </w:rPr>
        <w:t>管理是典型的循环物流，其管理流程优化涉及的内容非常复杂。如为减小料箱、</w:t>
      </w:r>
      <w:proofErr w:type="gramStart"/>
      <w:r w:rsidRPr="006A5B5A">
        <w:rPr>
          <w:rFonts w:hint="eastAsia"/>
          <w:sz w:val="24"/>
        </w:rPr>
        <w:t>料架的</w:t>
      </w:r>
      <w:proofErr w:type="gramEnd"/>
      <w:r w:rsidRPr="006A5B5A">
        <w:rPr>
          <w:rFonts w:hint="eastAsia"/>
          <w:sz w:val="24"/>
        </w:rPr>
        <w:t>采购成本，通常考虑零部件周转包装器具使用率最大化，</w:t>
      </w:r>
      <w:r w:rsidRPr="006A5B5A">
        <w:rPr>
          <w:rFonts w:hint="eastAsia"/>
          <w:sz w:val="24"/>
        </w:rPr>
        <w:lastRenderedPageBreak/>
        <w:t>料箱、</w:t>
      </w:r>
      <w:proofErr w:type="gramStart"/>
      <w:r w:rsidRPr="006A5B5A">
        <w:rPr>
          <w:rFonts w:hint="eastAsia"/>
          <w:sz w:val="24"/>
        </w:rPr>
        <w:t>料架循环</w:t>
      </w:r>
      <w:proofErr w:type="gramEnd"/>
      <w:r w:rsidRPr="006A5B5A">
        <w:rPr>
          <w:rFonts w:hint="eastAsia"/>
          <w:sz w:val="24"/>
        </w:rPr>
        <w:t>使用次数最大化，以减少料箱、</w:t>
      </w:r>
      <w:proofErr w:type="gramStart"/>
      <w:r w:rsidRPr="006A5B5A">
        <w:rPr>
          <w:rFonts w:hint="eastAsia"/>
          <w:sz w:val="24"/>
        </w:rPr>
        <w:t>料架的</w:t>
      </w:r>
      <w:proofErr w:type="gramEnd"/>
      <w:r w:rsidRPr="006A5B5A">
        <w:rPr>
          <w:rFonts w:hint="eastAsia"/>
          <w:sz w:val="24"/>
        </w:rPr>
        <w:t>投入总量；为平衡不同主机厂，不同品牌产量波动需求</w:t>
      </w:r>
      <w:r>
        <w:rPr>
          <w:rFonts w:hint="eastAsia"/>
          <w:sz w:val="24"/>
        </w:rPr>
        <w:t>，</w:t>
      </w:r>
      <w:r w:rsidRPr="006A5B5A">
        <w:rPr>
          <w:rFonts w:hint="eastAsia"/>
          <w:sz w:val="24"/>
        </w:rPr>
        <w:t>优化料箱、</w:t>
      </w:r>
      <w:proofErr w:type="gramStart"/>
      <w:r w:rsidRPr="006A5B5A">
        <w:rPr>
          <w:rFonts w:hint="eastAsia"/>
          <w:sz w:val="24"/>
        </w:rPr>
        <w:t>料架的</w:t>
      </w:r>
      <w:proofErr w:type="gramEnd"/>
      <w:r w:rsidRPr="006A5B5A">
        <w:rPr>
          <w:rFonts w:hint="eastAsia"/>
          <w:sz w:val="24"/>
        </w:rPr>
        <w:t>存储布局；改善料箱、</w:t>
      </w:r>
      <w:proofErr w:type="gramStart"/>
      <w:r w:rsidRPr="006A5B5A">
        <w:rPr>
          <w:rFonts w:hint="eastAsia"/>
          <w:sz w:val="24"/>
        </w:rPr>
        <w:t>料架的</w:t>
      </w:r>
      <w:proofErr w:type="gramEnd"/>
      <w:r w:rsidRPr="006A5B5A">
        <w:rPr>
          <w:rFonts w:hint="eastAsia"/>
          <w:sz w:val="24"/>
        </w:rPr>
        <w:t>流通模式，提高作业效率，缩短循环取货的响应周期，提高车辆的利用率，降低运输费用；实现料箱、</w:t>
      </w:r>
      <w:proofErr w:type="gramStart"/>
      <w:r w:rsidRPr="006A5B5A">
        <w:rPr>
          <w:rFonts w:hint="eastAsia"/>
          <w:sz w:val="24"/>
        </w:rPr>
        <w:t>料架的</w:t>
      </w:r>
      <w:proofErr w:type="gramEnd"/>
      <w:r w:rsidRPr="006A5B5A">
        <w:rPr>
          <w:rFonts w:hint="eastAsia"/>
          <w:sz w:val="24"/>
        </w:rPr>
        <w:t>准确跟踪，及时预警，控制料箱、</w:t>
      </w:r>
      <w:proofErr w:type="gramStart"/>
      <w:r w:rsidRPr="006A5B5A">
        <w:rPr>
          <w:rFonts w:hint="eastAsia"/>
          <w:sz w:val="24"/>
        </w:rPr>
        <w:t>料架总量</w:t>
      </w:r>
      <w:proofErr w:type="gramEnd"/>
      <w:r w:rsidRPr="006A5B5A">
        <w:rPr>
          <w:rFonts w:hint="eastAsia"/>
          <w:sz w:val="24"/>
        </w:rPr>
        <w:t>，从而控制零部件库存，降低存货；基于条形码、</w:t>
      </w:r>
      <w:r w:rsidRPr="006A5B5A">
        <w:rPr>
          <w:sz w:val="24"/>
        </w:rPr>
        <w:t>RFID</w:t>
      </w:r>
      <w:r w:rsidRPr="006A5B5A">
        <w:rPr>
          <w:rFonts w:hint="eastAsia"/>
          <w:sz w:val="24"/>
        </w:rPr>
        <w:t>（无线射频）</w:t>
      </w:r>
      <w:r w:rsidRPr="006A5B5A">
        <w:rPr>
          <w:sz w:val="24"/>
        </w:rPr>
        <w:t>技术</w:t>
      </w:r>
      <w:r w:rsidRPr="006A5B5A">
        <w:rPr>
          <w:rFonts w:hint="eastAsia"/>
          <w:sz w:val="24"/>
        </w:rPr>
        <w:t>，对料箱、</w:t>
      </w:r>
      <w:proofErr w:type="gramStart"/>
      <w:r w:rsidRPr="006A5B5A">
        <w:rPr>
          <w:rFonts w:hint="eastAsia"/>
          <w:sz w:val="24"/>
        </w:rPr>
        <w:t>料架的</w:t>
      </w:r>
      <w:proofErr w:type="gramEnd"/>
      <w:r w:rsidRPr="006A5B5A">
        <w:rPr>
          <w:rFonts w:hint="eastAsia"/>
          <w:sz w:val="24"/>
        </w:rPr>
        <w:t>存储和流通精确跟踪，开发料箱、</w:t>
      </w:r>
      <w:proofErr w:type="gramStart"/>
      <w:r w:rsidRPr="006A5B5A">
        <w:rPr>
          <w:rFonts w:hint="eastAsia"/>
          <w:sz w:val="24"/>
        </w:rPr>
        <w:t>料架信息管理</w:t>
      </w:r>
      <w:proofErr w:type="gramEnd"/>
      <w:r w:rsidRPr="006A5B5A">
        <w:rPr>
          <w:rFonts w:hint="eastAsia"/>
          <w:sz w:val="24"/>
        </w:rPr>
        <w:t>系统。</w:t>
      </w:r>
    </w:p>
    <w:p w:rsidR="00367673" w:rsidRPr="006A5B5A" w:rsidRDefault="00367673" w:rsidP="00367673">
      <w:pPr>
        <w:spacing w:line="360" w:lineRule="auto"/>
        <w:ind w:firstLineChars="200" w:firstLine="480"/>
        <w:rPr>
          <w:sz w:val="24"/>
        </w:rPr>
      </w:pPr>
      <w:r w:rsidRPr="006A5B5A">
        <w:rPr>
          <w:rFonts w:hint="eastAsia"/>
          <w:sz w:val="24"/>
        </w:rPr>
        <w:t>此外，料箱、</w:t>
      </w:r>
      <w:proofErr w:type="gramStart"/>
      <w:r w:rsidRPr="006A5B5A">
        <w:rPr>
          <w:rFonts w:hint="eastAsia"/>
          <w:sz w:val="24"/>
        </w:rPr>
        <w:t>料架的</w:t>
      </w:r>
      <w:proofErr w:type="gramEnd"/>
      <w:r w:rsidRPr="006A5B5A">
        <w:rPr>
          <w:rFonts w:hint="eastAsia"/>
          <w:sz w:val="24"/>
        </w:rPr>
        <w:t>管理还包括收集，接收，分拣，整理，清洁，清洗，暂存，托盘打包等一系列的管理活动。根据料箱、料架在其生命周期的不同阶段，制定料箱、</w:t>
      </w:r>
      <w:proofErr w:type="gramStart"/>
      <w:r w:rsidRPr="006A5B5A">
        <w:rPr>
          <w:rFonts w:hint="eastAsia"/>
          <w:sz w:val="24"/>
        </w:rPr>
        <w:t>料架新</w:t>
      </w:r>
      <w:proofErr w:type="gramEnd"/>
      <w:r w:rsidRPr="006A5B5A">
        <w:rPr>
          <w:rFonts w:hint="eastAsia"/>
          <w:sz w:val="24"/>
        </w:rPr>
        <w:t>制</w:t>
      </w:r>
      <w:r>
        <w:rPr>
          <w:rFonts w:hint="eastAsia"/>
          <w:sz w:val="24"/>
        </w:rPr>
        <w:t>度</w:t>
      </w:r>
      <w:r w:rsidRPr="006A5B5A">
        <w:rPr>
          <w:rFonts w:hint="eastAsia"/>
          <w:sz w:val="24"/>
        </w:rPr>
        <w:t>，验收，入库，储存，出库，清洁</w:t>
      </w:r>
      <w:r w:rsidRPr="006A5B5A">
        <w:rPr>
          <w:sz w:val="24"/>
        </w:rPr>
        <w:t>/</w:t>
      </w:r>
      <w:r w:rsidRPr="006A5B5A">
        <w:rPr>
          <w:rFonts w:hint="eastAsia"/>
          <w:sz w:val="24"/>
        </w:rPr>
        <w:t>清洗，维修，保养及报废的作业流程及方法</w:t>
      </w:r>
      <w:r>
        <w:rPr>
          <w:rFonts w:hint="eastAsia"/>
          <w:sz w:val="24"/>
        </w:rPr>
        <w:t>；</w:t>
      </w:r>
      <w:r w:rsidRPr="006A5B5A">
        <w:rPr>
          <w:rFonts w:hint="eastAsia"/>
          <w:sz w:val="24"/>
        </w:rPr>
        <w:t>通过跟踪料箱、料架在各流转节点的收，发，存，掌握并实现料箱、料架在各流转节点的库存的平衡</w:t>
      </w:r>
      <w:r>
        <w:rPr>
          <w:rFonts w:hint="eastAsia"/>
          <w:sz w:val="24"/>
        </w:rPr>
        <w:t>；</w:t>
      </w:r>
      <w:r w:rsidRPr="006A5B5A">
        <w:rPr>
          <w:rFonts w:hint="eastAsia"/>
          <w:sz w:val="24"/>
        </w:rPr>
        <w:t>根据主机厂的生产计划，零部件需求计划，零部件标准包装规格，生成料箱、</w:t>
      </w:r>
      <w:proofErr w:type="gramStart"/>
      <w:r w:rsidRPr="006A5B5A">
        <w:rPr>
          <w:rFonts w:hint="eastAsia"/>
          <w:sz w:val="24"/>
        </w:rPr>
        <w:t>料架的</w:t>
      </w:r>
      <w:proofErr w:type="gramEnd"/>
      <w:r w:rsidRPr="006A5B5A">
        <w:rPr>
          <w:rFonts w:hint="eastAsia"/>
          <w:sz w:val="24"/>
        </w:rPr>
        <w:t>需求预测；根据空箱信息统计分析，统一分配料箱、料架。</w:t>
      </w:r>
    </w:p>
    <w:p w:rsidR="00367673" w:rsidRPr="006A5B5A" w:rsidRDefault="00367673" w:rsidP="00367673">
      <w:pPr>
        <w:spacing w:line="360" w:lineRule="auto"/>
        <w:ind w:firstLineChars="200" w:firstLine="480"/>
        <w:rPr>
          <w:sz w:val="24"/>
        </w:rPr>
      </w:pPr>
      <w:r w:rsidRPr="006A5B5A">
        <w:rPr>
          <w:rFonts w:hint="eastAsia"/>
          <w:sz w:val="24"/>
        </w:rPr>
        <w:t>阮总对顾经理关于他们在料箱、</w:t>
      </w:r>
      <w:proofErr w:type="gramStart"/>
      <w:r w:rsidRPr="006A5B5A">
        <w:rPr>
          <w:rFonts w:hint="eastAsia"/>
          <w:sz w:val="24"/>
        </w:rPr>
        <w:t>料架管理</w:t>
      </w:r>
      <w:proofErr w:type="gramEnd"/>
      <w:r w:rsidRPr="006A5B5A">
        <w:rPr>
          <w:rFonts w:hint="eastAsia"/>
          <w:sz w:val="24"/>
        </w:rPr>
        <w:t>方面</w:t>
      </w:r>
      <w:r>
        <w:rPr>
          <w:rFonts w:hint="eastAsia"/>
          <w:sz w:val="24"/>
        </w:rPr>
        <w:t>所做</w:t>
      </w:r>
      <w:r w:rsidRPr="006A5B5A">
        <w:rPr>
          <w:rFonts w:hint="eastAsia"/>
          <w:sz w:val="24"/>
        </w:rPr>
        <w:t>的</w:t>
      </w:r>
      <w:r>
        <w:rPr>
          <w:rFonts w:hint="eastAsia"/>
          <w:sz w:val="24"/>
        </w:rPr>
        <w:t>研究</w:t>
      </w:r>
      <w:r w:rsidRPr="006A5B5A">
        <w:rPr>
          <w:rFonts w:hint="eastAsia"/>
          <w:sz w:val="24"/>
        </w:rPr>
        <w:t>非常赞赏。他总结说，料箱、</w:t>
      </w:r>
      <w:proofErr w:type="gramStart"/>
      <w:r w:rsidRPr="006A5B5A">
        <w:rPr>
          <w:rFonts w:hint="eastAsia"/>
          <w:sz w:val="24"/>
        </w:rPr>
        <w:t>料架的</w:t>
      </w:r>
      <w:proofErr w:type="gramEnd"/>
      <w:r w:rsidRPr="006A5B5A">
        <w:rPr>
          <w:rFonts w:hint="eastAsia"/>
          <w:sz w:val="24"/>
        </w:rPr>
        <w:t>管理在我们整个汽车物流行业容易令人忽视，这是一个“小问题，大利润”。在以后的工作中，应当给予足够的重视，把它当作一项重要的业务来抓。</w:t>
      </w:r>
    </w:p>
    <w:p w:rsidR="001E6A8C" w:rsidRDefault="00367673" w:rsidP="00367673">
      <w:pPr>
        <w:spacing w:line="360" w:lineRule="auto"/>
        <w:ind w:firstLineChars="200" w:firstLine="480"/>
        <w:rPr>
          <w:sz w:val="24"/>
        </w:rPr>
      </w:pPr>
      <w:r w:rsidRPr="006A5B5A">
        <w:rPr>
          <w:rFonts w:hint="eastAsia"/>
          <w:sz w:val="24"/>
        </w:rPr>
        <w:t>但是，我们也应当对料箱、</w:t>
      </w:r>
      <w:proofErr w:type="gramStart"/>
      <w:r w:rsidRPr="006A5B5A">
        <w:rPr>
          <w:rFonts w:hint="eastAsia"/>
          <w:sz w:val="24"/>
        </w:rPr>
        <w:t>料架的</w:t>
      </w:r>
      <w:proofErr w:type="gramEnd"/>
      <w:r w:rsidRPr="006A5B5A">
        <w:rPr>
          <w:rFonts w:hint="eastAsia"/>
          <w:sz w:val="24"/>
        </w:rPr>
        <w:t>管理所存在的复杂性有所认识。在料箱、</w:t>
      </w:r>
      <w:proofErr w:type="gramStart"/>
      <w:r w:rsidRPr="006A5B5A">
        <w:rPr>
          <w:rFonts w:hint="eastAsia"/>
          <w:sz w:val="24"/>
        </w:rPr>
        <w:t>料架的</w:t>
      </w:r>
      <w:proofErr w:type="gramEnd"/>
      <w:r w:rsidRPr="006A5B5A">
        <w:rPr>
          <w:rFonts w:hint="eastAsia"/>
          <w:sz w:val="24"/>
        </w:rPr>
        <w:t>管理过程中任何一个环节的偏差将直接影响料箱、</w:t>
      </w:r>
      <w:proofErr w:type="gramStart"/>
      <w:r w:rsidRPr="006A5B5A">
        <w:rPr>
          <w:rFonts w:hint="eastAsia"/>
          <w:sz w:val="24"/>
        </w:rPr>
        <w:t>料架的</w:t>
      </w:r>
      <w:proofErr w:type="gramEnd"/>
      <w:r w:rsidRPr="006A5B5A">
        <w:rPr>
          <w:rFonts w:hint="eastAsia"/>
          <w:sz w:val="24"/>
        </w:rPr>
        <w:t>跟踪，预警信息的及时性，准确性。因此，如何设计料箱、</w:t>
      </w:r>
      <w:proofErr w:type="gramStart"/>
      <w:r w:rsidRPr="006A5B5A">
        <w:rPr>
          <w:rFonts w:hint="eastAsia"/>
          <w:sz w:val="24"/>
        </w:rPr>
        <w:t>料架管理</w:t>
      </w:r>
      <w:proofErr w:type="gramEnd"/>
      <w:r w:rsidRPr="006A5B5A">
        <w:rPr>
          <w:rFonts w:hint="eastAsia"/>
          <w:sz w:val="24"/>
        </w:rPr>
        <w:t>的总体规划思路，分析具体的流程、步骤、框图和实例，通过研究料架、</w:t>
      </w:r>
      <w:proofErr w:type="gramStart"/>
      <w:r w:rsidRPr="006A5B5A">
        <w:rPr>
          <w:rFonts w:hint="eastAsia"/>
          <w:sz w:val="24"/>
        </w:rPr>
        <w:t>料箱管理</w:t>
      </w:r>
      <w:proofErr w:type="gramEnd"/>
      <w:r w:rsidRPr="006A5B5A">
        <w:rPr>
          <w:rFonts w:hint="eastAsia"/>
          <w:sz w:val="24"/>
        </w:rPr>
        <w:t>方式在零部件入厂物流方面的应用，强化对入厂物流的控制和管理。采用何种管理模式以提高料箱、</w:t>
      </w:r>
      <w:proofErr w:type="gramStart"/>
      <w:r w:rsidRPr="006A5B5A">
        <w:rPr>
          <w:rFonts w:hint="eastAsia"/>
          <w:sz w:val="24"/>
        </w:rPr>
        <w:t>料架利用率</w:t>
      </w:r>
      <w:proofErr w:type="gramEnd"/>
      <w:r w:rsidRPr="006A5B5A">
        <w:rPr>
          <w:rFonts w:hint="eastAsia"/>
          <w:sz w:val="24"/>
        </w:rPr>
        <w:t>，降低单车用量，节省料箱、</w:t>
      </w:r>
      <w:proofErr w:type="gramStart"/>
      <w:r w:rsidRPr="006A5B5A">
        <w:rPr>
          <w:rFonts w:hint="eastAsia"/>
          <w:sz w:val="24"/>
        </w:rPr>
        <w:t>料架投资</w:t>
      </w:r>
      <w:proofErr w:type="gramEnd"/>
      <w:r w:rsidRPr="006A5B5A">
        <w:rPr>
          <w:rFonts w:hint="eastAsia"/>
          <w:sz w:val="24"/>
        </w:rPr>
        <w:t>费用，降低料箱、</w:t>
      </w:r>
      <w:proofErr w:type="gramStart"/>
      <w:r w:rsidRPr="006A5B5A">
        <w:rPr>
          <w:rFonts w:hint="eastAsia"/>
          <w:sz w:val="24"/>
        </w:rPr>
        <w:t>料架仓储</w:t>
      </w:r>
      <w:proofErr w:type="gramEnd"/>
      <w:r w:rsidRPr="006A5B5A">
        <w:rPr>
          <w:rFonts w:hint="eastAsia"/>
          <w:sz w:val="24"/>
        </w:rPr>
        <w:t>，管理费用，延长料箱、</w:t>
      </w:r>
      <w:proofErr w:type="gramStart"/>
      <w:r w:rsidRPr="006A5B5A">
        <w:rPr>
          <w:rFonts w:hint="eastAsia"/>
          <w:sz w:val="24"/>
        </w:rPr>
        <w:t>料架使用寿命</w:t>
      </w:r>
      <w:proofErr w:type="gramEnd"/>
      <w:r w:rsidRPr="006A5B5A">
        <w:rPr>
          <w:rFonts w:hint="eastAsia"/>
          <w:sz w:val="24"/>
        </w:rPr>
        <w:t>，降低料箱、</w:t>
      </w:r>
      <w:proofErr w:type="gramStart"/>
      <w:r w:rsidRPr="006A5B5A">
        <w:rPr>
          <w:rFonts w:hint="eastAsia"/>
          <w:sz w:val="24"/>
        </w:rPr>
        <w:t>料架维修</w:t>
      </w:r>
      <w:proofErr w:type="gramEnd"/>
      <w:r w:rsidRPr="006A5B5A">
        <w:rPr>
          <w:rFonts w:hint="eastAsia"/>
          <w:sz w:val="24"/>
        </w:rPr>
        <w:t>和保养费用，促进包装、运输、库存管理水平的提高。构建的料箱、</w:t>
      </w:r>
      <w:proofErr w:type="gramStart"/>
      <w:r w:rsidRPr="006A5B5A">
        <w:rPr>
          <w:rFonts w:hint="eastAsia"/>
          <w:sz w:val="24"/>
        </w:rPr>
        <w:t>料架管理</w:t>
      </w:r>
      <w:proofErr w:type="gramEnd"/>
      <w:r w:rsidRPr="006A5B5A">
        <w:rPr>
          <w:rFonts w:hint="eastAsia"/>
          <w:sz w:val="24"/>
        </w:rPr>
        <w:t>信息平台应实现哪些功能，以实现对料箱、</w:t>
      </w:r>
      <w:proofErr w:type="gramStart"/>
      <w:r w:rsidRPr="006A5B5A">
        <w:rPr>
          <w:rFonts w:hint="eastAsia"/>
          <w:sz w:val="24"/>
        </w:rPr>
        <w:t>料架科学</w:t>
      </w:r>
      <w:proofErr w:type="gramEnd"/>
      <w:r w:rsidRPr="006A5B5A">
        <w:rPr>
          <w:rFonts w:hint="eastAsia"/>
          <w:sz w:val="24"/>
        </w:rPr>
        <w:t>、高效的管理。</w:t>
      </w:r>
    </w:p>
    <w:p w:rsidR="001E6A8C" w:rsidRDefault="001E6A8C">
      <w:pPr>
        <w:widowControl/>
        <w:jc w:val="left"/>
        <w:rPr>
          <w:rFonts w:asciiTheme="minorEastAsia" w:hAnsiTheme="minorEastAsia"/>
          <w:sz w:val="24"/>
          <w:szCs w:val="24"/>
        </w:rPr>
      </w:pPr>
      <w:r>
        <w:rPr>
          <w:rFonts w:asciiTheme="minorEastAsia" w:hAnsiTheme="minorEastAsia"/>
          <w:sz w:val="24"/>
          <w:szCs w:val="24"/>
        </w:rPr>
        <w:br w:type="page"/>
      </w:r>
    </w:p>
    <w:p w:rsidR="001E6A8C" w:rsidRPr="00A60189" w:rsidRDefault="001E6A8C" w:rsidP="00A60189">
      <w:pPr>
        <w:pStyle w:val="1"/>
        <w:jc w:val="center"/>
        <w:rPr>
          <w:rFonts w:ascii="黑体" w:eastAsia="黑体" w:hAnsi="黑体"/>
          <w:sz w:val="32"/>
          <w:szCs w:val="32"/>
        </w:rPr>
      </w:pPr>
      <w:bookmarkStart w:id="28" w:name="_Toc331078175"/>
      <w:r w:rsidRPr="00A60189">
        <w:rPr>
          <w:rFonts w:ascii="黑体" w:eastAsia="黑体" w:hAnsi="黑体"/>
          <w:sz w:val="32"/>
          <w:szCs w:val="32"/>
        </w:rPr>
        <w:lastRenderedPageBreak/>
        <w:t>案例14</w:t>
      </w:r>
      <w:r w:rsidRPr="00A60189">
        <w:rPr>
          <w:rFonts w:ascii="黑体" w:eastAsia="黑体" w:hAnsi="黑体" w:hint="eastAsia"/>
          <w:sz w:val="32"/>
          <w:szCs w:val="32"/>
        </w:rPr>
        <w:t xml:space="preserve">  </w:t>
      </w:r>
      <w:r w:rsidR="00E3166D" w:rsidRPr="00A60189">
        <w:rPr>
          <w:rFonts w:ascii="黑体" w:eastAsia="黑体" w:hAnsi="黑体" w:hint="eastAsia"/>
          <w:sz w:val="32"/>
          <w:szCs w:val="32"/>
        </w:rPr>
        <w:t>汽车滚装市场与战略</w:t>
      </w:r>
      <w:bookmarkEnd w:id="28"/>
    </w:p>
    <w:p w:rsidR="00E3166D" w:rsidRDefault="00E3166D" w:rsidP="0057160F">
      <w:pPr>
        <w:spacing w:line="360" w:lineRule="auto"/>
        <w:jc w:val="center"/>
        <w:rPr>
          <w:b/>
          <w:sz w:val="32"/>
          <w:szCs w:val="32"/>
        </w:rPr>
      </w:pPr>
    </w:p>
    <w:p w:rsidR="00E3166D" w:rsidRDefault="00E3166D" w:rsidP="0057160F">
      <w:pPr>
        <w:spacing w:line="360" w:lineRule="auto"/>
        <w:jc w:val="center"/>
        <w:rPr>
          <w:b/>
          <w:sz w:val="32"/>
          <w:szCs w:val="32"/>
        </w:rPr>
      </w:pP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汽车滚装物流，是以汽车滚装运输为依托和主体，向陆路运输、港口装卸、仓储配送、信息处理、增值服务等环节延伸服务的水陆一体的整车物流服务方式。汽车滚装物流全过程主要包括商品车陆路集港、码头装卸、水上滚装运输、仓储堆存、发运前整备、分拨配送、信息处理等活动。汽车滚装的服务对象是商品汽车及可以滚动运输的机械、设备等，在这一点上区别于传统的中短途客货滚装船物流。</w:t>
      </w:r>
      <w:r w:rsidRPr="00E3166D">
        <w:rPr>
          <w:rFonts w:asciiTheme="minorEastAsia" w:hAnsiTheme="minorEastAsia"/>
          <w:sz w:val="24"/>
          <w:szCs w:val="24"/>
        </w:rPr>
        <w:t>汽车滚装船物流因为具有运输批量大、费用低廉、效率高、破损率低和污染</w:t>
      </w:r>
      <w:r w:rsidRPr="00E3166D">
        <w:rPr>
          <w:rFonts w:asciiTheme="minorEastAsia" w:hAnsiTheme="minorEastAsia" w:hint="eastAsia"/>
          <w:sz w:val="24"/>
          <w:szCs w:val="24"/>
        </w:rPr>
        <w:t>轻</w:t>
      </w:r>
      <w:r w:rsidRPr="00E3166D">
        <w:rPr>
          <w:rFonts w:asciiTheme="minorEastAsia" w:hAnsiTheme="minorEastAsia"/>
          <w:sz w:val="24"/>
          <w:szCs w:val="24"/>
        </w:rPr>
        <w:t>等优点而成为汽车运输的</w:t>
      </w:r>
      <w:r w:rsidRPr="00E3166D">
        <w:rPr>
          <w:rFonts w:asciiTheme="minorEastAsia" w:hAnsiTheme="minorEastAsia" w:hint="eastAsia"/>
          <w:sz w:val="24"/>
          <w:szCs w:val="24"/>
        </w:rPr>
        <w:t>优选方案，</w:t>
      </w:r>
      <w:r w:rsidRPr="00E3166D">
        <w:rPr>
          <w:rFonts w:asciiTheme="minorEastAsia" w:hAnsiTheme="minorEastAsia"/>
          <w:sz w:val="24"/>
          <w:szCs w:val="24"/>
        </w:rPr>
        <w:t>并成为世界航运市场的</w:t>
      </w:r>
      <w:r w:rsidRPr="00E3166D">
        <w:rPr>
          <w:rFonts w:asciiTheme="minorEastAsia" w:hAnsiTheme="minorEastAsia" w:hint="eastAsia"/>
          <w:sz w:val="24"/>
          <w:szCs w:val="24"/>
        </w:rPr>
        <w:t>“</w:t>
      </w:r>
      <w:r w:rsidRPr="00E3166D">
        <w:rPr>
          <w:rFonts w:asciiTheme="minorEastAsia" w:hAnsiTheme="minorEastAsia"/>
          <w:sz w:val="24"/>
          <w:szCs w:val="24"/>
        </w:rPr>
        <w:t>宠儿</w:t>
      </w:r>
      <w:r w:rsidRPr="00E3166D">
        <w:rPr>
          <w:rFonts w:asciiTheme="minorEastAsia" w:hAnsiTheme="minorEastAsia" w:hint="eastAsia"/>
          <w:sz w:val="24"/>
          <w:szCs w:val="24"/>
        </w:rPr>
        <w:t>”</w:t>
      </w:r>
      <w:r w:rsidRPr="00E3166D">
        <w:rPr>
          <w:rFonts w:asciiTheme="minorEastAsia" w:hAnsiTheme="minorEastAsia"/>
          <w:sz w:val="24"/>
          <w:szCs w:val="24"/>
        </w:rPr>
        <w:t>。</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汽车滚装物流的主要竞争对手是公路运输、铁路运输、普通客货滚装船运输和集装箱运输。目前，公路运输、铁路运输、滚装运输的比例，欧洲市场分别为60%、20%和20%，北美市场分别为40%、40%和20%。然而我国整车销售物流的主体依然是公路物流，占到85%，铁路运输和滚装运输比例偏低，分别为7%和8%。近年来，受益于我国汽车产业的高速发展，国内汽车滚装物流发展很快。在汽车产销规模进一步增大、汽车厂家降低物流成本的要求日趋强烈、公路和铁路汽车物流出现瓶颈等背景下，未来我国汽车滚装物流充满发展机遇。</w:t>
      </w:r>
    </w:p>
    <w:p w:rsidR="00E3166D" w:rsidRPr="00E3166D" w:rsidRDefault="00E3166D" w:rsidP="00E3166D">
      <w:pPr>
        <w:spacing w:line="360" w:lineRule="auto"/>
        <w:ind w:firstLine="420"/>
        <w:rPr>
          <w:rFonts w:asciiTheme="minorEastAsia" w:hAnsiTheme="minorEastAsia"/>
          <w:b/>
          <w:sz w:val="24"/>
          <w:szCs w:val="24"/>
        </w:rPr>
      </w:pPr>
      <w:r w:rsidRPr="00E3166D">
        <w:rPr>
          <w:rFonts w:asciiTheme="minorEastAsia" w:hAnsiTheme="minorEastAsia" w:hint="eastAsia"/>
          <w:sz w:val="24"/>
          <w:szCs w:val="24"/>
        </w:rPr>
        <w:t>有学者研究认为：“我国发展汽车滚装物流的目标，是在当今汽车产业飞速发展的需求之下最大限度地发挥专业汽车滚装的优越性，使滚装运输成为我国沿海和部分内河流域汽车运输的主要力量，使其与我国公路、铁路汽车物流产生互补效应，优化我国汽车物流产业格局”。由于汽车生产企业布局与消费区的分布特点，在物流链整体的合理设计前提下，近期我国水运滚装运输比例达到20%是比较合理的，但具体到某一地区要视实际情况而定，沿海与内地不同，经济发达地区与不发达地区不同。</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sz w:val="24"/>
          <w:szCs w:val="24"/>
        </w:rPr>
        <w:t>据中国汽车工业协会统计分析，</w:t>
      </w:r>
      <w:r w:rsidRPr="00E3166D">
        <w:rPr>
          <w:rFonts w:asciiTheme="minorEastAsia" w:hAnsiTheme="minorEastAsia" w:hint="eastAsia"/>
          <w:sz w:val="24"/>
          <w:szCs w:val="24"/>
        </w:rPr>
        <w:t>2012年上半年，汽车产销总体呈小幅增长，呈现逐月走高态势。上半年汽车产销952.92万辆和959.81万辆，比上年同期分别增长4.1%和2.9%。受宏观环境影响，今年年初我国汽车产销形势开局不利，前三个月累计产销同比均低于上年同期，但降幅呈现逐月收窄趋势。1-4月汽车</w:t>
      </w:r>
      <w:r w:rsidRPr="00E3166D">
        <w:rPr>
          <w:rFonts w:asciiTheme="minorEastAsia" w:hAnsiTheme="minorEastAsia" w:hint="eastAsia"/>
          <w:sz w:val="24"/>
          <w:szCs w:val="24"/>
        </w:rPr>
        <w:lastRenderedPageBreak/>
        <w:t>生产实现正增长，1-5月汽车销量也由前4个月负增长转为正增长，之后汽车产销增速呈现了逐月走高的态势。我国汽车产销在经历了2009和2010年的高速增长后，进入高位盘整阶段。当前国内外经济形势比较复杂，我国宏观经济仍面临下行压力，在短期内汽车产销不存在快速增长的动力。从上半年完成情况看，目前汽车产销仍处于调整阶段。</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与中国国内汽车市场的低迷态势截然不同，今年以来中国汽车出口继续保持了连续三年的增长态势。</w:t>
      </w:r>
      <w:r w:rsidRPr="00E3166D">
        <w:rPr>
          <w:rFonts w:asciiTheme="minorEastAsia" w:hAnsiTheme="minorEastAsia"/>
          <w:sz w:val="24"/>
          <w:szCs w:val="24"/>
        </w:rPr>
        <w:t>根据中国汽车工业协会2012年6月发布的《中国汽车工业产销快讯》，2012年5月，我国汽车企业出口增速加快，单月出口继4月之后再创历史新高，首次突破10万辆</w:t>
      </w:r>
      <w:r w:rsidRPr="00E3166D">
        <w:rPr>
          <w:rFonts w:asciiTheme="minorEastAsia" w:hAnsiTheme="minorEastAsia" w:hint="eastAsia"/>
          <w:sz w:val="24"/>
          <w:szCs w:val="24"/>
        </w:rPr>
        <w:t>。根据中国汽车工业协会数据，今年前4月中国汽车企业累计出口汽车为278940辆，同比约增长24%，其中乘用车出口量同比累计增长26%，商用车出口量同比累计增长21%。 据统计，4月排名汽车出口前十名的本土车企为：奇瑞、长城、江淮、长安、东风、吉利、上汽、北汽、广汽、华晨，总共出口7.32万辆汽车，占汽车生产企业出口总量的83.71%。</w:t>
      </w:r>
    </w:p>
    <w:p w:rsidR="00E3166D" w:rsidRPr="00E3166D" w:rsidRDefault="00E3166D" w:rsidP="00E3166D">
      <w:pPr>
        <w:spacing w:line="360" w:lineRule="auto"/>
        <w:ind w:firstLine="420"/>
        <w:rPr>
          <w:rFonts w:asciiTheme="minorEastAsia" w:hAnsiTheme="minorEastAsia"/>
          <w:b/>
          <w:sz w:val="24"/>
          <w:szCs w:val="24"/>
        </w:rPr>
      </w:pPr>
      <w:r w:rsidRPr="00E3166D">
        <w:rPr>
          <w:rFonts w:asciiTheme="minorEastAsia" w:hAnsiTheme="minorEastAsia"/>
          <w:sz w:val="24"/>
          <w:szCs w:val="24"/>
        </w:rPr>
        <w:t>中国整体经济环境对进口车市场也带来影响，进口车市上半年的增长幅度有所放缓。从今年1</w:t>
      </w:r>
      <w:r w:rsidR="001961F5">
        <w:rPr>
          <w:rFonts w:asciiTheme="minorEastAsia" w:hAnsiTheme="minorEastAsia"/>
          <w:sz w:val="24"/>
          <w:szCs w:val="24"/>
        </w:rPr>
        <w:t>～</w:t>
      </w:r>
      <w:r w:rsidRPr="00E3166D">
        <w:rPr>
          <w:rFonts w:asciiTheme="minorEastAsia" w:hAnsiTheme="minorEastAsia"/>
          <w:sz w:val="24"/>
          <w:szCs w:val="24"/>
        </w:rPr>
        <w:t>5月海关进口汽车的数量来看，进口车全年的增速预计将在20%左右。虽然今年上半年我国进口车数量依然保持了较好的增长势头，但是经销商数量也在不断增加，终端消化能力不足的迹象越来越明显</w:t>
      </w:r>
      <w:r w:rsidRPr="00E3166D">
        <w:rPr>
          <w:rFonts w:asciiTheme="minorEastAsia" w:hAnsiTheme="minorEastAsia" w:hint="eastAsia"/>
          <w:sz w:val="24"/>
          <w:szCs w:val="24"/>
        </w:rPr>
        <w:t>，未来进口市场有可能面临新的调整。</w:t>
      </w:r>
    </w:p>
    <w:p w:rsid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国内外汽车市场的需求日益增大，为滚装市场提供了得天独厚的发展契机。从2003年最早开埠的上海海通国际汽车滚装码头开始，我国已形成了沿海以大连、营口、天津、上海、厦门、广州、海口等港口为沿海纵轴，重庆、武汉、芜湖、南京以长江为横轴的汽车滚装“T”字形运输格局。</w:t>
      </w:r>
    </w:p>
    <w:p w:rsidR="00E3166D" w:rsidRDefault="00E3166D" w:rsidP="00E3166D">
      <w:pPr>
        <w:spacing w:line="360" w:lineRule="auto"/>
        <w:ind w:firstLine="420"/>
        <w:rPr>
          <w:rFonts w:asciiTheme="minorEastAsia" w:hAnsiTheme="minorEastAsia" w:cs="Arial"/>
          <w:color w:val="000000"/>
          <w:sz w:val="24"/>
          <w:szCs w:val="24"/>
          <w:shd w:val="clear" w:color="auto" w:fill="FFFFFF"/>
        </w:rPr>
      </w:pPr>
      <w:r w:rsidRPr="00E3166D">
        <w:rPr>
          <w:rFonts w:asciiTheme="minorEastAsia" w:hAnsiTheme="minorEastAsia" w:hint="eastAsia"/>
          <w:sz w:val="24"/>
          <w:szCs w:val="24"/>
        </w:rPr>
        <w:t>上海海通国际汽车码头有限公司，位于上海浦东外高桥港区，于2003年12月成立，是中国开埠最早的滚装码头，也是上海港</w:t>
      </w:r>
      <w:r w:rsidRPr="00E3166D">
        <w:rPr>
          <w:rFonts w:asciiTheme="minorEastAsia" w:hAnsiTheme="minorEastAsia"/>
          <w:sz w:val="24"/>
          <w:szCs w:val="24"/>
        </w:rPr>
        <w:t>唯一的公共专业滚装码头</w:t>
      </w:r>
      <w:r w:rsidRPr="00E3166D">
        <w:rPr>
          <w:rFonts w:asciiTheme="minorEastAsia" w:hAnsiTheme="minorEastAsia" w:hint="eastAsia"/>
          <w:sz w:val="24"/>
          <w:szCs w:val="24"/>
        </w:rPr>
        <w:t>。</w:t>
      </w:r>
      <w:r w:rsidR="005F3C1B">
        <w:rPr>
          <w:rFonts w:asciiTheme="minorEastAsia" w:hAnsiTheme="minorEastAsia" w:hint="eastAsia"/>
          <w:sz w:val="24"/>
          <w:szCs w:val="24"/>
        </w:rPr>
        <w:t>海通</w:t>
      </w:r>
      <w:r w:rsidRPr="00E3166D">
        <w:rPr>
          <w:rFonts w:asciiTheme="minorEastAsia" w:hAnsiTheme="minorEastAsia" w:cs="Arial"/>
          <w:color w:val="000000"/>
          <w:sz w:val="24"/>
          <w:szCs w:val="24"/>
          <w:shd w:val="clear" w:color="auto" w:fill="FFFFFF"/>
        </w:rPr>
        <w:t>码头一期泊位长219米、水深14米，能停靠目前世界第五、第六代大型滚装船舶。</w:t>
      </w:r>
      <w:r w:rsidR="005F3C1B">
        <w:rPr>
          <w:rFonts w:asciiTheme="minorEastAsia" w:hAnsiTheme="minorEastAsia" w:cs="Arial"/>
          <w:color w:val="000000"/>
          <w:sz w:val="24"/>
          <w:szCs w:val="24"/>
          <w:shd w:val="clear" w:color="auto" w:fill="FFFFFF"/>
        </w:rPr>
        <w:t>堆场</w:t>
      </w:r>
      <w:r w:rsidRPr="00E3166D">
        <w:rPr>
          <w:rFonts w:asciiTheme="minorEastAsia" w:hAnsiTheme="minorEastAsia" w:cs="Arial"/>
          <w:color w:val="000000"/>
          <w:sz w:val="24"/>
          <w:szCs w:val="24"/>
          <w:shd w:val="clear" w:color="auto" w:fill="FFFFFF"/>
        </w:rPr>
        <w:t>面积26万平方米，拥有可同时停放</w:t>
      </w:r>
      <w:r w:rsidR="005F3C1B">
        <w:rPr>
          <w:rFonts w:asciiTheme="minorEastAsia" w:hAnsiTheme="minorEastAsia" w:cs="Arial"/>
          <w:color w:val="000000"/>
          <w:sz w:val="24"/>
          <w:szCs w:val="24"/>
          <w:shd w:val="clear" w:color="auto" w:fill="FFFFFF"/>
        </w:rPr>
        <w:t>6800余</w:t>
      </w:r>
      <w:r w:rsidRPr="00E3166D">
        <w:rPr>
          <w:rFonts w:asciiTheme="minorEastAsia" w:hAnsiTheme="minorEastAsia" w:cs="Arial"/>
          <w:color w:val="000000"/>
          <w:sz w:val="24"/>
          <w:szCs w:val="24"/>
          <w:shd w:val="clear" w:color="auto" w:fill="FFFFFF"/>
        </w:rPr>
        <w:t>辆汽车的专用</w:t>
      </w:r>
      <w:r w:rsidR="005F3C1B">
        <w:rPr>
          <w:rFonts w:asciiTheme="minorEastAsia" w:hAnsiTheme="minorEastAsia" w:cs="Arial"/>
          <w:color w:val="000000"/>
          <w:sz w:val="24"/>
          <w:szCs w:val="24"/>
          <w:shd w:val="clear" w:color="auto" w:fill="FFFFFF"/>
        </w:rPr>
        <w:t>场地</w:t>
      </w:r>
      <w:r w:rsidRPr="00E3166D">
        <w:rPr>
          <w:rFonts w:asciiTheme="minorEastAsia" w:hAnsiTheme="minorEastAsia" w:cs="Arial"/>
          <w:color w:val="000000"/>
          <w:sz w:val="24"/>
          <w:szCs w:val="24"/>
          <w:shd w:val="clear" w:color="auto" w:fill="FFFFFF"/>
        </w:rPr>
        <w:t>，并设有专门的海关查验设施。</w:t>
      </w:r>
      <w:r w:rsidR="005F3C1B">
        <w:rPr>
          <w:rFonts w:asciiTheme="minorEastAsia" w:hAnsiTheme="minorEastAsia" w:hint="eastAsia"/>
          <w:sz w:val="24"/>
          <w:szCs w:val="24"/>
        </w:rPr>
        <w:t>海通码头二期泊位长</w:t>
      </w:r>
      <w:r w:rsidR="006C141D">
        <w:rPr>
          <w:rFonts w:asciiTheme="minorEastAsia" w:hAnsiTheme="minorEastAsia" w:hint="eastAsia"/>
          <w:sz w:val="24"/>
          <w:szCs w:val="24"/>
        </w:rPr>
        <w:t>800米（外侧</w:t>
      </w:r>
      <w:r w:rsidR="005F3C1B">
        <w:rPr>
          <w:rFonts w:asciiTheme="minorEastAsia" w:hAnsiTheme="minorEastAsia" w:hint="eastAsia"/>
          <w:sz w:val="24"/>
          <w:szCs w:val="24"/>
        </w:rPr>
        <w:t>530米+</w:t>
      </w:r>
      <w:r w:rsidR="006C141D">
        <w:rPr>
          <w:rFonts w:asciiTheme="minorEastAsia" w:hAnsiTheme="minorEastAsia" w:hint="eastAsia"/>
          <w:sz w:val="24"/>
          <w:szCs w:val="24"/>
        </w:rPr>
        <w:t>内档</w:t>
      </w:r>
      <w:r w:rsidR="005F3C1B">
        <w:rPr>
          <w:rFonts w:asciiTheme="minorEastAsia" w:hAnsiTheme="minorEastAsia" w:hint="eastAsia"/>
          <w:sz w:val="24"/>
          <w:szCs w:val="24"/>
        </w:rPr>
        <w:t>270米</w:t>
      </w:r>
      <w:r w:rsidR="006C141D">
        <w:rPr>
          <w:rFonts w:asciiTheme="minorEastAsia" w:hAnsiTheme="minorEastAsia" w:hint="eastAsia"/>
          <w:sz w:val="24"/>
          <w:szCs w:val="24"/>
        </w:rPr>
        <w:t>）</w:t>
      </w:r>
      <w:r w:rsidR="005F3C1B">
        <w:rPr>
          <w:rFonts w:asciiTheme="minorEastAsia" w:hAnsiTheme="minorEastAsia" w:hint="eastAsia"/>
          <w:sz w:val="24"/>
          <w:szCs w:val="24"/>
        </w:rPr>
        <w:t>，堆场面积63万平方米，</w:t>
      </w:r>
      <w:r w:rsidR="005F3C1B" w:rsidRPr="001A49AA">
        <w:rPr>
          <w:rFonts w:asciiTheme="minorEastAsia" w:hAnsiTheme="minorEastAsia" w:hint="eastAsia"/>
          <w:sz w:val="24"/>
          <w:szCs w:val="24"/>
        </w:rPr>
        <w:t>拥有可</w:t>
      </w:r>
      <w:r w:rsidR="005F3C1B">
        <w:rPr>
          <w:rFonts w:asciiTheme="minorEastAsia" w:hAnsiTheme="minorEastAsia" w:hint="eastAsia"/>
          <w:sz w:val="24"/>
          <w:szCs w:val="24"/>
        </w:rPr>
        <w:t>一次</w:t>
      </w:r>
      <w:r w:rsidR="005F3C1B" w:rsidRPr="001A49AA">
        <w:rPr>
          <w:rFonts w:asciiTheme="minorEastAsia" w:hAnsiTheme="minorEastAsia" w:hint="eastAsia"/>
          <w:sz w:val="24"/>
          <w:szCs w:val="24"/>
        </w:rPr>
        <w:t>停放</w:t>
      </w:r>
      <w:r w:rsidR="005F3C1B">
        <w:rPr>
          <w:rFonts w:asciiTheme="minorEastAsia" w:hAnsiTheme="minorEastAsia" w:hint="eastAsia"/>
          <w:sz w:val="24"/>
          <w:szCs w:val="24"/>
        </w:rPr>
        <w:t>近2万</w:t>
      </w:r>
      <w:r w:rsidR="005F3C1B" w:rsidRPr="001A49AA">
        <w:rPr>
          <w:rFonts w:asciiTheme="minorEastAsia" w:hAnsiTheme="minorEastAsia" w:hint="eastAsia"/>
          <w:sz w:val="24"/>
          <w:szCs w:val="24"/>
        </w:rPr>
        <w:t>辆汽车的专用场地</w:t>
      </w:r>
      <w:r w:rsidR="006C141D">
        <w:rPr>
          <w:rFonts w:asciiTheme="minorEastAsia" w:hAnsiTheme="minorEastAsia" w:hint="eastAsia"/>
          <w:sz w:val="24"/>
          <w:szCs w:val="24"/>
        </w:rPr>
        <w:t>，设计年吞吐能力73万辆</w:t>
      </w:r>
      <w:r w:rsidR="005F3C1B">
        <w:rPr>
          <w:rFonts w:asciiTheme="minorEastAsia" w:hAnsiTheme="minorEastAsia" w:hint="eastAsia"/>
          <w:sz w:val="24"/>
          <w:szCs w:val="24"/>
        </w:rPr>
        <w:t>。</w:t>
      </w:r>
      <w:r w:rsidRPr="00E3166D">
        <w:rPr>
          <w:rFonts w:asciiTheme="minorEastAsia" w:hAnsiTheme="minorEastAsia" w:cs="Arial"/>
          <w:color w:val="000000"/>
          <w:sz w:val="24"/>
          <w:szCs w:val="24"/>
          <w:shd w:val="clear" w:color="auto" w:fill="FFFFFF"/>
        </w:rPr>
        <w:t>码头提供PDI检测、充电、充气等一站式增值服务</w:t>
      </w:r>
      <w:r w:rsidR="00FC22F2">
        <w:rPr>
          <w:rFonts w:asciiTheme="minorEastAsia" w:hAnsiTheme="minorEastAsia" w:cs="Arial"/>
          <w:color w:val="000000"/>
          <w:sz w:val="24"/>
          <w:szCs w:val="24"/>
          <w:shd w:val="clear" w:color="auto" w:fill="FFFFFF"/>
        </w:rPr>
        <w:t>，共有商检线</w:t>
      </w:r>
      <w:r w:rsidR="00FC22F2">
        <w:rPr>
          <w:rFonts w:asciiTheme="minorEastAsia" w:hAnsiTheme="minorEastAsia" w:cs="Arial"/>
          <w:color w:val="000000"/>
          <w:sz w:val="24"/>
          <w:szCs w:val="24"/>
          <w:shd w:val="clear" w:color="auto" w:fill="FFFFFF"/>
        </w:rPr>
        <w:lastRenderedPageBreak/>
        <w:t>5条，PDI线6条</w:t>
      </w:r>
      <w:r w:rsidRPr="00E3166D">
        <w:rPr>
          <w:rFonts w:asciiTheme="minorEastAsia" w:hAnsiTheme="minorEastAsia" w:cs="Arial"/>
          <w:color w:val="000000"/>
          <w:sz w:val="24"/>
          <w:szCs w:val="24"/>
          <w:shd w:val="clear" w:color="auto" w:fill="FFFFFF"/>
        </w:rPr>
        <w:t>；拥有门到门整车配送的专用车辆；配备船舶和堆场计划管理系统、与口岸单位联网的EDI系统、条形码制作系统、客户服务系统、实时CCTV监控系统以及全场红外线安保装置。建设</w:t>
      </w:r>
      <w:r w:rsidR="0087187F">
        <w:rPr>
          <w:rFonts w:asciiTheme="minorEastAsia" w:hAnsiTheme="minorEastAsia" w:cs="Arial"/>
          <w:color w:val="000000"/>
          <w:sz w:val="24"/>
          <w:szCs w:val="24"/>
          <w:shd w:val="clear" w:color="auto" w:fill="FFFFFF"/>
        </w:rPr>
        <w:t>有</w:t>
      </w:r>
      <w:r w:rsidRPr="00E3166D">
        <w:rPr>
          <w:rFonts w:asciiTheme="minorEastAsia" w:hAnsiTheme="minorEastAsia" w:cs="Arial"/>
          <w:color w:val="000000"/>
          <w:sz w:val="24"/>
          <w:szCs w:val="24"/>
          <w:shd w:val="clear" w:color="auto" w:fill="FFFFFF"/>
        </w:rPr>
        <w:t>整车室内库、配件中心库及汽车改装车间等专业服务设施。</w:t>
      </w:r>
    </w:p>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noProof/>
          <w:sz w:val="24"/>
          <w:szCs w:val="24"/>
        </w:rPr>
        <w:drawing>
          <wp:inline distT="0" distB="0" distL="0" distR="0">
            <wp:extent cx="4495800" cy="2470150"/>
            <wp:effectExtent l="0" t="0" r="0" b="0"/>
            <wp:docPr id="66" name="图表 6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E3166D" w:rsidRPr="00E3166D" w:rsidRDefault="00E3166D" w:rsidP="00E3166D">
      <w:pPr>
        <w:spacing w:line="360" w:lineRule="auto"/>
        <w:jc w:val="center"/>
        <w:rPr>
          <w:rFonts w:asciiTheme="minorEastAsia" w:hAnsiTheme="minorEastAsia" w:cs="Arial"/>
          <w:color w:val="000000"/>
          <w:sz w:val="24"/>
          <w:szCs w:val="24"/>
          <w:shd w:val="clear" w:color="auto" w:fill="FFFFFF"/>
        </w:rPr>
      </w:pPr>
      <w:r w:rsidRPr="00E3166D">
        <w:rPr>
          <w:rFonts w:asciiTheme="minorEastAsia" w:hAnsiTheme="minorEastAsia" w:hint="eastAsia"/>
          <w:sz w:val="24"/>
          <w:szCs w:val="24"/>
        </w:rPr>
        <w:t>图</w:t>
      </w:r>
      <w:r w:rsidR="00F4643F">
        <w:rPr>
          <w:rFonts w:asciiTheme="minorEastAsia" w:hAnsiTheme="minorEastAsia" w:hint="eastAsia"/>
          <w:sz w:val="24"/>
          <w:szCs w:val="24"/>
        </w:rPr>
        <w:t>14-</w:t>
      </w:r>
      <w:r w:rsidRPr="00E3166D">
        <w:rPr>
          <w:rFonts w:asciiTheme="minorEastAsia" w:hAnsiTheme="minorEastAsia" w:hint="eastAsia"/>
          <w:sz w:val="24"/>
          <w:szCs w:val="24"/>
        </w:rPr>
        <w:t>1  2008</w:t>
      </w:r>
      <w:r w:rsidR="001961F5">
        <w:rPr>
          <w:rFonts w:asciiTheme="minorEastAsia" w:hAnsiTheme="minorEastAsia" w:hint="eastAsia"/>
          <w:sz w:val="24"/>
          <w:szCs w:val="24"/>
        </w:rPr>
        <w:t>～</w:t>
      </w:r>
      <w:r w:rsidRPr="00E3166D">
        <w:rPr>
          <w:rFonts w:asciiTheme="minorEastAsia" w:hAnsiTheme="minorEastAsia" w:hint="eastAsia"/>
          <w:sz w:val="24"/>
          <w:szCs w:val="24"/>
        </w:rPr>
        <w:t>2011年上海港滚装码头吞吐量</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如上图</w:t>
      </w:r>
      <w:r w:rsidR="00F4643F">
        <w:rPr>
          <w:rFonts w:asciiTheme="minorEastAsia" w:hAnsiTheme="minorEastAsia" w:hint="eastAsia"/>
          <w:sz w:val="24"/>
          <w:szCs w:val="24"/>
        </w:rPr>
        <w:t>14-</w:t>
      </w:r>
      <w:r w:rsidRPr="00E3166D">
        <w:rPr>
          <w:rFonts w:asciiTheme="minorEastAsia" w:hAnsiTheme="minorEastAsia" w:hint="eastAsia"/>
          <w:sz w:val="24"/>
          <w:szCs w:val="24"/>
        </w:rPr>
        <w:t>1所示，从上海港滚装码头历年内外贸进出口</w:t>
      </w:r>
      <w:proofErr w:type="gramStart"/>
      <w:r w:rsidRPr="00E3166D">
        <w:rPr>
          <w:rFonts w:asciiTheme="minorEastAsia" w:hAnsiTheme="minorEastAsia" w:hint="eastAsia"/>
          <w:sz w:val="24"/>
          <w:szCs w:val="24"/>
        </w:rPr>
        <w:t>汽车吐吞量</w:t>
      </w:r>
      <w:proofErr w:type="gramEnd"/>
      <w:r w:rsidRPr="00E3166D">
        <w:rPr>
          <w:rFonts w:asciiTheme="minorEastAsia" w:hAnsiTheme="minorEastAsia" w:hint="eastAsia"/>
          <w:sz w:val="24"/>
          <w:szCs w:val="24"/>
        </w:rPr>
        <w:t>比较可以发现，上海滚装码头吞吐量于2010年实现了跨越式增长，较2009年翻了一倍以上。</w:t>
      </w:r>
    </w:p>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noProof/>
          <w:sz w:val="24"/>
          <w:szCs w:val="24"/>
        </w:rPr>
        <w:drawing>
          <wp:inline distT="0" distB="0" distL="0" distR="0">
            <wp:extent cx="4546600" cy="2368550"/>
            <wp:effectExtent l="0" t="0" r="0" b="0"/>
            <wp:docPr id="65" name="图表 6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hint="eastAsia"/>
          <w:sz w:val="24"/>
          <w:szCs w:val="24"/>
        </w:rPr>
        <w:t>图</w:t>
      </w:r>
      <w:r w:rsidR="00F4643F">
        <w:rPr>
          <w:rFonts w:asciiTheme="minorEastAsia" w:hAnsiTheme="minorEastAsia" w:hint="eastAsia"/>
          <w:sz w:val="24"/>
          <w:szCs w:val="24"/>
        </w:rPr>
        <w:t>14-</w:t>
      </w:r>
      <w:r w:rsidRPr="00E3166D">
        <w:rPr>
          <w:rFonts w:asciiTheme="minorEastAsia" w:hAnsiTheme="minorEastAsia" w:hint="eastAsia"/>
          <w:sz w:val="24"/>
          <w:szCs w:val="24"/>
        </w:rPr>
        <w:t>2 上海港滚装码头吞吐量比例</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如上图</w:t>
      </w:r>
      <w:r w:rsidR="00F4643F">
        <w:rPr>
          <w:rFonts w:asciiTheme="minorEastAsia" w:hAnsiTheme="minorEastAsia" w:hint="eastAsia"/>
          <w:sz w:val="24"/>
          <w:szCs w:val="24"/>
        </w:rPr>
        <w:t>14-</w:t>
      </w:r>
      <w:r w:rsidRPr="00E3166D">
        <w:rPr>
          <w:rFonts w:asciiTheme="minorEastAsia" w:hAnsiTheme="minorEastAsia" w:hint="eastAsia"/>
          <w:sz w:val="24"/>
          <w:szCs w:val="24"/>
        </w:rPr>
        <w:t>2所示，上海港的滚装码头吞吐量在全国汽车内外贸进出口比例都在30%以上，2011年更是达到了44.28%的比例。</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港口滚装市场能保持稳定的增长，与其经济腹地是分不开的。各滚装码头为提高自身竞争力，一方面努力维持现有经济腹地，满足其需求，另一方面又对腹</w:t>
      </w:r>
      <w:r w:rsidRPr="00E3166D">
        <w:rPr>
          <w:rFonts w:asciiTheme="minorEastAsia" w:hAnsiTheme="minorEastAsia" w:hint="eastAsia"/>
          <w:sz w:val="24"/>
          <w:szCs w:val="24"/>
        </w:rPr>
        <w:lastRenderedPageBreak/>
        <w:t>地之外的交叉辐射的区域展开竞争。全国各沿海与内陆港口都迫切投入到滚装汽车市场的激烈竞争之中，他们以各自的经济腹地为主要服务市场、并努力向外扩充市场，企图在汽车产业迅猛发展与竞争中抢占一席之地。各大口岸都已经做好了“战斗”的准备，他们在竭力保护自己的经济腹地的同时，对能够交叉辐射的区域展开竞争。究竟该如何部署自己的策略，才能够在激烈的竞争中多“分一杯羹”是各个港口发展应该解决的问题。</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cs="Arial"/>
          <w:color w:val="000000"/>
          <w:sz w:val="24"/>
          <w:szCs w:val="24"/>
          <w:shd w:val="clear" w:color="auto" w:fill="FFFFFF"/>
        </w:rPr>
        <w:t>上</w:t>
      </w:r>
      <w:r w:rsidRPr="00E3166D">
        <w:rPr>
          <w:rFonts w:asciiTheme="minorEastAsia" w:hAnsiTheme="minorEastAsia"/>
          <w:sz w:val="24"/>
          <w:szCs w:val="24"/>
        </w:rPr>
        <w:t>海港位于</w:t>
      </w:r>
      <w:hyperlink r:id="rId56" w:tgtFrame="_blank" w:history="1">
        <w:r w:rsidRPr="00E3166D">
          <w:rPr>
            <w:rFonts w:asciiTheme="minorEastAsia" w:hAnsiTheme="minorEastAsia"/>
            <w:sz w:val="24"/>
            <w:szCs w:val="24"/>
          </w:rPr>
          <w:t>长江</w:t>
        </w:r>
      </w:hyperlink>
      <w:r w:rsidRPr="00E3166D">
        <w:rPr>
          <w:rFonts w:asciiTheme="minorEastAsia" w:hAnsiTheme="minorEastAsia"/>
          <w:sz w:val="24"/>
          <w:szCs w:val="24"/>
        </w:rPr>
        <w:t>三角洲前缘，居我国18000 公里大陆海岸线的中部、扼</w:t>
      </w:r>
      <w:hyperlink r:id="rId57" w:tgtFrame="_blank" w:history="1">
        <w:r w:rsidRPr="00E3166D">
          <w:rPr>
            <w:rFonts w:asciiTheme="minorEastAsia" w:hAnsiTheme="minorEastAsia"/>
            <w:sz w:val="24"/>
            <w:szCs w:val="24"/>
          </w:rPr>
          <w:t>长江入海口</w:t>
        </w:r>
      </w:hyperlink>
      <w:r w:rsidRPr="00E3166D">
        <w:rPr>
          <w:rFonts w:asciiTheme="minorEastAsia" w:hAnsiTheme="minorEastAsia"/>
          <w:sz w:val="24"/>
          <w:szCs w:val="24"/>
        </w:rPr>
        <w:t>，地处长江东西运输通道与海上南北运输通道的交汇点，</w:t>
      </w:r>
      <w:r w:rsidRPr="00E3166D">
        <w:rPr>
          <w:rFonts w:asciiTheme="minorEastAsia" w:hAnsiTheme="minorEastAsia" w:hint="eastAsia"/>
          <w:sz w:val="24"/>
          <w:szCs w:val="24"/>
        </w:rPr>
        <w:t>地理和自然条件十分优越，集疏运系统非常完善，拥有长江流域强大的经济腹地，特别是长三角、江浙一带。上海港</w:t>
      </w:r>
      <w:r w:rsidRPr="00E3166D">
        <w:rPr>
          <w:rFonts w:asciiTheme="minorEastAsia" w:hAnsiTheme="minorEastAsia"/>
          <w:sz w:val="24"/>
          <w:szCs w:val="24"/>
        </w:rPr>
        <w:t>是我国沿海的主要</w:t>
      </w:r>
      <w:hyperlink r:id="rId58" w:tgtFrame="_blank" w:history="1">
        <w:r w:rsidRPr="00E3166D">
          <w:rPr>
            <w:rFonts w:asciiTheme="minorEastAsia" w:hAnsiTheme="minorEastAsia"/>
            <w:sz w:val="24"/>
            <w:szCs w:val="24"/>
          </w:rPr>
          <w:t>枢纽</w:t>
        </w:r>
      </w:hyperlink>
      <w:r w:rsidRPr="00E3166D">
        <w:rPr>
          <w:rFonts w:asciiTheme="minorEastAsia" w:hAnsiTheme="minorEastAsia"/>
          <w:sz w:val="24"/>
          <w:szCs w:val="24"/>
        </w:rPr>
        <w:t>港，</w:t>
      </w:r>
      <w:r w:rsidRPr="00E3166D">
        <w:rPr>
          <w:rFonts w:asciiTheme="minorEastAsia" w:hAnsiTheme="minorEastAsia" w:hint="eastAsia"/>
          <w:sz w:val="24"/>
          <w:szCs w:val="24"/>
        </w:rPr>
        <w:t>也是</w:t>
      </w:r>
      <w:r w:rsidRPr="00E3166D">
        <w:rPr>
          <w:rFonts w:asciiTheme="minorEastAsia" w:hAnsiTheme="minorEastAsia"/>
          <w:sz w:val="24"/>
          <w:szCs w:val="24"/>
        </w:rPr>
        <w:t>我国对外开放，参与国际经济大循环的重要</w:t>
      </w:r>
      <w:hyperlink r:id="rId59" w:tgtFrame="_blank" w:history="1">
        <w:r w:rsidRPr="00E3166D">
          <w:rPr>
            <w:rFonts w:asciiTheme="minorEastAsia" w:hAnsiTheme="minorEastAsia"/>
            <w:sz w:val="24"/>
            <w:szCs w:val="24"/>
          </w:rPr>
          <w:t>口岸</w:t>
        </w:r>
      </w:hyperlink>
      <w:r w:rsidRPr="00E3166D">
        <w:rPr>
          <w:rFonts w:asciiTheme="minorEastAsia" w:hAnsiTheme="minorEastAsia"/>
          <w:sz w:val="24"/>
          <w:szCs w:val="24"/>
        </w:rPr>
        <w:t>。</w:t>
      </w:r>
      <w:r w:rsidRPr="00E3166D">
        <w:rPr>
          <w:rFonts w:asciiTheme="minorEastAsia" w:hAnsiTheme="minorEastAsia" w:hint="eastAsia"/>
          <w:sz w:val="24"/>
          <w:szCs w:val="24"/>
        </w:rPr>
        <w:t>上海港进口汽车主要辐射到华东、西南区域，以及依靠长江优势，辐射到湖南、湖北、四川、重庆等沿江城市，形成了独特的“T”字型结构。此外，</w:t>
      </w:r>
      <w:hyperlink r:id="rId60" w:tgtFrame="_blank" w:history="1">
        <w:r w:rsidRPr="00E3166D">
          <w:rPr>
            <w:rFonts w:asciiTheme="minorEastAsia" w:hAnsiTheme="minorEastAsia"/>
            <w:sz w:val="24"/>
            <w:szCs w:val="24"/>
          </w:rPr>
          <w:t>上海</w:t>
        </w:r>
      </w:hyperlink>
      <w:r w:rsidRPr="00E3166D">
        <w:rPr>
          <w:rFonts w:asciiTheme="minorEastAsia" w:hAnsiTheme="minorEastAsia"/>
          <w:sz w:val="24"/>
          <w:szCs w:val="24"/>
        </w:rPr>
        <w:t>港的水陆交通便利，集疏运渠道畅通，通过高速公路和</w:t>
      </w:r>
      <w:hyperlink r:id="rId61" w:tgtFrame="_blank" w:history="1">
        <w:r w:rsidRPr="00E3166D">
          <w:rPr>
            <w:rFonts w:asciiTheme="minorEastAsia" w:hAnsiTheme="minorEastAsia"/>
            <w:sz w:val="24"/>
            <w:szCs w:val="24"/>
          </w:rPr>
          <w:t>国道</w:t>
        </w:r>
      </w:hyperlink>
      <w:r w:rsidRPr="00E3166D">
        <w:rPr>
          <w:rFonts w:asciiTheme="minorEastAsia" w:hAnsiTheme="minorEastAsia"/>
          <w:sz w:val="24"/>
          <w:szCs w:val="24"/>
        </w:rPr>
        <w:t>、铁路干线及沿海运输网可辐射到长江流域甚至全国，对外接近世界环球航线，处在世界</w:t>
      </w:r>
      <w:hyperlink r:id="rId62" w:tgtFrame="_blank" w:history="1">
        <w:r w:rsidRPr="00E3166D">
          <w:rPr>
            <w:rFonts w:asciiTheme="minorEastAsia" w:hAnsiTheme="minorEastAsia"/>
            <w:sz w:val="24"/>
            <w:szCs w:val="24"/>
          </w:rPr>
          <w:t>海上航线</w:t>
        </w:r>
      </w:hyperlink>
      <w:r w:rsidRPr="00E3166D">
        <w:rPr>
          <w:rFonts w:asciiTheme="minorEastAsia" w:hAnsiTheme="minorEastAsia"/>
          <w:sz w:val="24"/>
          <w:szCs w:val="24"/>
        </w:rPr>
        <w:t>边缘。</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海通</w:t>
      </w:r>
      <w:r w:rsidRPr="00E3166D">
        <w:rPr>
          <w:rFonts w:asciiTheme="minorEastAsia" w:hAnsiTheme="minorEastAsia" w:cs="Arial"/>
          <w:color w:val="000000"/>
          <w:sz w:val="24"/>
          <w:szCs w:val="24"/>
          <w:shd w:val="clear" w:color="auto" w:fill="FFFFFF"/>
        </w:rPr>
        <w:t>是上海</w:t>
      </w:r>
      <w:r w:rsidRPr="00E3166D">
        <w:rPr>
          <w:rFonts w:asciiTheme="minorEastAsia" w:hAnsiTheme="minorEastAsia" w:cs="Arial" w:hint="eastAsia"/>
          <w:color w:val="000000"/>
          <w:sz w:val="24"/>
          <w:szCs w:val="24"/>
          <w:shd w:val="clear" w:color="auto" w:fill="FFFFFF"/>
        </w:rPr>
        <w:t>港</w:t>
      </w:r>
      <w:r w:rsidRPr="00E3166D">
        <w:rPr>
          <w:rFonts w:asciiTheme="minorEastAsia" w:hAnsiTheme="minorEastAsia" w:cs="Arial"/>
          <w:color w:val="000000"/>
          <w:sz w:val="24"/>
          <w:szCs w:val="24"/>
          <w:shd w:val="clear" w:color="auto" w:fill="FFFFFF"/>
        </w:rPr>
        <w:t>唯一的公共专业</w:t>
      </w:r>
      <w:r w:rsidRPr="00E3166D">
        <w:rPr>
          <w:rFonts w:asciiTheme="minorEastAsia" w:hAnsiTheme="minorEastAsia" w:cs="Arial" w:hint="eastAsia"/>
          <w:color w:val="000000"/>
          <w:sz w:val="24"/>
          <w:szCs w:val="24"/>
          <w:shd w:val="clear" w:color="auto" w:fill="FFFFFF"/>
        </w:rPr>
        <w:t>汽车</w:t>
      </w:r>
      <w:r w:rsidRPr="00E3166D">
        <w:rPr>
          <w:rFonts w:asciiTheme="minorEastAsia" w:hAnsiTheme="minorEastAsia" w:cs="Arial"/>
          <w:color w:val="000000"/>
          <w:sz w:val="24"/>
          <w:szCs w:val="24"/>
          <w:shd w:val="clear" w:color="auto" w:fill="FFFFFF"/>
        </w:rPr>
        <w:t>滚装码头</w:t>
      </w:r>
      <w:r w:rsidRPr="00E3166D">
        <w:rPr>
          <w:rFonts w:asciiTheme="minorEastAsia" w:hAnsiTheme="minorEastAsia" w:hint="eastAsia"/>
          <w:sz w:val="24"/>
          <w:szCs w:val="24"/>
        </w:rPr>
        <w:t>，承担着上海、江浙以及长江中上游地区的进口汽车需求供给的重任，近几年海通业务量持续上升，市场份额在全国滚装码头之中占有绝对优势。据统计，其中5月份海通码头月装卸量再创新高，完成装卸车辆126912辆，同比增长57.14%，再创月度装卸历史新高，市场份额持续领先全国滚装四大口岸。面对激烈的滚装市场竞争，海通公司积极维护好腹地厂商，以个性化、一体化服务满足客户；加强对货源市场信息的了解，积极提升市场分析能力，扩大市场开发，开拓新品牌；利用长江水水中转优势，设置水水中转区域，提高装卸效率，创建新的增长点；持续改善管理水平，合理安排船舶靠港作业，克服泊期紧、任务重的困难，坚持高标准生产，力争零事故装卸，受到了船东、货主的一致好评。在公司多方举措下，5月份内贸进口33989辆，同比增加91.21%；内贸出口19983辆，同比增加49.76%；外贸出口39955辆，同比增加48.15%；外贸进口32985辆，同比增加45.46%；水水中转出口12618辆，较去年增长100%。公司保持了装卸吞吐量稳中有增，市场份额在全国滚装四大口岸占比46.6%，继续保持行业第一。</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lastRenderedPageBreak/>
        <w:t>随着滚装市场的迅速扩展，国内陆续开放了新的汽车进出口港，尤其是上海周边港口的不断发展，使海通面临前所未有的压力。同时，通过搭建欧亚铁路，建设进出口内陆港的呼声也越来越高，汽车滚装市场也在接受考验。此外，海通在发展过程中自身也暴露出来一些问题。例如，码头硬件设施建设步伐难以跟上，岸线长度、场地面积以及相关衍生服务等已经不能满足现有需求。并且，滚装码头信息化建设也是影响码头效率的关键因素之一，这些都是制约滚装码头发展的瓶颈所在。因此，通过对目前进口车辆的销售情况、国内主要车厂的海外销售计划，以及国内车企的物流情况等做出综合评价，预测今后的滚装市场规模及面临的竞争阻力，明确海通未来的发展定位，做出相应的码头发展规划尤为重要。</w:t>
      </w:r>
    </w:p>
    <w:p w:rsidR="00E3166D" w:rsidRPr="00E3166D" w:rsidRDefault="00E3166D" w:rsidP="00E3166D">
      <w:pPr>
        <w:spacing w:line="360" w:lineRule="auto"/>
        <w:ind w:firstLine="360"/>
        <w:rPr>
          <w:rFonts w:asciiTheme="minorEastAsia" w:hAnsiTheme="minorEastAsia"/>
          <w:sz w:val="24"/>
          <w:szCs w:val="24"/>
        </w:rPr>
      </w:pPr>
      <w:r w:rsidRPr="00E3166D">
        <w:rPr>
          <w:rStyle w:val="apple-converted-space"/>
          <w:rFonts w:asciiTheme="minorEastAsia" w:hAnsiTheme="minorEastAsia"/>
          <w:color w:val="101060"/>
          <w:sz w:val="24"/>
          <w:szCs w:val="24"/>
        </w:rPr>
        <w:t> </w:t>
      </w:r>
      <w:r w:rsidRPr="00E3166D">
        <w:rPr>
          <w:rFonts w:asciiTheme="minorEastAsia" w:hAnsiTheme="minorEastAsia" w:hint="eastAsia"/>
          <w:sz w:val="24"/>
          <w:szCs w:val="24"/>
        </w:rPr>
        <w:t>2012年7月1日，广州市继北京、上海后执行汽车限购</w:t>
      </w:r>
      <w:r w:rsidRPr="00E3166D">
        <w:rPr>
          <w:rFonts w:asciiTheme="minorEastAsia" w:hAnsiTheme="minorEastAsia"/>
          <w:sz w:val="24"/>
          <w:szCs w:val="24"/>
        </w:rPr>
        <w:t>治堵</w:t>
      </w:r>
      <w:r w:rsidRPr="00E3166D">
        <w:rPr>
          <w:rFonts w:asciiTheme="minorEastAsia" w:hAnsiTheme="minorEastAsia" w:hint="eastAsia"/>
          <w:sz w:val="24"/>
          <w:szCs w:val="24"/>
        </w:rPr>
        <w:t>政策，</w:t>
      </w:r>
      <w:r w:rsidRPr="00E3166D">
        <w:rPr>
          <w:rFonts w:asciiTheme="minorEastAsia" w:hAnsiTheme="minorEastAsia"/>
          <w:sz w:val="24"/>
          <w:szCs w:val="24"/>
        </w:rPr>
        <w:t>其他城市</w:t>
      </w:r>
      <w:r w:rsidRPr="00E3166D">
        <w:rPr>
          <w:rFonts w:asciiTheme="minorEastAsia" w:hAnsiTheme="minorEastAsia" w:hint="eastAsia"/>
          <w:sz w:val="24"/>
          <w:szCs w:val="24"/>
        </w:rPr>
        <w:t>可能</w:t>
      </w:r>
      <w:r w:rsidRPr="00E3166D">
        <w:rPr>
          <w:rFonts w:asciiTheme="minorEastAsia" w:hAnsiTheme="minorEastAsia"/>
          <w:sz w:val="24"/>
          <w:szCs w:val="24"/>
        </w:rPr>
        <w:t>跟进仿效</w:t>
      </w:r>
      <w:r w:rsidRPr="00E3166D">
        <w:rPr>
          <w:rFonts w:asciiTheme="minorEastAsia" w:hAnsiTheme="minorEastAsia" w:hint="eastAsia"/>
          <w:sz w:val="24"/>
          <w:szCs w:val="24"/>
        </w:rPr>
        <w:t>，被戏称为“政策市”的汽车行业将有可能面临新一轮的市场布局。</w:t>
      </w:r>
    </w:p>
    <w:p w:rsidR="00E3166D" w:rsidRDefault="00E3166D">
      <w:pPr>
        <w:widowControl/>
        <w:jc w:val="left"/>
        <w:rPr>
          <w:rFonts w:asciiTheme="minorEastAsia" w:hAnsiTheme="minorEastAsia"/>
          <w:sz w:val="24"/>
          <w:szCs w:val="24"/>
        </w:rPr>
      </w:pPr>
      <w:r>
        <w:rPr>
          <w:rFonts w:asciiTheme="minorEastAsia" w:hAnsiTheme="minorEastAsia"/>
          <w:sz w:val="24"/>
          <w:szCs w:val="24"/>
        </w:rPr>
        <w:br w:type="page"/>
      </w:r>
    </w:p>
    <w:p w:rsidR="00E3166D" w:rsidRPr="00A60189" w:rsidRDefault="00E3166D" w:rsidP="00A60189">
      <w:pPr>
        <w:pStyle w:val="1"/>
        <w:jc w:val="center"/>
        <w:rPr>
          <w:rFonts w:ascii="黑体" w:eastAsia="黑体" w:hAnsi="黑体"/>
          <w:sz w:val="32"/>
          <w:szCs w:val="32"/>
        </w:rPr>
      </w:pPr>
      <w:bookmarkStart w:id="29" w:name="_Toc331078176"/>
      <w:r w:rsidRPr="00A60189">
        <w:rPr>
          <w:rFonts w:ascii="黑体" w:eastAsia="黑体" w:hAnsi="黑体"/>
          <w:sz w:val="32"/>
          <w:szCs w:val="32"/>
        </w:rPr>
        <w:lastRenderedPageBreak/>
        <w:t>案例15</w:t>
      </w:r>
      <w:r w:rsidRPr="00A60189">
        <w:rPr>
          <w:rFonts w:ascii="黑体" w:eastAsia="黑体" w:hAnsi="黑体" w:hint="eastAsia"/>
          <w:sz w:val="32"/>
          <w:szCs w:val="32"/>
        </w:rPr>
        <w:t xml:space="preserve">  港口汽车零部件中心可行性</w:t>
      </w:r>
      <w:bookmarkEnd w:id="29"/>
    </w:p>
    <w:p w:rsidR="00E3166D" w:rsidRDefault="00E3166D" w:rsidP="00E3166D">
      <w:pPr>
        <w:spacing w:line="360" w:lineRule="auto"/>
        <w:jc w:val="center"/>
        <w:rPr>
          <w:b/>
          <w:sz w:val="32"/>
          <w:szCs w:val="32"/>
        </w:rPr>
      </w:pPr>
    </w:p>
    <w:p w:rsidR="00E3166D" w:rsidRDefault="00E3166D" w:rsidP="00E3166D">
      <w:pPr>
        <w:spacing w:line="360" w:lineRule="auto"/>
        <w:jc w:val="center"/>
        <w:rPr>
          <w:b/>
          <w:sz w:val="32"/>
          <w:szCs w:val="32"/>
        </w:rPr>
      </w:pP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数据显示，欧美汽车制造企业的物流成本占销售额的比例约为8%，日本厂商甚至可达5%，而我国汽车制造企业物流成本占销售额的比例在15%以上。在汽车物流成本中，零部件供应物流成本又占有很大比重，约70%左右。对我国的汽车制造业来说，压缩零部件供应物流成本尚有很大空间。</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现代企业面临着市场竞争加大，客户要求高的情况。为了提高企业的竞争力同时满足客户对产品个性化需求的要求，许多企业在生产上采用了精益生产方式；在业务上突出自己的核心业务，加强了企业间的合作，对非优势的零部件通过外包或采购方式获取。这就要求企业在零部件采购时采用准时化采购，而且要降低物流成本。准时化采购带来了采购物流成本的提高，为了解决这一问题，零部件配送中心的建立成为一种较好的选择。</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现在的企业生产已不再是某一个企业单独的事情，而是许多企业共同合作的一个过程。随着人类分工的不断细化，越来越多的企业在发展过程中不断突出自身的核心业务，做强自己最擅长的业务，企业之间的合作增强。在汽车行业，许多零部件都制定了统一的标准，零部件的通用性、可替代性增强。这些都为企业汽车零部件生产外部化创造了条件，企业在生产时越来越多的零部件需要通过外部采购而非自己生产。</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例如，A公司是国内一家国内规模较大的中外合资乘用车制造企业。随着公司规模的扩大，汽车产能额销量迅速上升，物流量（包括整车物流和零部件物流）也大幅上升，依靠传统的购产销和自营物流模式已无法满足企业发展需要。尤其是零部件供应，现有零部件供应商约100家，主要分布在北京、青岛、天津、成都、湖南、辽宁、江苏、浙江等区域，仅靠自身力量已无法协调整合庞大的供应商群体。同时，自营物流模式与生产节奏已不相匹配，而且物流运作效率低下，物流成本大幅上升。2003年，A公司实行了整车和零部件供应物流业务外包。</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目前，A公司实行的零部件供应物流模式主要是半整合式零部件供应物流模式。在集货与配送上表现为：供应商自行将零部件送至距离主装厂较近的受委托</w:t>
      </w:r>
      <w:r w:rsidRPr="00E3166D">
        <w:rPr>
          <w:rFonts w:asciiTheme="minorEastAsia" w:hAnsiTheme="minorEastAsia" w:hint="eastAsia"/>
          <w:sz w:val="24"/>
          <w:szCs w:val="24"/>
        </w:rPr>
        <w:lastRenderedPageBreak/>
        <w:t>的第三方物流公司仓库，由第三方物流公司进行管理，并根据主装厂的生产节奏和生产需求进行配送。在料件交给制造厂前，料件的所有权属于供应商，在制造商收到料件后，所有权转移到制造商。实际上，A公司对零部件采取VMI方式。第三方物流公司根据制造商的生产需要，采用JIT方式将料件配送到制造工厂的生产线，从而实现制造商所追求的“零库存”。对于制造商来讲，这种“要货有货、不要货零库存、送料到线边、用后付款”的原材料采购方式，有利于减少资金占用、降低原材料采购成本和采购风险。</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实行零部件供应外包后，对汽车制造厂和零部件供应商来说都是有益的，一方面零部件供应商不必在整车厂附近自建仓库或租用仓库来构造自己的仓储系统，另一方面也使得A公司从以往要面对许多仓库、配送管理难度大的情形中解脱出来，配送质量和效率都大大提高，有力保证了其生产的连续性。具体来说，主要获得收益主要有：库存水平明显降低；库存成本、仓储费用、仓库管理成本大幅降低；配送质量、配送效率、及时性方面明显提高；敏捷之中、柔性生产能力明显增强；汽车生产周期缩短、市场反应速度变快等。</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sz w:val="24"/>
          <w:szCs w:val="24"/>
        </w:rPr>
        <w:t>上海通用由上汽集团与美国通用汽车公司各出资 50% 组建而成，是中美在国内最大的合资企业，已经形成凯迪拉克、别克、雪佛兰三大品牌。至今，</w:t>
      </w:r>
      <w:r w:rsidRPr="00E3166D">
        <w:rPr>
          <w:rFonts w:asciiTheme="minorEastAsia" w:hAnsiTheme="minorEastAsia" w:hint="eastAsia"/>
          <w:sz w:val="24"/>
          <w:szCs w:val="24"/>
        </w:rPr>
        <w:t>上海通用通过合资、收购等方式，于上海金桥、烟台、沈阳共成立了三个整车</w:t>
      </w:r>
      <w:r w:rsidR="001707C3">
        <w:rPr>
          <w:rFonts w:asciiTheme="minorEastAsia" w:hAnsiTheme="minorEastAsia" w:hint="eastAsia"/>
          <w:sz w:val="24"/>
          <w:szCs w:val="24"/>
        </w:rPr>
        <w:t>生产</w:t>
      </w:r>
      <w:r w:rsidRPr="00E3166D">
        <w:rPr>
          <w:rFonts w:asciiTheme="minorEastAsia" w:hAnsiTheme="minorEastAsia" w:hint="eastAsia"/>
          <w:sz w:val="24"/>
          <w:szCs w:val="24"/>
        </w:rPr>
        <w:t>基地，年生产能力130万辆。为了支持异地生产，上海通用需要将江浙一带采购的国产零部件等从上海按照既定的方式和周期运输到烟台东岳工厂和北盛工厂的指定地点，同时将周转料箱、料架等按照既定的方式和周期运回上海指定地点。另外将东岳发动机工厂生产的成品发动机和烟台汽齿厂生产的变速箱在烟台的装箱点运输到上海指定卸货点并负责料架的回程运输。</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海通针对这一项目的解决方案是从上海到烟台和从上海到沈阳都采取海陆联运的运输方式。通过运作海陆联运模式，上海通用较传统的厢式车节省了60</w:t>
      </w:r>
      <w:r w:rsidR="00D5260F">
        <w:rPr>
          <w:rFonts w:asciiTheme="minorEastAsia" w:hAnsiTheme="minorEastAsia" w:hint="eastAsia"/>
          <w:sz w:val="24"/>
          <w:szCs w:val="24"/>
        </w:rPr>
        <w:t>％的成本，为其产品提供了更强的价格优势与竞争力。海通</w:t>
      </w:r>
      <w:r w:rsidRPr="00E3166D">
        <w:rPr>
          <w:rFonts w:asciiTheme="minorEastAsia" w:hAnsiTheme="minorEastAsia" w:hint="eastAsia"/>
          <w:sz w:val="24"/>
          <w:szCs w:val="24"/>
        </w:rPr>
        <w:t>通过极高的取货频率，为上海通用提供了货物于仓库的高效周转，大大的降低库存成本。海陆联运的物流方式，较之其它物流方式更加稳定与安全。海通在气候恶劣的冬季以及台风季节实施有效的预警方案，确保货物的准时送达。上海通用对海</w:t>
      </w:r>
      <w:r w:rsidR="00D5260F">
        <w:rPr>
          <w:rFonts w:asciiTheme="minorEastAsia" w:hAnsiTheme="minorEastAsia" w:hint="eastAsia"/>
          <w:sz w:val="24"/>
          <w:szCs w:val="24"/>
        </w:rPr>
        <w:t>通</w:t>
      </w:r>
      <w:r w:rsidRPr="00E3166D">
        <w:rPr>
          <w:rFonts w:asciiTheme="minorEastAsia" w:hAnsiTheme="minorEastAsia" w:hint="eastAsia"/>
          <w:sz w:val="24"/>
          <w:szCs w:val="24"/>
        </w:rPr>
        <w:t>的KPI考核始终保持极高（自实施KPI打分机制后，月度评分均超过95% ）的准点率。</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lastRenderedPageBreak/>
        <w:t>据中新网2010年7月20日报道，克莱斯勒（中国）汽车销售公司宣布，与上海同盛物流园区投资开发有限公司正式合作，将于上海洋山保税港建立克莱斯勒亚太地区的零部件仓储转运中心。对克莱斯勒公司来说，将原先设在新加坡的零部件仓储转运中心转移到上海的洋山港，将有助于克莱斯勒加快业务响应速度，为在华经销商以及消费者提供更好、更快捷的服务。该中心建成后，大幅简化了克莱斯勒零部件的通关流程，并有效缩短通关时间，一方面克莱斯勒在中国的经销商能够获得更为迅速便捷的产品供给；另一方面中国消费者也由此享受到克莱斯勒更快、更好的服务。</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面对国内外高速扩展的汽车市</w:t>
      </w:r>
      <w:r w:rsidR="00D5260F">
        <w:rPr>
          <w:rFonts w:asciiTheme="minorEastAsia" w:hAnsiTheme="minorEastAsia" w:hint="eastAsia"/>
          <w:sz w:val="24"/>
          <w:szCs w:val="24"/>
        </w:rPr>
        <w:t>场，同时也基于上海通用汽车零部件国内运输项目的成功实施，海通</w:t>
      </w:r>
      <w:r w:rsidRPr="00E3166D">
        <w:rPr>
          <w:rFonts w:asciiTheme="minorEastAsia" w:hAnsiTheme="minorEastAsia" w:hint="eastAsia"/>
          <w:sz w:val="24"/>
          <w:szCs w:val="24"/>
        </w:rPr>
        <w:t>正在筹划与其服务客户拓展进一步合作，在码头设立零部件中心。海通认为，在港区内设立零部件中心，通过提供一定的服务（如国内运输集货中转、国际运输集货中转、分拨），对</w:t>
      </w:r>
      <w:r w:rsidR="00D5260F">
        <w:rPr>
          <w:rFonts w:asciiTheme="minorEastAsia" w:hAnsiTheme="minorEastAsia" w:hint="eastAsia"/>
          <w:sz w:val="24"/>
          <w:szCs w:val="24"/>
        </w:rPr>
        <w:t>于汽车制造商和汽车零部件供应商来说都是有利可图的。然而，海通</w:t>
      </w:r>
      <w:r w:rsidRPr="00E3166D">
        <w:rPr>
          <w:rFonts w:asciiTheme="minorEastAsia" w:hAnsiTheme="minorEastAsia" w:hint="eastAsia"/>
          <w:sz w:val="24"/>
          <w:szCs w:val="24"/>
        </w:rPr>
        <w:t>是否真正具有建立零部件中心的条件？</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海通所在的上海外高桥保税港区，</w:t>
      </w:r>
      <w:r w:rsidRPr="00E3166D">
        <w:rPr>
          <w:rFonts w:asciiTheme="minorEastAsia" w:hAnsiTheme="minorEastAsia"/>
          <w:sz w:val="24"/>
          <w:szCs w:val="24"/>
        </w:rPr>
        <w:t>位于</w:t>
      </w:r>
      <w:hyperlink r:id="rId63" w:tgtFrame="_blank" w:history="1">
        <w:r w:rsidRPr="00E3166D">
          <w:rPr>
            <w:rFonts w:asciiTheme="minorEastAsia" w:hAnsiTheme="minorEastAsia"/>
            <w:sz w:val="24"/>
            <w:szCs w:val="24"/>
          </w:rPr>
          <w:t>长江</w:t>
        </w:r>
      </w:hyperlink>
      <w:r w:rsidRPr="00E3166D">
        <w:rPr>
          <w:rFonts w:asciiTheme="minorEastAsia" w:hAnsiTheme="minorEastAsia"/>
          <w:sz w:val="24"/>
          <w:szCs w:val="24"/>
        </w:rPr>
        <w:t>三角洲前缘，居我国18000 公里大陆海岸线的中部、扼</w:t>
      </w:r>
      <w:hyperlink r:id="rId64" w:tgtFrame="_blank" w:history="1">
        <w:r w:rsidRPr="00E3166D">
          <w:rPr>
            <w:rFonts w:asciiTheme="minorEastAsia" w:hAnsiTheme="minorEastAsia"/>
            <w:sz w:val="24"/>
            <w:szCs w:val="24"/>
          </w:rPr>
          <w:t>长江入海口</w:t>
        </w:r>
      </w:hyperlink>
      <w:r w:rsidRPr="00E3166D">
        <w:rPr>
          <w:rFonts w:asciiTheme="minorEastAsia" w:hAnsiTheme="minorEastAsia"/>
          <w:sz w:val="24"/>
          <w:szCs w:val="24"/>
        </w:rPr>
        <w:t>，地处长江东西运输通道与海上南北运输通道的交汇点，</w:t>
      </w:r>
      <w:r w:rsidRPr="00E3166D">
        <w:rPr>
          <w:rFonts w:asciiTheme="minorEastAsia" w:hAnsiTheme="minorEastAsia" w:hint="eastAsia"/>
          <w:sz w:val="24"/>
          <w:szCs w:val="24"/>
        </w:rPr>
        <w:t>地理和自然条件十分优越，集疏运系统非常完善。同时，上海通用零部件项目的成功经验，使海通完全有信心建立港口零部件中心。然而，相对于上海周边省份的物流园区、产业园区，上海港区高昂的地价成本却是制约海通建立零部件中心的因素之一。不论是购地成本，还是仓库建设、办公楼建设、人力资源等，海通都需要付出更高的成本。而且，上海周边港口在汽车零部件产业的战略措施上，已经走在海通码头前面，是海通零部件中心建设的最大的竞争压力之一。此外，海通公司建立零部件中心的功能定位如何，目前的客户是否有相应的需求，亦或是有成为潜在客户的可能仍有待进一步讨论。</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十一五”期间，国内零部件产业集群逐步发展壮大，越来越多的整车企业开始重视零部件的研发和制造，一股零部件产业集群建设的热潮正在全国各地兴起。从布局来看，现有的零部件产业园区大部分分布在东部沿海地区，以江苏、河北、浙江、福建居多。其中江苏省有零部件产业园区13个，位居全国首位。在长江流域，重庆内江正全力打造中国西部汽车零部件基地，成为西南地区主要汽车零部件集散地；湖北十堰汽车零部件产业集群、湖北孝感零部件产业园、长</w:t>
      </w:r>
      <w:r w:rsidRPr="00E3166D">
        <w:rPr>
          <w:rFonts w:asciiTheme="minorEastAsia" w:hAnsiTheme="minorEastAsia" w:hint="eastAsia"/>
          <w:sz w:val="24"/>
          <w:szCs w:val="24"/>
        </w:rPr>
        <w:lastRenderedPageBreak/>
        <w:t>沙千亿汽车及零部件产业集群、安徽六安汽车零部件及特种车辆制造基地的建成将会成为长江中游地区主要汽车零部件集散地；相城中国汽车零部件（苏州）产业基地、宁波汽车零部件全球采购中心的建成将会成为长三角地区重要零部件集散地。因此，整</w:t>
      </w:r>
      <w:r w:rsidR="00147486">
        <w:rPr>
          <w:rFonts w:asciiTheme="minorEastAsia" w:hAnsiTheme="minorEastAsia" w:hint="eastAsia"/>
          <w:sz w:val="24"/>
          <w:szCs w:val="24"/>
        </w:rPr>
        <w:t>个</w:t>
      </w:r>
      <w:r w:rsidRPr="00E3166D">
        <w:rPr>
          <w:rFonts w:asciiTheme="minorEastAsia" w:hAnsiTheme="minorEastAsia" w:hint="eastAsia"/>
          <w:sz w:val="24"/>
          <w:szCs w:val="24"/>
        </w:rPr>
        <w:t>长江流域都将会建成相应的汽车零部件产业集群。同处长江流域的上海，其零部件需求是否受到这些零部件基地的挤压，是否可以在激烈的竞争中争取到市场份额，是海通建设零部件中心的又一大思考。</w:t>
      </w:r>
    </w:p>
    <w:p w:rsidR="00E3166D" w:rsidRDefault="00E3166D">
      <w:pPr>
        <w:widowControl/>
        <w:jc w:val="left"/>
        <w:rPr>
          <w:rFonts w:asciiTheme="minorEastAsia" w:hAnsiTheme="minorEastAsia"/>
          <w:sz w:val="24"/>
          <w:szCs w:val="24"/>
        </w:rPr>
      </w:pPr>
      <w:r>
        <w:rPr>
          <w:rFonts w:asciiTheme="minorEastAsia" w:hAnsiTheme="minorEastAsia"/>
          <w:sz w:val="24"/>
          <w:szCs w:val="24"/>
        </w:rPr>
        <w:br w:type="page"/>
      </w:r>
    </w:p>
    <w:p w:rsidR="00E3166D" w:rsidRPr="00A60189" w:rsidRDefault="00E3166D" w:rsidP="00A60189">
      <w:pPr>
        <w:pStyle w:val="1"/>
        <w:jc w:val="center"/>
        <w:rPr>
          <w:rFonts w:ascii="黑体" w:eastAsia="黑体" w:hAnsi="黑体"/>
          <w:sz w:val="32"/>
          <w:szCs w:val="32"/>
        </w:rPr>
      </w:pPr>
      <w:bookmarkStart w:id="30" w:name="_Toc331078177"/>
      <w:r w:rsidRPr="00A60189">
        <w:rPr>
          <w:rFonts w:ascii="黑体" w:eastAsia="黑体" w:hAnsi="黑体"/>
          <w:sz w:val="32"/>
          <w:szCs w:val="32"/>
        </w:rPr>
        <w:lastRenderedPageBreak/>
        <w:t>案例16</w:t>
      </w:r>
      <w:r w:rsidRPr="00A60189">
        <w:rPr>
          <w:rFonts w:ascii="黑体" w:eastAsia="黑体" w:hAnsi="黑体" w:hint="eastAsia"/>
          <w:sz w:val="32"/>
          <w:szCs w:val="32"/>
        </w:rPr>
        <w:t xml:space="preserve">  汽车物流多式联运方案设计</w:t>
      </w:r>
      <w:bookmarkEnd w:id="30"/>
    </w:p>
    <w:p w:rsidR="00E3166D" w:rsidRDefault="00E3166D" w:rsidP="00E3166D">
      <w:pPr>
        <w:spacing w:line="360" w:lineRule="auto"/>
        <w:jc w:val="center"/>
        <w:rPr>
          <w:b/>
          <w:sz w:val="32"/>
          <w:szCs w:val="32"/>
        </w:rPr>
      </w:pPr>
    </w:p>
    <w:p w:rsidR="00E3166D" w:rsidRDefault="00E3166D" w:rsidP="00E3166D">
      <w:pPr>
        <w:spacing w:line="360" w:lineRule="auto"/>
        <w:jc w:val="center"/>
        <w:rPr>
          <w:b/>
          <w:sz w:val="32"/>
          <w:szCs w:val="32"/>
        </w:rPr>
      </w:pP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随着我国汽车行业关税壁垒的逐渐消除，国内汽车行业开始寻求新的竞争能力，现代物流作为第三利润源成为关注的热点。结合汽车行业的特点，从物流角度来研究汽车零部件运输问题，对于汽车企业有着重要的作用。特别是自我国加入世贸组织后，汽车行业遭遇了前所未有的挑战，各生产厂商面临着降低成本的巨大压力。而通过对物流过程的优化，物流成本有着较大的降低空间。汽车消费市场对整个行业提出品种多样化、更新周期短、价格低等要求，以及汽车制造厂普遍开展订单式、JIT式等生产方式，对汽车零部件的物流提出了更高的要求。</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汽车物流是集汽车整车及零部件的运输、仓储、包装、保管、装卸、搬运、改装及物流信息处理于一体的综合性管理过程，是沟通汽车原料供应商、零部件商、整车生产厂商、商品车经销商、物流公司及最终用户的桥梁，是汽车供应链系统的重要组成部分。汽车物流运输系统作为汽车物流系统中的一个重要的、基本的功能环节，占据着物流成本的一大部分，由于传统的物流运输方式已经很难适应现代物流发展要求，物流运输系统的优化将会带来可观的物流成本的节约。</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现代汽车物流运输系统已经不是由传统的单一的运输方式构成的了，而是由海、陆、空等不同的运输方式有机的组合在一起的连续的、综合的多式联运形式，它能够实现货物整体运输的最优化。相对于传统的运输方式，多式联运具有简化操作、节约时间、降低成本、提高运输管理水平等诸多优点，因此越来越受到生产企业、物流企业的青睐。</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sz w:val="24"/>
          <w:szCs w:val="24"/>
        </w:rPr>
        <w:t>海通具有“无船承运人”和“一级国际货代”资质，拥有一支专业化的物流方案策划和运作团队，能集成海关、码头、公路及铁路等方面的强大资源，具有完整的内外贸口岸服务功能，提供国际航运、进出口报关、国内水运、陆运及铁路运输、零部件拆装箱、仓储、外贸转关等服务。</w:t>
      </w:r>
      <w:r w:rsidRPr="00E3166D">
        <w:rPr>
          <w:rFonts w:asciiTheme="minorEastAsia" w:hAnsiTheme="minorEastAsia" w:hint="eastAsia"/>
          <w:sz w:val="24"/>
          <w:szCs w:val="24"/>
        </w:rPr>
        <w:t>对于当前发展所面临的巨大市场，海通开始考虑运输方面所花费的巨大成本。采用传统的单一的汽车、火车或水路运输无法实现运输成本的压缩，给企业带来财务压力。因此，现在的运输形式趋向于多式联运方式。</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lastRenderedPageBreak/>
        <w:t>小王是</w:t>
      </w:r>
      <w:r w:rsidR="00936FD3">
        <w:rPr>
          <w:rFonts w:asciiTheme="minorEastAsia" w:hAnsiTheme="minorEastAsia" w:hint="eastAsia"/>
          <w:sz w:val="24"/>
          <w:szCs w:val="24"/>
        </w:rPr>
        <w:t>物流工程与管理专业的一名硕士研究生，今年刚刚毕业，进入了海通</w:t>
      </w:r>
      <w:r w:rsidRPr="00E3166D">
        <w:rPr>
          <w:rFonts w:asciiTheme="minorEastAsia" w:hAnsiTheme="minorEastAsia" w:hint="eastAsia"/>
          <w:sz w:val="24"/>
          <w:szCs w:val="24"/>
        </w:rPr>
        <w:t>的零部</w:t>
      </w:r>
      <w:r w:rsidR="00936FD3">
        <w:rPr>
          <w:rFonts w:asciiTheme="minorEastAsia" w:hAnsiTheme="minorEastAsia" w:hint="eastAsia"/>
          <w:sz w:val="24"/>
          <w:szCs w:val="24"/>
        </w:rPr>
        <w:t>件物流部。他所在的团队负责汽车物流多式联运方式设计。近期，海通</w:t>
      </w:r>
      <w:r w:rsidRPr="00E3166D">
        <w:rPr>
          <w:rFonts w:asciiTheme="minorEastAsia" w:hAnsiTheme="minorEastAsia" w:hint="eastAsia"/>
          <w:sz w:val="24"/>
          <w:szCs w:val="24"/>
        </w:rPr>
        <w:t>收到了一份H公司的汽车零部件运输的招标书。物流部主管非常赏识这位名牌大学的研究生，想通过这个机会来检验一下小王的能力，将招标书和以前公司做过的类似项目的资料都给了小王，让他编制一份方案出来。</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这是小王进入公司以来的第一次任务，也是一次难得的锻炼机会。他兴奋拿起招标书，仔细的看了起来。</w:t>
      </w:r>
    </w:p>
    <w:p w:rsidR="00E3166D" w:rsidRDefault="00936FD3" w:rsidP="00E3166D">
      <w:pPr>
        <w:spacing w:line="360" w:lineRule="auto"/>
        <w:ind w:firstLine="420"/>
        <w:rPr>
          <w:rFonts w:asciiTheme="minorEastAsia" w:hAnsiTheme="minorEastAsia"/>
          <w:sz w:val="24"/>
          <w:szCs w:val="24"/>
        </w:rPr>
      </w:pPr>
      <w:r w:rsidRPr="00E3166D">
        <w:rPr>
          <w:rFonts w:asciiTheme="minorEastAsia" w:hAnsiTheme="minorEastAsia"/>
          <w:sz w:val="24"/>
          <w:szCs w:val="24"/>
        </w:rPr>
        <w:t>为了开拓印度等东南亚国家的市场，</w:t>
      </w:r>
      <w:r w:rsidR="00E3166D" w:rsidRPr="00E3166D">
        <w:rPr>
          <w:rFonts w:asciiTheme="minorEastAsia" w:hAnsiTheme="minorEastAsia" w:hint="eastAsia"/>
          <w:sz w:val="24"/>
          <w:szCs w:val="24"/>
        </w:rPr>
        <w:t>H公司在印度收购了一家汽车工厂，准备运输零部件到</w:t>
      </w:r>
      <w:r w:rsidR="00E3166D" w:rsidRPr="00E3166D">
        <w:rPr>
          <w:rFonts w:asciiTheme="minorEastAsia" w:hAnsiTheme="minorEastAsia"/>
          <w:sz w:val="24"/>
          <w:szCs w:val="24"/>
        </w:rPr>
        <w:t>印度</w:t>
      </w:r>
      <w:r w:rsidR="00E3166D" w:rsidRPr="00E3166D">
        <w:rPr>
          <w:rFonts w:asciiTheme="minorEastAsia" w:hAnsiTheme="minorEastAsia" w:hint="eastAsia"/>
          <w:sz w:val="24"/>
          <w:szCs w:val="24"/>
        </w:rPr>
        <w:t>工厂进行加工组装</w:t>
      </w:r>
      <w:r w:rsidR="00E3166D" w:rsidRPr="00E3166D">
        <w:rPr>
          <w:rFonts w:asciiTheme="minorEastAsia" w:hAnsiTheme="minorEastAsia"/>
          <w:sz w:val="24"/>
          <w:szCs w:val="24"/>
        </w:rPr>
        <w:t>。最近，</w:t>
      </w:r>
      <w:r>
        <w:rPr>
          <w:rFonts w:asciiTheme="minorEastAsia" w:hAnsiTheme="minorEastAsia" w:hint="eastAsia"/>
          <w:sz w:val="24"/>
          <w:szCs w:val="24"/>
        </w:rPr>
        <w:t>H</w:t>
      </w:r>
      <w:r w:rsidR="00E3166D" w:rsidRPr="00E3166D">
        <w:rPr>
          <w:rFonts w:asciiTheme="minorEastAsia" w:hAnsiTheme="minorEastAsia"/>
          <w:sz w:val="24"/>
          <w:szCs w:val="24"/>
        </w:rPr>
        <w:t>公司确立了一项零部件供应计划，准备在2013年1月开始，从广西柳州</w:t>
      </w:r>
      <w:r w:rsidR="00E3166D" w:rsidRPr="00E3166D">
        <w:rPr>
          <w:rFonts w:asciiTheme="minorEastAsia" w:hAnsiTheme="minorEastAsia" w:hint="eastAsia"/>
          <w:sz w:val="24"/>
          <w:szCs w:val="24"/>
        </w:rPr>
        <w:t>经广州</w:t>
      </w:r>
      <w:r w:rsidR="00E3166D" w:rsidRPr="00E3166D">
        <w:rPr>
          <w:rFonts w:asciiTheme="minorEastAsia" w:hAnsiTheme="minorEastAsia"/>
          <w:sz w:val="24"/>
          <w:szCs w:val="24"/>
        </w:rPr>
        <w:t>向印度Halol公司</w:t>
      </w:r>
      <w:r w:rsidR="00E3166D" w:rsidRPr="00E3166D">
        <w:rPr>
          <w:rFonts w:asciiTheme="minorEastAsia" w:hAnsiTheme="minorEastAsia" w:hint="eastAsia"/>
          <w:sz w:val="24"/>
          <w:szCs w:val="24"/>
        </w:rPr>
        <w:t>（位于孟买）</w:t>
      </w:r>
      <w:r w:rsidR="00E3166D" w:rsidRPr="00E3166D">
        <w:rPr>
          <w:rFonts w:asciiTheme="minorEastAsia" w:hAnsiTheme="minorEastAsia"/>
          <w:sz w:val="24"/>
          <w:szCs w:val="24"/>
        </w:rPr>
        <w:t>供应SKD汽车零部件。经过市场分析与预测，预计第一年和第二年年产量将达到50000辆和100000辆。下表</w:t>
      </w:r>
      <w:r w:rsidR="00F4643F">
        <w:rPr>
          <w:rFonts w:asciiTheme="minorEastAsia" w:hAnsiTheme="minorEastAsia" w:hint="eastAsia"/>
          <w:sz w:val="24"/>
          <w:szCs w:val="24"/>
        </w:rPr>
        <w:t>16-1</w:t>
      </w:r>
      <w:r w:rsidR="00E3166D" w:rsidRPr="00E3166D">
        <w:rPr>
          <w:rFonts w:asciiTheme="minorEastAsia" w:hAnsiTheme="minorEastAsia"/>
          <w:sz w:val="24"/>
          <w:szCs w:val="24"/>
        </w:rPr>
        <w:t>是供应计划的主要内容：</w:t>
      </w:r>
    </w:p>
    <w:p w:rsidR="00F4643F" w:rsidRPr="00F4643F" w:rsidRDefault="00F4643F" w:rsidP="00F4643F">
      <w:pPr>
        <w:spacing w:line="360" w:lineRule="auto"/>
        <w:jc w:val="center"/>
        <w:rPr>
          <w:rFonts w:ascii="宋体" w:hAnsi="宋体"/>
          <w:color w:val="000000"/>
          <w:kern w:val="0"/>
          <w:sz w:val="24"/>
          <w:szCs w:val="24"/>
        </w:rPr>
      </w:pPr>
      <w:r w:rsidRPr="006A5B5A">
        <w:rPr>
          <w:rFonts w:ascii="宋体" w:hAnsi="宋体" w:hint="eastAsia"/>
          <w:color w:val="000000"/>
          <w:kern w:val="0"/>
          <w:sz w:val="24"/>
          <w:szCs w:val="24"/>
        </w:rPr>
        <w:t>表</w:t>
      </w:r>
      <w:r>
        <w:rPr>
          <w:rFonts w:ascii="宋体" w:hAnsi="宋体" w:hint="eastAsia"/>
          <w:color w:val="000000"/>
          <w:kern w:val="0"/>
          <w:sz w:val="24"/>
          <w:szCs w:val="24"/>
        </w:rPr>
        <w:t>16-</w:t>
      </w:r>
      <w:r w:rsidRPr="006A5B5A">
        <w:rPr>
          <w:rFonts w:ascii="宋体" w:hAnsi="宋体" w:hint="eastAsia"/>
          <w:color w:val="000000"/>
          <w:kern w:val="0"/>
          <w:sz w:val="24"/>
          <w:szCs w:val="24"/>
        </w:rPr>
        <w:t>1：某供应商提供的零部件种类及包装尺寸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261"/>
        <w:gridCol w:w="4261"/>
      </w:tblGrid>
      <w:tr w:rsidR="00E3166D" w:rsidRPr="00E3166D" w:rsidTr="00A22493">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hint="eastAsia"/>
                <w:sz w:val="24"/>
                <w:szCs w:val="24"/>
              </w:rPr>
              <w:t>出口车型</w:t>
            </w:r>
          </w:p>
        </w:tc>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WLZG</w:t>
            </w:r>
          </w:p>
        </w:tc>
      </w:tr>
      <w:tr w:rsidR="00E3166D" w:rsidRPr="00E3166D" w:rsidTr="00A22493">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hint="eastAsia"/>
                <w:sz w:val="24"/>
                <w:szCs w:val="24"/>
              </w:rPr>
              <w:t>运输物料</w:t>
            </w:r>
          </w:p>
        </w:tc>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SKD件</w:t>
            </w:r>
          </w:p>
        </w:tc>
      </w:tr>
      <w:tr w:rsidR="00E3166D" w:rsidRPr="00E3166D" w:rsidTr="00A22493">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hint="eastAsia"/>
                <w:sz w:val="24"/>
                <w:szCs w:val="24"/>
              </w:rPr>
              <w:t>台套与箱比例</w:t>
            </w:r>
          </w:p>
        </w:tc>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10台套/40HC</w:t>
            </w:r>
          </w:p>
        </w:tc>
      </w:tr>
      <w:tr w:rsidR="00E3166D" w:rsidRPr="00E3166D" w:rsidTr="00A22493">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发货周期</w:t>
            </w:r>
          </w:p>
        </w:tc>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一周</w:t>
            </w:r>
            <w:r w:rsidRPr="00E3166D">
              <w:rPr>
                <w:rFonts w:asciiTheme="minorEastAsia" w:hAnsiTheme="minorEastAsia" w:hint="eastAsia"/>
                <w:sz w:val="24"/>
                <w:szCs w:val="24"/>
              </w:rPr>
              <w:t>/</w:t>
            </w:r>
            <w:r w:rsidRPr="00E3166D">
              <w:rPr>
                <w:rFonts w:asciiTheme="minorEastAsia" w:hAnsiTheme="minorEastAsia"/>
                <w:sz w:val="24"/>
                <w:szCs w:val="24"/>
              </w:rPr>
              <w:t>批</w:t>
            </w:r>
          </w:p>
        </w:tc>
      </w:tr>
      <w:tr w:rsidR="00E3166D" w:rsidRPr="00E3166D" w:rsidTr="00A22493">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发货点</w:t>
            </w:r>
          </w:p>
        </w:tc>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柳州仓库</w:t>
            </w:r>
          </w:p>
        </w:tc>
      </w:tr>
      <w:tr w:rsidR="00E3166D" w:rsidRPr="00E3166D" w:rsidTr="00A22493">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收货点</w:t>
            </w:r>
          </w:p>
        </w:tc>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印度 Halol</w:t>
            </w:r>
          </w:p>
        </w:tc>
      </w:tr>
      <w:tr w:rsidR="00E3166D" w:rsidRPr="00E3166D" w:rsidTr="00A22493">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出口运输方式</w:t>
            </w:r>
          </w:p>
        </w:tc>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集装箱</w:t>
            </w:r>
          </w:p>
        </w:tc>
      </w:tr>
      <w:tr w:rsidR="00E3166D" w:rsidRPr="00E3166D" w:rsidTr="00A22493">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hint="eastAsia"/>
                <w:sz w:val="24"/>
                <w:szCs w:val="24"/>
              </w:rPr>
              <w:t>包装</w:t>
            </w:r>
          </w:p>
        </w:tc>
        <w:tc>
          <w:tcPr>
            <w:tcW w:w="4261" w:type="dxa"/>
            <w:shd w:val="clear" w:color="auto" w:fill="auto"/>
            <w:vAlign w:val="center"/>
          </w:tcPr>
          <w:p w:rsidR="00E3166D" w:rsidRPr="00E3166D" w:rsidRDefault="00E3166D" w:rsidP="00780EAE">
            <w:pPr>
              <w:spacing w:line="360" w:lineRule="auto"/>
              <w:jc w:val="center"/>
              <w:rPr>
                <w:rFonts w:asciiTheme="minorEastAsia" w:hAnsiTheme="minorEastAsia"/>
                <w:sz w:val="24"/>
                <w:szCs w:val="24"/>
              </w:rPr>
            </w:pPr>
            <w:r w:rsidRPr="00E3166D">
              <w:rPr>
                <w:rFonts w:asciiTheme="minorEastAsia" w:hAnsiTheme="minorEastAsia"/>
                <w:sz w:val="24"/>
                <w:szCs w:val="24"/>
              </w:rPr>
              <w:t>铁</w:t>
            </w:r>
            <w:r w:rsidR="00780EAE">
              <w:rPr>
                <w:rFonts w:asciiTheme="minorEastAsia" w:hAnsiTheme="minorEastAsia"/>
                <w:sz w:val="24"/>
                <w:szCs w:val="24"/>
              </w:rPr>
              <w:t>框</w:t>
            </w:r>
            <w:r w:rsidRPr="00E3166D">
              <w:rPr>
                <w:rFonts w:asciiTheme="minorEastAsia" w:hAnsiTheme="minorEastAsia"/>
                <w:sz w:val="24"/>
                <w:szCs w:val="24"/>
              </w:rPr>
              <w:t>纸璧托盘</w:t>
            </w:r>
          </w:p>
        </w:tc>
      </w:tr>
      <w:tr w:rsidR="00E3166D" w:rsidRPr="00E3166D" w:rsidTr="00A22493">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包装体积</w:t>
            </w:r>
          </w:p>
        </w:tc>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1*1.1*</w:t>
            </w:r>
            <w:smartTag w:uri="urn:schemas-microsoft-com:office:smarttags" w:element="chmetcnv">
              <w:smartTagPr>
                <w:attr w:name="TCSC" w:val="0"/>
                <w:attr w:name="NumberType" w:val="1"/>
                <w:attr w:name="Negative" w:val="False"/>
                <w:attr w:name="HasSpace" w:val="False"/>
                <w:attr w:name="SourceValue" w:val=".9"/>
                <w:attr w:name="UnitName" w:val="m"/>
              </w:smartTagPr>
              <w:r w:rsidRPr="00E3166D">
                <w:rPr>
                  <w:rFonts w:asciiTheme="minorEastAsia" w:hAnsiTheme="minorEastAsia"/>
                  <w:sz w:val="24"/>
                  <w:szCs w:val="24"/>
                </w:rPr>
                <w:t>0.9M</w:t>
              </w:r>
            </w:smartTag>
          </w:p>
        </w:tc>
      </w:tr>
      <w:tr w:rsidR="00E3166D" w:rsidRPr="00E3166D" w:rsidTr="00A22493">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平均重量</w:t>
            </w:r>
          </w:p>
        </w:tc>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smartTag w:uri="urn:schemas-microsoft-com:office:smarttags" w:element="chmetcnv">
              <w:smartTagPr>
                <w:attr w:name="TCSC" w:val="0"/>
                <w:attr w:name="NumberType" w:val="1"/>
                <w:attr w:name="Negative" w:val="False"/>
                <w:attr w:name="HasSpace" w:val="False"/>
                <w:attr w:name="SourceValue" w:val="1200"/>
                <w:attr w:name="UnitName" w:val="公斤"/>
              </w:smartTagPr>
              <w:r w:rsidRPr="00E3166D">
                <w:rPr>
                  <w:rFonts w:asciiTheme="minorEastAsia" w:hAnsiTheme="minorEastAsia"/>
                  <w:sz w:val="24"/>
                  <w:szCs w:val="24"/>
                </w:rPr>
                <w:t>1200公斤</w:t>
              </w:r>
            </w:smartTag>
            <w:r w:rsidRPr="00E3166D">
              <w:rPr>
                <w:rFonts w:asciiTheme="minorEastAsia" w:hAnsiTheme="minorEastAsia"/>
                <w:sz w:val="24"/>
                <w:szCs w:val="24"/>
              </w:rPr>
              <w:t>/件</w:t>
            </w:r>
          </w:p>
        </w:tc>
      </w:tr>
      <w:tr w:rsidR="00E3166D" w:rsidRPr="00E3166D" w:rsidTr="00A22493">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柳州装货</w:t>
            </w:r>
          </w:p>
        </w:tc>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1个装卸平台</w:t>
            </w:r>
          </w:p>
        </w:tc>
      </w:tr>
      <w:tr w:rsidR="00E3166D" w:rsidRPr="00E3166D" w:rsidTr="00A22493">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工厂工作时间</w:t>
            </w:r>
          </w:p>
        </w:tc>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6天</w:t>
            </w:r>
            <w:r w:rsidRPr="00E3166D">
              <w:rPr>
                <w:rFonts w:asciiTheme="minorEastAsia" w:hAnsiTheme="minorEastAsia" w:hint="eastAsia"/>
                <w:sz w:val="24"/>
                <w:szCs w:val="24"/>
              </w:rPr>
              <w:t>/</w:t>
            </w:r>
            <w:r w:rsidRPr="00E3166D">
              <w:rPr>
                <w:rFonts w:asciiTheme="minorEastAsia" w:hAnsiTheme="minorEastAsia"/>
                <w:sz w:val="24"/>
                <w:szCs w:val="24"/>
              </w:rPr>
              <w:t>周</w:t>
            </w:r>
          </w:p>
        </w:tc>
      </w:tr>
      <w:tr w:rsidR="00E3166D" w:rsidRPr="00E3166D" w:rsidTr="00A22493">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发货港口岸</w:t>
            </w:r>
          </w:p>
        </w:tc>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广州</w:t>
            </w:r>
          </w:p>
        </w:tc>
      </w:tr>
      <w:tr w:rsidR="00E3166D" w:rsidRPr="00E3166D" w:rsidTr="00A22493">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目的港口岸</w:t>
            </w:r>
          </w:p>
        </w:tc>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孟买新港</w:t>
            </w:r>
          </w:p>
        </w:tc>
      </w:tr>
      <w:tr w:rsidR="00E3166D" w:rsidRPr="00E3166D" w:rsidTr="00A22493">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贸易条款</w:t>
            </w:r>
          </w:p>
        </w:tc>
        <w:tc>
          <w:tcPr>
            <w:tcW w:w="4261" w:type="dxa"/>
            <w:shd w:val="clear" w:color="auto" w:fill="auto"/>
            <w:vAlign w:val="center"/>
          </w:tcPr>
          <w:p w:rsidR="00E3166D" w:rsidRPr="00E3166D" w:rsidRDefault="00E3166D" w:rsidP="00E3166D">
            <w:pPr>
              <w:spacing w:line="360" w:lineRule="auto"/>
              <w:jc w:val="center"/>
              <w:rPr>
                <w:rFonts w:asciiTheme="minorEastAsia" w:hAnsiTheme="minorEastAsia"/>
                <w:sz w:val="24"/>
                <w:szCs w:val="24"/>
              </w:rPr>
            </w:pPr>
            <w:r w:rsidRPr="00E3166D">
              <w:rPr>
                <w:rFonts w:asciiTheme="minorEastAsia" w:hAnsiTheme="minorEastAsia"/>
                <w:sz w:val="24"/>
                <w:szCs w:val="24"/>
              </w:rPr>
              <w:t>CIF</w:t>
            </w:r>
          </w:p>
        </w:tc>
      </w:tr>
    </w:tbl>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H公司要求在规定的时间内，承运方能够完成所运货物的装卸、仓储、运输、</w:t>
      </w:r>
      <w:r w:rsidRPr="00E3166D">
        <w:rPr>
          <w:rFonts w:asciiTheme="minorEastAsia" w:hAnsiTheme="minorEastAsia" w:hint="eastAsia"/>
          <w:sz w:val="24"/>
          <w:szCs w:val="24"/>
        </w:rPr>
        <w:lastRenderedPageBreak/>
        <w:t>商检及报关等任务。并且，制定一份详细的水、陆或空多式联运方案，进行比较分析。</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小王看完标书后，又翻看了公司以前的项目资料。他发现，现实中的企业的项目与自己在学校里的项目有着很大的不同。他回想起自己在大学里做过的一些科研项目，都是与多式联运方案相关的，那时的题目，总是将问题简单化，然后找出最优的运输路径与运输方式，其他的不予考虑。但是，现在公司里的多式联运方案要比学校里做的复杂的多。在主管交给他的资料中，他发现公司的多式联运方案不仅包括运输路径与运输方式，还包括了公司在合同期内应该履行的各项责任与义务，运输管理过程中的成本结构、过程控制和应急方案等。</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此时此刻，小王感觉自己面对的是一次挑战。这不仅能够检验他的专业知识，还能够增长他所不熟悉的信息化、财务等专业领域。小王喜欢做具有挑战性的工作，因此，这激起了他浓厚的兴趣。他整理了一下资料，细细的准备了起来。小王首先翻开了一副中国地图，熟悉一下柳州到广州的地理环境以及交通状况，思索着零部件从柳州到广州到底该采取哪种运输方式。</w:t>
      </w:r>
    </w:p>
    <w:p w:rsidR="00E3166D" w:rsidRDefault="00E3166D" w:rsidP="00DA604C">
      <w:pPr>
        <w:spacing w:line="360" w:lineRule="auto"/>
        <w:jc w:val="center"/>
        <w:rPr>
          <w:rFonts w:asciiTheme="minorEastAsia" w:hAnsiTheme="minorEastAsia"/>
          <w:sz w:val="24"/>
          <w:szCs w:val="24"/>
        </w:rPr>
      </w:pPr>
      <w:r w:rsidRPr="00E3166D">
        <w:rPr>
          <w:rFonts w:asciiTheme="minorEastAsia" w:hAnsiTheme="minorEastAsia" w:hint="eastAsia"/>
          <w:noProof/>
          <w:sz w:val="24"/>
          <w:szCs w:val="24"/>
        </w:rPr>
        <w:drawing>
          <wp:inline distT="0" distB="0" distL="0" distR="0">
            <wp:extent cx="5200650" cy="3316710"/>
            <wp:effectExtent l="19050" t="0" r="0" b="0"/>
            <wp:docPr id="67" name="图片 67" descr="柳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柳广"/>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0755" cy="3316777"/>
                    </a:xfrm>
                    <a:prstGeom prst="rect">
                      <a:avLst/>
                    </a:prstGeom>
                    <a:noFill/>
                    <a:ln>
                      <a:noFill/>
                    </a:ln>
                  </pic:spPr>
                </pic:pic>
              </a:graphicData>
            </a:graphic>
          </wp:inline>
        </w:drawing>
      </w:r>
    </w:p>
    <w:p w:rsidR="005347E7" w:rsidRPr="00E3166D" w:rsidRDefault="005347E7" w:rsidP="005347E7">
      <w:pPr>
        <w:spacing w:line="360" w:lineRule="auto"/>
        <w:jc w:val="center"/>
        <w:rPr>
          <w:rFonts w:asciiTheme="minorEastAsia" w:hAnsiTheme="minorEastAsia" w:cs="Arial"/>
          <w:color w:val="000000"/>
          <w:sz w:val="24"/>
          <w:szCs w:val="24"/>
          <w:shd w:val="clear" w:color="auto" w:fill="FFFFFF"/>
        </w:rPr>
      </w:pPr>
      <w:r w:rsidRPr="00E3166D">
        <w:rPr>
          <w:rFonts w:asciiTheme="minorEastAsia" w:hAnsiTheme="minorEastAsia" w:hint="eastAsia"/>
          <w:sz w:val="24"/>
          <w:szCs w:val="24"/>
        </w:rPr>
        <w:t>图</w:t>
      </w:r>
      <w:r>
        <w:rPr>
          <w:rFonts w:asciiTheme="minorEastAsia" w:hAnsiTheme="minorEastAsia" w:hint="eastAsia"/>
          <w:sz w:val="24"/>
          <w:szCs w:val="24"/>
        </w:rPr>
        <w:t>16-</w:t>
      </w:r>
      <w:r w:rsidRPr="00E3166D">
        <w:rPr>
          <w:rFonts w:asciiTheme="minorEastAsia" w:hAnsiTheme="minorEastAsia" w:hint="eastAsia"/>
          <w:sz w:val="24"/>
          <w:szCs w:val="24"/>
        </w:rPr>
        <w:t xml:space="preserve">1  </w:t>
      </w:r>
      <w:r>
        <w:rPr>
          <w:rFonts w:asciiTheme="minorEastAsia" w:hAnsiTheme="minorEastAsia" w:hint="eastAsia"/>
          <w:sz w:val="24"/>
          <w:szCs w:val="24"/>
        </w:rPr>
        <w:t>柳州-广州电子地图</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小王首先想到的是方便快捷的公路运输，但看过地图</w:t>
      </w:r>
      <w:r w:rsidR="005347E7">
        <w:rPr>
          <w:rFonts w:asciiTheme="minorEastAsia" w:hAnsiTheme="minorEastAsia" w:hint="eastAsia"/>
          <w:sz w:val="24"/>
          <w:szCs w:val="24"/>
        </w:rPr>
        <w:t>（如上图16-1）</w:t>
      </w:r>
      <w:r w:rsidRPr="00E3166D">
        <w:rPr>
          <w:rFonts w:asciiTheme="minorEastAsia" w:hAnsiTheme="minorEastAsia" w:hint="eastAsia"/>
          <w:sz w:val="24"/>
          <w:szCs w:val="24"/>
        </w:rPr>
        <w:t>后，他发现从柳州到广州，高速公路需要北上桂林绕行。使用公路运输，较为方便灵活，但是柳州到广州路程较远，运输成本比较高，并且车辆运输单元小，容易发生交</w:t>
      </w:r>
      <w:r w:rsidRPr="00E3166D">
        <w:rPr>
          <w:rFonts w:asciiTheme="minorEastAsia" w:hAnsiTheme="minorEastAsia" w:hint="eastAsia"/>
          <w:sz w:val="24"/>
          <w:szCs w:val="24"/>
        </w:rPr>
        <w:lastRenderedPageBreak/>
        <w:t>通事故，造成意外损失。这就导致在整个运输过程的管理上增加了难度。</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小王马上想到运输成本最低的水路，而且运输单元大。他高兴的发现地图上柳州经水路“柳江-&gt;</w:t>
      </w:r>
      <w:r w:rsidRPr="00E3166D">
        <w:rPr>
          <w:rFonts w:asciiTheme="minorEastAsia" w:hAnsiTheme="minorEastAsia"/>
          <w:sz w:val="24"/>
          <w:szCs w:val="24"/>
        </w:rPr>
        <w:t>黔</w:t>
      </w:r>
      <w:r w:rsidRPr="00E3166D">
        <w:rPr>
          <w:rFonts w:asciiTheme="minorEastAsia" w:hAnsiTheme="minorEastAsia" w:hint="eastAsia"/>
          <w:sz w:val="24"/>
          <w:szCs w:val="24"/>
        </w:rPr>
        <w:t>江-&gt;浔江-&gt;西江”至广州是可行的。他便与同事探讨，同事提醒小王：水路运输成本固然最低，然而班轮时间并不灵活，而且柳州至广州的水路，是否有枯水期，枯水期与丰水期的运力如何，枯水期是否停航？此外，码头的选择对于零部件集疏运、水路运力的影响也是至关重要的。而且水路运输速度较慢，容易受天气影响。小王感觉同事的话也不无道理，水路运输对于运输的可靠性没有足够的保障，可能不是最好的选择。</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柳州作为铁路枢纽，小王认为铁路运输相对于以上两种方式也有一定的优势。铁路一次运输量较大，而且费用比公路运输低。同时，铁路的安全稳定性较好，事故较少。然而，铁路运输办理手续相对繁琐，并且铁路班列的申请、车皮的供给是否充足都会为运输管理增加难度。尤其是到了节假日运输高峰期，铁路运力紧张，势必会正常运输造成影响。如果遇上紧急情况，铁路运输的应急能力也较差。</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左思右想，小王感觉各种运输方式都有其优势与不足，也都有一定的适用范围。是否不该拘泥于一种方式，设计一种从柳州到广州公铁水多路并行运输方案，综合各种运输方式的优点？</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与此同时，控制成本、降低风险，也是方案中不可缺少的管理目标。然而，成本与时间、风险等因素都是相互悖反的。想要压缩成本，必然在时间上做出让步，风险也可能更大。而如果更注重运输时效性，强调运输速度更快，那么必定要付出更高的成本，比如空运。在出现紧急情况或难以预料的风险时，空运是否可以用作应急方式呢？联系航空公司是否方便，成本又如何呢？</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小王眉头越来越紧，原来方案设计并没有那么简单。这才刚是从柳州到广州的一段，从广州到孟买呢？应该选择哪条航线？选择哪家船公司呢……</w:t>
      </w:r>
    </w:p>
    <w:p w:rsidR="00E3166D" w:rsidRPr="00E3166D" w:rsidRDefault="00E3166D" w:rsidP="00E3166D">
      <w:pPr>
        <w:spacing w:line="360" w:lineRule="auto"/>
        <w:ind w:firstLine="420"/>
        <w:rPr>
          <w:rFonts w:asciiTheme="minorEastAsia" w:hAnsiTheme="minorEastAsia"/>
          <w:sz w:val="24"/>
          <w:szCs w:val="24"/>
        </w:rPr>
      </w:pPr>
      <w:r w:rsidRPr="00E3166D">
        <w:rPr>
          <w:rFonts w:asciiTheme="minorEastAsia" w:hAnsiTheme="minorEastAsia" w:hint="eastAsia"/>
          <w:sz w:val="24"/>
          <w:szCs w:val="24"/>
        </w:rPr>
        <w:t>小王意识到做好这个方案不是一蹴而就的事情，也不是一个人就能完成的事情，需要重新整理一下思路。他打算好好请教一下主管，多了解以往公司在做方案的时候是如何执行的，也要多询问财务会计部门的同事，获取一些物流成本方面的信息，把握市场行情。于是，他拿起笔，准备拟一个方案大纲，以便有针对性的进行咨询。</w:t>
      </w:r>
    </w:p>
    <w:sectPr w:rsidR="00E3166D" w:rsidRPr="00E3166D" w:rsidSect="00595B1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F47BA" w:rsidRDefault="008F47BA" w:rsidP="008A6036">
      <w:r>
        <w:separator/>
      </w:r>
    </w:p>
  </w:endnote>
  <w:endnote w:type="continuationSeparator" w:id="0">
    <w:p w:rsidR="008F47BA" w:rsidRDefault="008F47BA" w:rsidP="008A603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69A0" w:rsidRDefault="00BB1CE1" w:rsidP="00AD62EC">
    <w:pPr>
      <w:pStyle w:val="a4"/>
      <w:framePr w:wrap="around" w:vAnchor="text" w:hAnchor="margin" w:xAlign="center" w:y="1"/>
      <w:rPr>
        <w:rStyle w:val="af2"/>
      </w:rPr>
    </w:pPr>
    <w:r>
      <w:rPr>
        <w:rStyle w:val="af2"/>
      </w:rPr>
      <w:fldChar w:fldCharType="begin"/>
    </w:r>
    <w:r w:rsidR="00EC69A0">
      <w:rPr>
        <w:rStyle w:val="af2"/>
      </w:rPr>
      <w:instrText xml:space="preserve">PAGE  </w:instrText>
    </w:r>
    <w:r>
      <w:rPr>
        <w:rStyle w:val="af2"/>
      </w:rPr>
      <w:fldChar w:fldCharType="end"/>
    </w:r>
  </w:p>
  <w:p w:rsidR="00EC69A0" w:rsidRDefault="00EC69A0">
    <w:pPr>
      <w:pStyle w:val="a4"/>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69A0" w:rsidRDefault="00BB1CE1" w:rsidP="00AD62EC">
    <w:pPr>
      <w:pStyle w:val="a4"/>
      <w:framePr w:wrap="around" w:vAnchor="text" w:hAnchor="margin" w:xAlign="center" w:y="1"/>
      <w:rPr>
        <w:rStyle w:val="af2"/>
      </w:rPr>
    </w:pPr>
    <w:r>
      <w:rPr>
        <w:rStyle w:val="af2"/>
      </w:rPr>
      <w:fldChar w:fldCharType="begin"/>
    </w:r>
    <w:r w:rsidR="00EC69A0">
      <w:rPr>
        <w:rStyle w:val="af2"/>
      </w:rPr>
      <w:instrText xml:space="preserve">PAGE  </w:instrText>
    </w:r>
    <w:r>
      <w:rPr>
        <w:rStyle w:val="af2"/>
      </w:rPr>
      <w:fldChar w:fldCharType="separate"/>
    </w:r>
    <w:r w:rsidR="00C35284">
      <w:rPr>
        <w:rStyle w:val="af2"/>
        <w:noProof/>
      </w:rPr>
      <w:t>55</w:t>
    </w:r>
    <w:r>
      <w:rPr>
        <w:rStyle w:val="af2"/>
      </w:rPr>
      <w:fldChar w:fldCharType="end"/>
    </w:r>
  </w:p>
  <w:p w:rsidR="00EC69A0" w:rsidRDefault="00EC69A0">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F47BA" w:rsidRDefault="008F47BA" w:rsidP="008A6036">
      <w:r>
        <w:separator/>
      </w:r>
    </w:p>
  </w:footnote>
  <w:footnote w:type="continuationSeparator" w:id="0">
    <w:p w:rsidR="008F47BA" w:rsidRDefault="008F47BA" w:rsidP="008A6036">
      <w:r>
        <w:continuationSeparator/>
      </w:r>
    </w:p>
  </w:footnote>
  <w:footnote w:id="1">
    <w:p w:rsidR="00EC69A0" w:rsidRDefault="00EC69A0" w:rsidP="000D7045">
      <w:pPr>
        <w:pStyle w:val="a7"/>
      </w:pPr>
      <w:r>
        <w:rPr>
          <w:rStyle w:val="a8"/>
          <w:kern w:val="0"/>
        </w:rPr>
        <w:footnoteRef/>
      </w:r>
      <w:r>
        <w:rPr>
          <w:rFonts w:hint="eastAsia"/>
          <w:kern w:val="0"/>
        </w:rPr>
        <w:t>营业税是对在中国境内提供应税劳务、转让无形资产或销售不动产的单位和个人，就其所取得的营业额征收的一个税种。增值税是对销售货物或者提供加工、修理修配劳务以及进口货物的单位和个人就其实现的增值额征收的一个税种。</w:t>
      </w:r>
      <w:r>
        <w:rPr>
          <w:kern w:val="0"/>
        </w:rPr>
        <w:t>2011</w:t>
      </w:r>
      <w:r>
        <w:rPr>
          <w:rFonts w:hint="eastAsia"/>
          <w:kern w:val="0"/>
        </w:rPr>
        <w:t>年</w:t>
      </w:r>
      <w:r>
        <w:rPr>
          <w:kern w:val="0"/>
        </w:rPr>
        <w:t>11</w:t>
      </w:r>
      <w:r>
        <w:rPr>
          <w:rFonts w:hint="eastAsia"/>
          <w:kern w:val="0"/>
        </w:rPr>
        <w:t>月</w:t>
      </w:r>
      <w:r>
        <w:rPr>
          <w:kern w:val="0"/>
        </w:rPr>
        <w:t>17</w:t>
      </w:r>
      <w:r>
        <w:rPr>
          <w:rFonts w:hint="eastAsia"/>
          <w:kern w:val="0"/>
        </w:rPr>
        <w:t>日，财政部、国家税务总局正式公布营业税改征增值税试点方案，在交通运输业、部分现代服务业等生产性服务业开展试点。</w:t>
      </w:r>
    </w:p>
  </w:footnote>
  <w:footnote w:id="2">
    <w:p w:rsidR="00EC69A0" w:rsidRDefault="00EC69A0" w:rsidP="000D7045">
      <w:pPr>
        <w:pStyle w:val="a7"/>
      </w:pPr>
      <w:r>
        <w:rPr>
          <w:rStyle w:val="a8"/>
        </w:rPr>
        <w:footnoteRef/>
      </w:r>
      <w:r>
        <w:t xml:space="preserve"> KD</w:t>
      </w:r>
      <w:r>
        <w:rPr>
          <w:rFonts w:hint="eastAsia"/>
        </w:rPr>
        <w:t>件：也</w:t>
      </w:r>
      <w:r w:rsidRPr="006E7881">
        <w:rPr>
          <w:rFonts w:hint="eastAsia"/>
        </w:rPr>
        <w:t>称为套件</w:t>
      </w:r>
      <w:r>
        <w:rPr>
          <w:rFonts w:hint="eastAsia"/>
        </w:rPr>
        <w:t>，</w:t>
      </w:r>
      <w:r w:rsidRPr="006E7881">
        <w:rPr>
          <w:rFonts w:hint="eastAsia"/>
        </w:rPr>
        <w:t>是以</w:t>
      </w:r>
      <w:r w:rsidRPr="006E7881">
        <w:t xml:space="preserve">Knock Down </w:t>
      </w:r>
      <w:r w:rsidRPr="006E7881">
        <w:rPr>
          <w:rFonts w:hint="eastAsia"/>
        </w:rPr>
        <w:t>两个英文字的字首</w:t>
      </w:r>
      <w:proofErr w:type="gramStart"/>
      <w:r w:rsidRPr="006E7881">
        <w:rPr>
          <w:rFonts w:hint="eastAsia"/>
        </w:rPr>
        <w:t>首</w:t>
      </w:r>
      <w:proofErr w:type="gramEnd"/>
      <w:r w:rsidRPr="006E7881">
        <w:rPr>
          <w:rFonts w:hint="eastAsia"/>
        </w:rPr>
        <w:t>字母所组成的简称。亦即国外原装进口的零件</w:t>
      </w:r>
      <w:r>
        <w:rPr>
          <w:rFonts w:hint="eastAsia"/>
        </w:rPr>
        <w:t>。</w:t>
      </w:r>
    </w:p>
  </w:footnote>
  <w:footnote w:id="3">
    <w:p w:rsidR="009559F8" w:rsidRPr="00B82A97" w:rsidRDefault="009559F8" w:rsidP="009559F8">
      <w:pPr>
        <w:pStyle w:val="a7"/>
        <w:rPr>
          <w:sz w:val="10"/>
        </w:rPr>
      </w:pPr>
      <w:r>
        <w:rPr>
          <w:rStyle w:val="a8"/>
        </w:rPr>
        <w:footnoteRef/>
      </w:r>
      <w:r>
        <w:t xml:space="preserve"> </w:t>
      </w:r>
      <w:r w:rsidRPr="00B82A97">
        <w:rPr>
          <w:rFonts w:ascii="宋体" w:hAnsi="宋体" w:hint="eastAsia"/>
          <w:color w:val="000000"/>
          <w:sz w:val="16"/>
          <w:shd w:val="clear" w:color="auto" w:fill="FFFFFF"/>
        </w:rPr>
        <w:t>SVW分中心是指为维护大众的品牌提高</w:t>
      </w:r>
      <w:proofErr w:type="gramStart"/>
      <w:r w:rsidRPr="00B82A97">
        <w:rPr>
          <w:rFonts w:ascii="宋体" w:hAnsi="宋体" w:hint="eastAsia"/>
          <w:color w:val="000000"/>
          <w:sz w:val="16"/>
          <w:shd w:val="clear" w:color="auto" w:fill="FFFFFF"/>
        </w:rPr>
        <w:t>品供率而</w:t>
      </w:r>
      <w:proofErr w:type="gramEnd"/>
      <w:r w:rsidRPr="00B82A97">
        <w:rPr>
          <w:rFonts w:ascii="宋体" w:hAnsi="宋体" w:hint="eastAsia"/>
          <w:color w:val="000000"/>
          <w:sz w:val="16"/>
          <w:shd w:val="clear" w:color="auto" w:fill="FFFFFF"/>
        </w:rPr>
        <w:t>建立的储存有一定量的零部件并专门为特约服务站提供零部件配送服务的物流区域中心仓库。</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69A0" w:rsidRPr="001B334A" w:rsidRDefault="00EC69A0">
    <w:pPr>
      <w:pStyle w:val="a3"/>
    </w:pPr>
    <w:r w:rsidRPr="001B334A">
      <w:rPr>
        <w:rFonts w:hint="eastAsia"/>
      </w:rPr>
      <w:t>“</w:t>
    </w:r>
    <w:r>
      <w:rPr>
        <w:rFonts w:hint="eastAsia"/>
      </w:rPr>
      <w:t>安吉</w:t>
    </w:r>
    <w:r w:rsidRPr="001B334A">
      <w:rPr>
        <w:rFonts w:hint="eastAsia"/>
      </w:rPr>
      <w:t>杯”</w:t>
    </w:r>
    <w:r>
      <w:rPr>
        <w:rFonts w:hint="eastAsia"/>
      </w:rPr>
      <w:t>第四</w:t>
    </w:r>
    <w:r w:rsidRPr="001B334A">
      <w:rPr>
        <w:rFonts w:hint="eastAsia"/>
      </w:rPr>
      <w:t>届全国大学生物流设计大赛比赛案例</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japaneseCounting"/>
      <w:lvlText w:val="第%1，"/>
      <w:lvlJc w:val="left"/>
      <w:pPr>
        <w:ind w:left="1200" w:hanging="720"/>
      </w:pPr>
      <w:rPr>
        <w:rFonts w:cs="Times New Roman" w:hint="default"/>
      </w:rPr>
    </w:lvl>
    <w:lvl w:ilvl="1">
      <w:start w:val="1"/>
      <w:numFmt w:val="decimal"/>
      <w:lvlText w:val="(%2)"/>
      <w:lvlJc w:val="left"/>
      <w:pPr>
        <w:ind w:left="1260" w:hanging="360"/>
      </w:pPr>
      <w:rPr>
        <w:rFonts w:cs="Times New Roman" w:hint="default"/>
      </w:r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1">
    <w:nsid w:val="00000002"/>
    <w:multiLevelType w:val="multilevel"/>
    <w:tmpl w:val="00000002"/>
    <w:lvl w:ilvl="0">
      <w:start w:val="1"/>
      <w:numFmt w:val="bullet"/>
      <w:lvlText w:val=""/>
      <w:lvlJc w:val="left"/>
      <w:pPr>
        <w:ind w:left="900" w:hanging="420"/>
      </w:pPr>
      <w:rPr>
        <w:rFonts w:ascii="Wingdings" w:hAnsi="Wingdings" w:hint="default"/>
      </w:rPr>
    </w:lvl>
    <w:lvl w:ilvl="1">
      <w:start w:val="1"/>
      <w:numFmt w:val="bullet"/>
      <w:lvlText w:val=""/>
      <w:lvlJc w:val="left"/>
      <w:pPr>
        <w:ind w:left="897" w:hanging="420"/>
      </w:pPr>
      <w:rPr>
        <w:rFonts w:ascii="Wingdings" w:hAnsi="Wingdings" w:hint="default"/>
      </w:rPr>
    </w:lvl>
    <w:lvl w:ilvl="2">
      <w:start w:val="1"/>
      <w:numFmt w:val="bullet"/>
      <w:lvlText w:val=""/>
      <w:lvlJc w:val="left"/>
      <w:pPr>
        <w:ind w:left="1317" w:hanging="420"/>
      </w:pPr>
      <w:rPr>
        <w:rFonts w:ascii="Wingdings" w:hAnsi="Wingdings" w:hint="default"/>
      </w:rPr>
    </w:lvl>
    <w:lvl w:ilvl="3">
      <w:start w:val="1"/>
      <w:numFmt w:val="bullet"/>
      <w:lvlText w:val=""/>
      <w:lvlJc w:val="left"/>
      <w:pPr>
        <w:ind w:left="1737" w:hanging="420"/>
      </w:pPr>
      <w:rPr>
        <w:rFonts w:ascii="Wingdings" w:hAnsi="Wingdings" w:hint="default"/>
      </w:rPr>
    </w:lvl>
    <w:lvl w:ilvl="4">
      <w:start w:val="1"/>
      <w:numFmt w:val="bullet"/>
      <w:lvlText w:val=""/>
      <w:lvlJc w:val="left"/>
      <w:pPr>
        <w:ind w:left="2157" w:hanging="420"/>
      </w:pPr>
      <w:rPr>
        <w:rFonts w:ascii="Wingdings" w:hAnsi="Wingdings" w:hint="default"/>
      </w:rPr>
    </w:lvl>
    <w:lvl w:ilvl="5">
      <w:start w:val="1"/>
      <w:numFmt w:val="bullet"/>
      <w:lvlText w:val=""/>
      <w:lvlJc w:val="left"/>
      <w:pPr>
        <w:ind w:left="2577" w:hanging="420"/>
      </w:pPr>
      <w:rPr>
        <w:rFonts w:ascii="Wingdings" w:hAnsi="Wingdings" w:hint="default"/>
      </w:rPr>
    </w:lvl>
    <w:lvl w:ilvl="6">
      <w:start w:val="1"/>
      <w:numFmt w:val="bullet"/>
      <w:lvlText w:val=""/>
      <w:lvlJc w:val="left"/>
      <w:pPr>
        <w:ind w:left="2997" w:hanging="420"/>
      </w:pPr>
      <w:rPr>
        <w:rFonts w:ascii="Wingdings" w:hAnsi="Wingdings" w:hint="default"/>
      </w:rPr>
    </w:lvl>
    <w:lvl w:ilvl="7">
      <w:start w:val="1"/>
      <w:numFmt w:val="bullet"/>
      <w:lvlText w:val=""/>
      <w:lvlJc w:val="left"/>
      <w:pPr>
        <w:ind w:left="3417" w:hanging="420"/>
      </w:pPr>
      <w:rPr>
        <w:rFonts w:ascii="Wingdings" w:hAnsi="Wingdings" w:hint="default"/>
      </w:rPr>
    </w:lvl>
    <w:lvl w:ilvl="8">
      <w:start w:val="1"/>
      <w:numFmt w:val="bullet"/>
      <w:lvlText w:val=""/>
      <w:lvlJc w:val="left"/>
      <w:pPr>
        <w:ind w:left="3837" w:hanging="420"/>
      </w:pPr>
      <w:rPr>
        <w:rFonts w:ascii="Wingdings" w:hAnsi="Wingdings" w:hint="default"/>
      </w:rPr>
    </w:lvl>
  </w:abstractNum>
  <w:abstractNum w:abstractNumId="2">
    <w:nsid w:val="00000003"/>
    <w:multiLevelType w:val="multilevel"/>
    <w:tmpl w:val="00000003"/>
    <w:lvl w:ilvl="0">
      <w:start w:val="1"/>
      <w:numFmt w:val="bullet"/>
      <w:lvlText w:val=""/>
      <w:lvlJc w:val="left"/>
      <w:pPr>
        <w:ind w:left="840" w:hanging="360"/>
      </w:pPr>
      <w:rPr>
        <w:rFonts w:ascii="Wingdings" w:hAnsi="Wingdings" w:hint="default"/>
      </w:rPr>
    </w:lvl>
    <w:lvl w:ilvl="1">
      <w:start w:val="1"/>
      <w:numFmt w:val="lowerLetter"/>
      <w:lvlText w:val="%2)"/>
      <w:lvlJc w:val="left"/>
      <w:pPr>
        <w:ind w:left="1320" w:hanging="420"/>
      </w:pPr>
      <w:rPr>
        <w:rFonts w:cs="Times New Roman"/>
      </w:r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3">
    <w:nsid w:val="00000004"/>
    <w:multiLevelType w:val="multilevel"/>
    <w:tmpl w:val="0000000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
    <w:nsid w:val="00000005"/>
    <w:multiLevelType w:val="multilevel"/>
    <w:tmpl w:val="00000005"/>
    <w:lvl w:ilvl="0">
      <w:start w:val="1"/>
      <w:numFmt w:val="decimal"/>
      <w:lvlText w:val="(%1)"/>
      <w:lvlJc w:val="left"/>
      <w:pPr>
        <w:ind w:left="644" w:hanging="360"/>
      </w:pPr>
      <w:rPr>
        <w:rFonts w:cs="Times New Roman" w:hint="default"/>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5">
    <w:nsid w:val="00000006"/>
    <w:multiLevelType w:val="multilevel"/>
    <w:tmpl w:val="00000006"/>
    <w:lvl w:ilvl="0">
      <w:start w:val="1"/>
      <w:numFmt w:val="decimal"/>
      <w:lvlText w:val="(%1)"/>
      <w:lvlJc w:val="left"/>
      <w:pPr>
        <w:ind w:left="1224" w:hanging="756"/>
      </w:pPr>
      <w:rPr>
        <w:rFonts w:cs="Times New Roman" w:hint="default"/>
      </w:rPr>
    </w:lvl>
    <w:lvl w:ilvl="1">
      <w:start w:val="1"/>
      <w:numFmt w:val="lowerLetter"/>
      <w:lvlText w:val="%2)"/>
      <w:lvlJc w:val="left"/>
      <w:pPr>
        <w:ind w:left="1308" w:hanging="420"/>
      </w:pPr>
      <w:rPr>
        <w:rFonts w:cs="Times New Roman"/>
      </w:rPr>
    </w:lvl>
    <w:lvl w:ilvl="2">
      <w:start w:val="1"/>
      <w:numFmt w:val="lowerRoman"/>
      <w:lvlText w:val="%3."/>
      <w:lvlJc w:val="right"/>
      <w:pPr>
        <w:ind w:left="1728" w:hanging="420"/>
      </w:pPr>
      <w:rPr>
        <w:rFonts w:cs="Times New Roman"/>
      </w:rPr>
    </w:lvl>
    <w:lvl w:ilvl="3">
      <w:start w:val="1"/>
      <w:numFmt w:val="decimal"/>
      <w:lvlText w:val="%4."/>
      <w:lvlJc w:val="left"/>
      <w:pPr>
        <w:ind w:left="2148" w:hanging="420"/>
      </w:pPr>
      <w:rPr>
        <w:rFonts w:cs="Times New Roman"/>
      </w:rPr>
    </w:lvl>
    <w:lvl w:ilvl="4">
      <w:start w:val="1"/>
      <w:numFmt w:val="lowerLetter"/>
      <w:lvlText w:val="%5)"/>
      <w:lvlJc w:val="left"/>
      <w:pPr>
        <w:ind w:left="2568" w:hanging="420"/>
      </w:pPr>
      <w:rPr>
        <w:rFonts w:cs="Times New Roman"/>
      </w:rPr>
    </w:lvl>
    <w:lvl w:ilvl="5">
      <w:start w:val="1"/>
      <w:numFmt w:val="lowerRoman"/>
      <w:lvlText w:val="%6."/>
      <w:lvlJc w:val="right"/>
      <w:pPr>
        <w:ind w:left="2988" w:hanging="420"/>
      </w:pPr>
      <w:rPr>
        <w:rFonts w:cs="Times New Roman"/>
      </w:rPr>
    </w:lvl>
    <w:lvl w:ilvl="6">
      <w:start w:val="1"/>
      <w:numFmt w:val="decimal"/>
      <w:lvlText w:val="%7."/>
      <w:lvlJc w:val="left"/>
      <w:pPr>
        <w:ind w:left="3408" w:hanging="420"/>
      </w:pPr>
      <w:rPr>
        <w:rFonts w:cs="Times New Roman"/>
      </w:rPr>
    </w:lvl>
    <w:lvl w:ilvl="7">
      <w:start w:val="1"/>
      <w:numFmt w:val="lowerLetter"/>
      <w:lvlText w:val="%8)"/>
      <w:lvlJc w:val="left"/>
      <w:pPr>
        <w:ind w:left="3828" w:hanging="420"/>
      </w:pPr>
      <w:rPr>
        <w:rFonts w:cs="Times New Roman"/>
      </w:rPr>
    </w:lvl>
    <w:lvl w:ilvl="8">
      <w:start w:val="1"/>
      <w:numFmt w:val="lowerRoman"/>
      <w:lvlText w:val="%9."/>
      <w:lvlJc w:val="right"/>
      <w:pPr>
        <w:ind w:left="4248" w:hanging="420"/>
      </w:pPr>
      <w:rPr>
        <w:rFonts w:cs="Times New Roman"/>
      </w:rPr>
    </w:lvl>
  </w:abstractNum>
  <w:abstractNum w:abstractNumId="6">
    <w:nsid w:val="0000000A"/>
    <w:multiLevelType w:val="multilevel"/>
    <w:tmpl w:val="0000000A"/>
    <w:lvl w:ilvl="0">
      <w:start w:val="1"/>
      <w:numFmt w:val="decimal"/>
      <w:lvlText w:val="(%1)"/>
      <w:lvlJc w:val="left"/>
      <w:pPr>
        <w:ind w:left="840" w:hanging="360"/>
      </w:pPr>
      <w:rPr>
        <w:rFonts w:cs="Times New Roman" w:hint="default"/>
      </w:rPr>
    </w:lvl>
    <w:lvl w:ilvl="1">
      <w:start w:val="1"/>
      <w:numFmt w:val="lowerLetter"/>
      <w:lvlText w:val="%2)"/>
      <w:lvlJc w:val="left"/>
      <w:pPr>
        <w:ind w:left="1320" w:hanging="420"/>
      </w:pPr>
      <w:rPr>
        <w:rFonts w:cs="Times New Roman"/>
      </w:r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7">
    <w:nsid w:val="011B2A3B"/>
    <w:multiLevelType w:val="hybridMultilevel"/>
    <w:tmpl w:val="95E2970C"/>
    <w:lvl w:ilvl="0" w:tplc="04090001">
      <w:start w:val="1"/>
      <w:numFmt w:val="bullet"/>
      <w:lvlText w:val=""/>
      <w:lvlJc w:val="left"/>
      <w:pPr>
        <w:ind w:left="840" w:hanging="36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0C542FBE"/>
    <w:multiLevelType w:val="hybridMultilevel"/>
    <w:tmpl w:val="9AD688D4"/>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897" w:hanging="420"/>
      </w:pPr>
      <w:rPr>
        <w:rFonts w:ascii="Wingdings" w:hAnsi="Wingdings" w:hint="default"/>
      </w:rPr>
    </w:lvl>
    <w:lvl w:ilvl="2" w:tplc="04090005" w:tentative="1">
      <w:start w:val="1"/>
      <w:numFmt w:val="bullet"/>
      <w:lvlText w:val=""/>
      <w:lvlJc w:val="left"/>
      <w:pPr>
        <w:ind w:left="1317" w:hanging="420"/>
      </w:pPr>
      <w:rPr>
        <w:rFonts w:ascii="Wingdings" w:hAnsi="Wingdings" w:hint="default"/>
      </w:rPr>
    </w:lvl>
    <w:lvl w:ilvl="3" w:tplc="04090001" w:tentative="1">
      <w:start w:val="1"/>
      <w:numFmt w:val="bullet"/>
      <w:lvlText w:val=""/>
      <w:lvlJc w:val="left"/>
      <w:pPr>
        <w:ind w:left="1737" w:hanging="420"/>
      </w:pPr>
      <w:rPr>
        <w:rFonts w:ascii="Wingdings" w:hAnsi="Wingdings" w:hint="default"/>
      </w:rPr>
    </w:lvl>
    <w:lvl w:ilvl="4" w:tplc="04090003" w:tentative="1">
      <w:start w:val="1"/>
      <w:numFmt w:val="bullet"/>
      <w:lvlText w:val=""/>
      <w:lvlJc w:val="left"/>
      <w:pPr>
        <w:ind w:left="2157" w:hanging="420"/>
      </w:pPr>
      <w:rPr>
        <w:rFonts w:ascii="Wingdings" w:hAnsi="Wingdings" w:hint="default"/>
      </w:rPr>
    </w:lvl>
    <w:lvl w:ilvl="5" w:tplc="04090005" w:tentative="1">
      <w:start w:val="1"/>
      <w:numFmt w:val="bullet"/>
      <w:lvlText w:val=""/>
      <w:lvlJc w:val="left"/>
      <w:pPr>
        <w:ind w:left="2577" w:hanging="420"/>
      </w:pPr>
      <w:rPr>
        <w:rFonts w:ascii="Wingdings" w:hAnsi="Wingdings" w:hint="default"/>
      </w:rPr>
    </w:lvl>
    <w:lvl w:ilvl="6" w:tplc="04090001" w:tentative="1">
      <w:start w:val="1"/>
      <w:numFmt w:val="bullet"/>
      <w:lvlText w:val=""/>
      <w:lvlJc w:val="left"/>
      <w:pPr>
        <w:ind w:left="2997" w:hanging="420"/>
      </w:pPr>
      <w:rPr>
        <w:rFonts w:ascii="Wingdings" w:hAnsi="Wingdings" w:hint="default"/>
      </w:rPr>
    </w:lvl>
    <w:lvl w:ilvl="7" w:tplc="04090003" w:tentative="1">
      <w:start w:val="1"/>
      <w:numFmt w:val="bullet"/>
      <w:lvlText w:val=""/>
      <w:lvlJc w:val="left"/>
      <w:pPr>
        <w:ind w:left="3417" w:hanging="420"/>
      </w:pPr>
      <w:rPr>
        <w:rFonts w:ascii="Wingdings" w:hAnsi="Wingdings" w:hint="default"/>
      </w:rPr>
    </w:lvl>
    <w:lvl w:ilvl="8" w:tplc="04090005" w:tentative="1">
      <w:start w:val="1"/>
      <w:numFmt w:val="bullet"/>
      <w:lvlText w:val=""/>
      <w:lvlJc w:val="left"/>
      <w:pPr>
        <w:ind w:left="3837" w:hanging="420"/>
      </w:pPr>
      <w:rPr>
        <w:rFonts w:ascii="Wingdings" w:hAnsi="Wingdings" w:hint="default"/>
      </w:rPr>
    </w:lvl>
  </w:abstractNum>
  <w:abstractNum w:abstractNumId="9">
    <w:nsid w:val="1115132D"/>
    <w:multiLevelType w:val="hybridMultilevel"/>
    <w:tmpl w:val="487AE8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15476EF0"/>
    <w:multiLevelType w:val="hybridMultilevel"/>
    <w:tmpl w:val="541C238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CB05A56"/>
    <w:multiLevelType w:val="hybridMultilevel"/>
    <w:tmpl w:val="353A7634"/>
    <w:lvl w:ilvl="0" w:tplc="9B70974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4A7F1C00"/>
    <w:multiLevelType w:val="hybridMultilevel"/>
    <w:tmpl w:val="69DA47BC"/>
    <w:lvl w:ilvl="0" w:tplc="82C091DE">
      <w:start w:val="1"/>
      <w:numFmt w:val="decimal"/>
      <w:lvlText w:val="(%1)"/>
      <w:lvlJc w:val="left"/>
      <w:pPr>
        <w:ind w:left="1224" w:hanging="756"/>
      </w:pPr>
      <w:rPr>
        <w:rFonts w:hint="default"/>
      </w:rPr>
    </w:lvl>
    <w:lvl w:ilvl="1" w:tplc="04090019" w:tentative="1">
      <w:start w:val="1"/>
      <w:numFmt w:val="lowerLetter"/>
      <w:lvlText w:val="%2)"/>
      <w:lvlJc w:val="left"/>
      <w:pPr>
        <w:ind w:left="1308" w:hanging="420"/>
      </w:pPr>
    </w:lvl>
    <w:lvl w:ilvl="2" w:tplc="0409001B" w:tentative="1">
      <w:start w:val="1"/>
      <w:numFmt w:val="lowerRoman"/>
      <w:lvlText w:val="%3."/>
      <w:lvlJc w:val="right"/>
      <w:pPr>
        <w:ind w:left="1728" w:hanging="420"/>
      </w:pPr>
    </w:lvl>
    <w:lvl w:ilvl="3" w:tplc="0409000F" w:tentative="1">
      <w:start w:val="1"/>
      <w:numFmt w:val="decimal"/>
      <w:lvlText w:val="%4."/>
      <w:lvlJc w:val="left"/>
      <w:pPr>
        <w:ind w:left="2148" w:hanging="420"/>
      </w:pPr>
    </w:lvl>
    <w:lvl w:ilvl="4" w:tplc="04090019" w:tentative="1">
      <w:start w:val="1"/>
      <w:numFmt w:val="lowerLetter"/>
      <w:lvlText w:val="%5)"/>
      <w:lvlJc w:val="left"/>
      <w:pPr>
        <w:ind w:left="2568" w:hanging="420"/>
      </w:pPr>
    </w:lvl>
    <w:lvl w:ilvl="5" w:tplc="0409001B" w:tentative="1">
      <w:start w:val="1"/>
      <w:numFmt w:val="lowerRoman"/>
      <w:lvlText w:val="%6."/>
      <w:lvlJc w:val="right"/>
      <w:pPr>
        <w:ind w:left="2988" w:hanging="420"/>
      </w:pPr>
    </w:lvl>
    <w:lvl w:ilvl="6" w:tplc="0409000F" w:tentative="1">
      <w:start w:val="1"/>
      <w:numFmt w:val="decimal"/>
      <w:lvlText w:val="%7."/>
      <w:lvlJc w:val="left"/>
      <w:pPr>
        <w:ind w:left="3408" w:hanging="420"/>
      </w:pPr>
    </w:lvl>
    <w:lvl w:ilvl="7" w:tplc="04090019" w:tentative="1">
      <w:start w:val="1"/>
      <w:numFmt w:val="lowerLetter"/>
      <w:lvlText w:val="%8)"/>
      <w:lvlJc w:val="left"/>
      <w:pPr>
        <w:ind w:left="3828" w:hanging="420"/>
      </w:pPr>
    </w:lvl>
    <w:lvl w:ilvl="8" w:tplc="0409001B" w:tentative="1">
      <w:start w:val="1"/>
      <w:numFmt w:val="lowerRoman"/>
      <w:lvlText w:val="%9."/>
      <w:lvlJc w:val="right"/>
      <w:pPr>
        <w:ind w:left="4248" w:hanging="420"/>
      </w:pPr>
    </w:lvl>
  </w:abstractNum>
  <w:abstractNum w:abstractNumId="13">
    <w:nsid w:val="4DF4408A"/>
    <w:multiLevelType w:val="hybridMultilevel"/>
    <w:tmpl w:val="A5D8E31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63435059"/>
    <w:multiLevelType w:val="hybridMultilevel"/>
    <w:tmpl w:val="4C745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6C640481"/>
    <w:multiLevelType w:val="hybridMultilevel"/>
    <w:tmpl w:val="008C383C"/>
    <w:lvl w:ilvl="0" w:tplc="807CB8E2">
      <w:start w:val="1"/>
      <w:numFmt w:val="decimal"/>
      <w:lvlText w:val="(%1)"/>
      <w:lvlJc w:val="left"/>
      <w:pPr>
        <w:ind w:left="64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5267A2A"/>
    <w:multiLevelType w:val="hybridMultilevel"/>
    <w:tmpl w:val="A28C73F6"/>
    <w:lvl w:ilvl="0" w:tplc="CD0E28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75C84791"/>
    <w:multiLevelType w:val="hybridMultilevel"/>
    <w:tmpl w:val="195E865C"/>
    <w:lvl w:ilvl="0" w:tplc="8F6E0618">
      <w:start w:val="1"/>
      <w:numFmt w:val="decimal"/>
      <w:lvlText w:val="（%1）"/>
      <w:lvlJc w:val="left"/>
      <w:pPr>
        <w:ind w:left="1146" w:hanging="720"/>
      </w:pPr>
      <w:rPr>
        <w:rFonts w:hint="default"/>
      </w:rPr>
    </w:lvl>
    <w:lvl w:ilvl="1" w:tplc="04090019">
      <w:start w:val="1"/>
      <w:numFmt w:val="lowerLetter"/>
      <w:lvlText w:val="%2)"/>
      <w:lvlJc w:val="left"/>
      <w:pPr>
        <w:ind w:left="1266" w:hanging="420"/>
      </w:pPr>
    </w:lvl>
    <w:lvl w:ilvl="2" w:tplc="0409001B">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8">
    <w:nsid w:val="7B693076"/>
    <w:multiLevelType w:val="hybridMultilevel"/>
    <w:tmpl w:val="A88C7AEE"/>
    <w:lvl w:ilvl="0" w:tplc="AEB03440">
      <w:start w:val="1"/>
      <w:numFmt w:val="japaneseCounting"/>
      <w:lvlText w:val="第%1，"/>
      <w:lvlJc w:val="left"/>
      <w:pPr>
        <w:ind w:left="1200" w:hanging="720"/>
      </w:pPr>
      <w:rPr>
        <w:rFonts w:hint="default"/>
      </w:rPr>
    </w:lvl>
    <w:lvl w:ilvl="1" w:tplc="807CB8E2">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3"/>
  </w:num>
  <w:num w:numId="2">
    <w:abstractNumId w:val="9"/>
  </w:num>
  <w:num w:numId="3">
    <w:abstractNumId w:val="16"/>
  </w:num>
  <w:num w:numId="4">
    <w:abstractNumId w:val="18"/>
  </w:num>
  <w:num w:numId="5">
    <w:abstractNumId w:val="7"/>
  </w:num>
  <w:num w:numId="6">
    <w:abstractNumId w:val="15"/>
  </w:num>
  <w:num w:numId="7">
    <w:abstractNumId w:val="8"/>
  </w:num>
  <w:num w:numId="8">
    <w:abstractNumId w:val="12"/>
  </w:num>
  <w:num w:numId="9">
    <w:abstractNumId w:val="10"/>
  </w:num>
  <w:num w:numId="10">
    <w:abstractNumId w:val="11"/>
  </w:num>
  <w:num w:numId="11">
    <w:abstractNumId w:val="17"/>
  </w:num>
  <w:num w:numId="12">
    <w:abstractNumId w:val="14"/>
  </w:num>
  <w:num w:numId="13">
    <w:abstractNumId w:val="2"/>
  </w:num>
  <w:num w:numId="14">
    <w:abstractNumId w:val="0"/>
  </w:num>
  <w:num w:numId="15">
    <w:abstractNumId w:val="4"/>
  </w:num>
  <w:num w:numId="16">
    <w:abstractNumId w:val="3"/>
  </w:num>
  <w:num w:numId="17">
    <w:abstractNumId w:val="1"/>
  </w:num>
  <w:num w:numId="18">
    <w:abstractNumId w:val="5"/>
  </w:num>
  <w:num w:numId="19">
    <w:abstractNumId w:val="6"/>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819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DF7C17"/>
    <w:rsid w:val="00053DEB"/>
    <w:rsid w:val="000566FA"/>
    <w:rsid w:val="00067E9E"/>
    <w:rsid w:val="000744EB"/>
    <w:rsid w:val="00086547"/>
    <w:rsid w:val="000963BD"/>
    <w:rsid w:val="000C462A"/>
    <w:rsid w:val="000D7045"/>
    <w:rsid w:val="000F079E"/>
    <w:rsid w:val="000F093D"/>
    <w:rsid w:val="000F1957"/>
    <w:rsid w:val="00102927"/>
    <w:rsid w:val="00117F09"/>
    <w:rsid w:val="00130112"/>
    <w:rsid w:val="00147486"/>
    <w:rsid w:val="00154535"/>
    <w:rsid w:val="001707C3"/>
    <w:rsid w:val="00184338"/>
    <w:rsid w:val="0018650D"/>
    <w:rsid w:val="001961F5"/>
    <w:rsid w:val="00197CAB"/>
    <w:rsid w:val="001A49AA"/>
    <w:rsid w:val="001B3D62"/>
    <w:rsid w:val="001B497D"/>
    <w:rsid w:val="001C1245"/>
    <w:rsid w:val="001E6757"/>
    <w:rsid w:val="001E6A8C"/>
    <w:rsid w:val="00202AF2"/>
    <w:rsid w:val="002128BC"/>
    <w:rsid w:val="00213468"/>
    <w:rsid w:val="0022227D"/>
    <w:rsid w:val="0024516E"/>
    <w:rsid w:val="002479FB"/>
    <w:rsid w:val="00257DB9"/>
    <w:rsid w:val="00274225"/>
    <w:rsid w:val="002A38F4"/>
    <w:rsid w:val="002B1AF0"/>
    <w:rsid w:val="002C69FE"/>
    <w:rsid w:val="002D6EFC"/>
    <w:rsid w:val="002E5C66"/>
    <w:rsid w:val="002F1F90"/>
    <w:rsid w:val="002F5DDE"/>
    <w:rsid w:val="002F720A"/>
    <w:rsid w:val="00324CC6"/>
    <w:rsid w:val="003458C4"/>
    <w:rsid w:val="0036503C"/>
    <w:rsid w:val="00367673"/>
    <w:rsid w:val="003B01F7"/>
    <w:rsid w:val="00407853"/>
    <w:rsid w:val="00423D96"/>
    <w:rsid w:val="004544FA"/>
    <w:rsid w:val="0046712E"/>
    <w:rsid w:val="0046745E"/>
    <w:rsid w:val="00476A8A"/>
    <w:rsid w:val="00484775"/>
    <w:rsid w:val="004877C3"/>
    <w:rsid w:val="00497F5F"/>
    <w:rsid w:val="004A2E2B"/>
    <w:rsid w:val="004B5366"/>
    <w:rsid w:val="004F3BC1"/>
    <w:rsid w:val="00521035"/>
    <w:rsid w:val="005347E7"/>
    <w:rsid w:val="005568D8"/>
    <w:rsid w:val="00562DD4"/>
    <w:rsid w:val="005671F5"/>
    <w:rsid w:val="0057160F"/>
    <w:rsid w:val="00574705"/>
    <w:rsid w:val="0058474F"/>
    <w:rsid w:val="00595B14"/>
    <w:rsid w:val="00596B1B"/>
    <w:rsid w:val="005D4322"/>
    <w:rsid w:val="005D6463"/>
    <w:rsid w:val="005F0252"/>
    <w:rsid w:val="005F3C1B"/>
    <w:rsid w:val="005F6E21"/>
    <w:rsid w:val="00601000"/>
    <w:rsid w:val="00635FDE"/>
    <w:rsid w:val="0066176B"/>
    <w:rsid w:val="00672278"/>
    <w:rsid w:val="006762ED"/>
    <w:rsid w:val="006C141D"/>
    <w:rsid w:val="00704D64"/>
    <w:rsid w:val="00716F33"/>
    <w:rsid w:val="00742FA9"/>
    <w:rsid w:val="00780EAE"/>
    <w:rsid w:val="00782A30"/>
    <w:rsid w:val="007C5CD4"/>
    <w:rsid w:val="00804258"/>
    <w:rsid w:val="00815F1F"/>
    <w:rsid w:val="008255E2"/>
    <w:rsid w:val="00827314"/>
    <w:rsid w:val="0083394A"/>
    <w:rsid w:val="00833EAD"/>
    <w:rsid w:val="00856CDF"/>
    <w:rsid w:val="00865DEB"/>
    <w:rsid w:val="0087187F"/>
    <w:rsid w:val="00874A70"/>
    <w:rsid w:val="00881FD9"/>
    <w:rsid w:val="008876B8"/>
    <w:rsid w:val="008A6036"/>
    <w:rsid w:val="008A6EE8"/>
    <w:rsid w:val="008F0C58"/>
    <w:rsid w:val="008F47BA"/>
    <w:rsid w:val="009172F1"/>
    <w:rsid w:val="00936FD3"/>
    <w:rsid w:val="009559F8"/>
    <w:rsid w:val="0096232B"/>
    <w:rsid w:val="00987F71"/>
    <w:rsid w:val="009D48AC"/>
    <w:rsid w:val="00A22493"/>
    <w:rsid w:val="00A36278"/>
    <w:rsid w:val="00A423B7"/>
    <w:rsid w:val="00A60189"/>
    <w:rsid w:val="00A700C7"/>
    <w:rsid w:val="00A75377"/>
    <w:rsid w:val="00A81651"/>
    <w:rsid w:val="00A83CAE"/>
    <w:rsid w:val="00A878F8"/>
    <w:rsid w:val="00A93CDB"/>
    <w:rsid w:val="00AA5A39"/>
    <w:rsid w:val="00AC3783"/>
    <w:rsid w:val="00AD382B"/>
    <w:rsid w:val="00AD62EC"/>
    <w:rsid w:val="00AF278B"/>
    <w:rsid w:val="00B33044"/>
    <w:rsid w:val="00B57A25"/>
    <w:rsid w:val="00B77069"/>
    <w:rsid w:val="00B826C6"/>
    <w:rsid w:val="00B9563C"/>
    <w:rsid w:val="00BB1CE1"/>
    <w:rsid w:val="00BC09F8"/>
    <w:rsid w:val="00BD3385"/>
    <w:rsid w:val="00BE4E6C"/>
    <w:rsid w:val="00BF2F79"/>
    <w:rsid w:val="00C35284"/>
    <w:rsid w:val="00C50A8F"/>
    <w:rsid w:val="00C62F01"/>
    <w:rsid w:val="00C6591C"/>
    <w:rsid w:val="00C71351"/>
    <w:rsid w:val="00CB7037"/>
    <w:rsid w:val="00CC32DF"/>
    <w:rsid w:val="00CC4377"/>
    <w:rsid w:val="00CE4FE5"/>
    <w:rsid w:val="00CF08AA"/>
    <w:rsid w:val="00D002CC"/>
    <w:rsid w:val="00D02F85"/>
    <w:rsid w:val="00D217CE"/>
    <w:rsid w:val="00D36B36"/>
    <w:rsid w:val="00D43032"/>
    <w:rsid w:val="00D5260F"/>
    <w:rsid w:val="00D6658C"/>
    <w:rsid w:val="00D86716"/>
    <w:rsid w:val="00DA604C"/>
    <w:rsid w:val="00DC07EE"/>
    <w:rsid w:val="00DD32A0"/>
    <w:rsid w:val="00DD4B28"/>
    <w:rsid w:val="00DE6272"/>
    <w:rsid w:val="00DF7C17"/>
    <w:rsid w:val="00E243B7"/>
    <w:rsid w:val="00E3166D"/>
    <w:rsid w:val="00E320A4"/>
    <w:rsid w:val="00E62DDB"/>
    <w:rsid w:val="00E74F64"/>
    <w:rsid w:val="00EB5610"/>
    <w:rsid w:val="00EC17EC"/>
    <w:rsid w:val="00EC69A0"/>
    <w:rsid w:val="00ED07E6"/>
    <w:rsid w:val="00ED17FD"/>
    <w:rsid w:val="00EF4EC7"/>
    <w:rsid w:val="00F35A23"/>
    <w:rsid w:val="00F35BE6"/>
    <w:rsid w:val="00F4643F"/>
    <w:rsid w:val="00F80BC0"/>
    <w:rsid w:val="00F815E5"/>
    <w:rsid w:val="00F87C0F"/>
    <w:rsid w:val="00FA41F8"/>
    <w:rsid w:val="00FB5D0C"/>
    <w:rsid w:val="00FC22F2"/>
    <w:rsid w:val="00FE2C6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D3385"/>
    <w:pPr>
      <w:widowControl w:val="0"/>
      <w:jc w:val="both"/>
    </w:pPr>
  </w:style>
  <w:style w:type="paragraph" w:styleId="1">
    <w:name w:val="heading 1"/>
    <w:basedOn w:val="a"/>
    <w:next w:val="a"/>
    <w:link w:val="1Char"/>
    <w:qFormat/>
    <w:rsid w:val="009D48AC"/>
    <w:pPr>
      <w:keepNext/>
      <w:keepLines/>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9D48AC"/>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link w:val="3Char"/>
    <w:qFormat/>
    <w:rsid w:val="008A6036"/>
    <w:pPr>
      <w:widowControl/>
      <w:spacing w:before="100" w:beforeAutospacing="1" w:after="100" w:afterAutospacing="1"/>
      <w:jc w:val="left"/>
      <w:outlineLvl w:val="2"/>
    </w:pPr>
    <w:rPr>
      <w:rFonts w:ascii="宋体" w:eastAsia="宋体" w:hAnsi="宋体" w:cs="宋体"/>
      <w:b/>
      <w:bCs/>
      <w:color w:val="E85B01"/>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8A603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8A6036"/>
    <w:rPr>
      <w:sz w:val="18"/>
      <w:szCs w:val="18"/>
    </w:rPr>
  </w:style>
  <w:style w:type="paragraph" w:styleId="a4">
    <w:name w:val="footer"/>
    <w:basedOn w:val="a"/>
    <w:link w:val="Char0"/>
    <w:unhideWhenUsed/>
    <w:rsid w:val="008A6036"/>
    <w:pPr>
      <w:tabs>
        <w:tab w:val="center" w:pos="4153"/>
        <w:tab w:val="right" w:pos="8306"/>
      </w:tabs>
      <w:snapToGrid w:val="0"/>
      <w:jc w:val="left"/>
    </w:pPr>
    <w:rPr>
      <w:sz w:val="18"/>
      <w:szCs w:val="18"/>
    </w:rPr>
  </w:style>
  <w:style w:type="character" w:customStyle="1" w:styleId="Char0">
    <w:name w:val="页脚 Char"/>
    <w:basedOn w:val="a0"/>
    <w:link w:val="a4"/>
    <w:rsid w:val="008A6036"/>
    <w:rPr>
      <w:sz w:val="18"/>
      <w:szCs w:val="18"/>
    </w:rPr>
  </w:style>
  <w:style w:type="character" w:customStyle="1" w:styleId="3Char">
    <w:name w:val="标题 3 Char"/>
    <w:basedOn w:val="a0"/>
    <w:link w:val="3"/>
    <w:uiPriority w:val="99"/>
    <w:rsid w:val="008A6036"/>
    <w:rPr>
      <w:rFonts w:ascii="宋体" w:eastAsia="宋体" w:hAnsi="宋体" w:cs="宋体"/>
      <w:b/>
      <w:bCs/>
      <w:color w:val="E85B01"/>
      <w:kern w:val="0"/>
      <w:sz w:val="24"/>
      <w:szCs w:val="24"/>
    </w:rPr>
  </w:style>
  <w:style w:type="paragraph" w:styleId="a5">
    <w:name w:val="Balloon Text"/>
    <w:basedOn w:val="a"/>
    <w:link w:val="Char1"/>
    <w:unhideWhenUsed/>
    <w:rsid w:val="00C71351"/>
    <w:rPr>
      <w:sz w:val="18"/>
      <w:szCs w:val="18"/>
    </w:rPr>
  </w:style>
  <w:style w:type="character" w:customStyle="1" w:styleId="Char1">
    <w:name w:val="批注框文本 Char"/>
    <w:basedOn w:val="a0"/>
    <w:link w:val="a5"/>
    <w:rsid w:val="00C71351"/>
    <w:rPr>
      <w:sz w:val="18"/>
      <w:szCs w:val="18"/>
    </w:rPr>
  </w:style>
  <w:style w:type="paragraph" w:styleId="a6">
    <w:name w:val="List Paragraph"/>
    <w:basedOn w:val="a"/>
    <w:uiPriority w:val="34"/>
    <w:qFormat/>
    <w:rsid w:val="00324CC6"/>
    <w:pPr>
      <w:ind w:firstLineChars="200" w:firstLine="420"/>
    </w:pPr>
  </w:style>
  <w:style w:type="paragraph" w:styleId="a7">
    <w:name w:val="footnote text"/>
    <w:basedOn w:val="a"/>
    <w:link w:val="Char2"/>
    <w:uiPriority w:val="99"/>
    <w:unhideWhenUsed/>
    <w:rsid w:val="00BF2F79"/>
    <w:pPr>
      <w:snapToGrid w:val="0"/>
      <w:jc w:val="left"/>
    </w:pPr>
    <w:rPr>
      <w:rFonts w:ascii="Times New Roman" w:eastAsia="宋体" w:hAnsi="Times New Roman" w:cs="Times New Roman"/>
      <w:sz w:val="18"/>
      <w:szCs w:val="18"/>
    </w:rPr>
  </w:style>
  <w:style w:type="character" w:customStyle="1" w:styleId="Char2">
    <w:name w:val="脚注文本 Char"/>
    <w:basedOn w:val="a0"/>
    <w:link w:val="a7"/>
    <w:uiPriority w:val="99"/>
    <w:rsid w:val="00BF2F79"/>
    <w:rPr>
      <w:rFonts w:ascii="Times New Roman" w:eastAsia="宋体" w:hAnsi="Times New Roman" w:cs="Times New Roman"/>
      <w:sz w:val="18"/>
      <w:szCs w:val="18"/>
    </w:rPr>
  </w:style>
  <w:style w:type="character" w:styleId="a8">
    <w:name w:val="footnote reference"/>
    <w:basedOn w:val="a0"/>
    <w:uiPriority w:val="99"/>
    <w:unhideWhenUsed/>
    <w:rsid w:val="00BF2F79"/>
    <w:rPr>
      <w:vertAlign w:val="superscript"/>
    </w:rPr>
  </w:style>
  <w:style w:type="character" w:customStyle="1" w:styleId="1Char">
    <w:name w:val="标题 1 Char"/>
    <w:basedOn w:val="a0"/>
    <w:link w:val="1"/>
    <w:rsid w:val="009D48AC"/>
    <w:rPr>
      <w:rFonts w:ascii="Times New Roman" w:eastAsia="宋体" w:hAnsi="Times New Roman" w:cs="Times New Roman"/>
      <w:b/>
      <w:bCs/>
      <w:kern w:val="44"/>
      <w:sz w:val="44"/>
      <w:szCs w:val="44"/>
    </w:rPr>
  </w:style>
  <w:style w:type="character" w:customStyle="1" w:styleId="2Char">
    <w:name w:val="标题 2 Char"/>
    <w:basedOn w:val="a0"/>
    <w:link w:val="2"/>
    <w:rsid w:val="009D48AC"/>
    <w:rPr>
      <w:rFonts w:ascii="Arial" w:eastAsia="黑体" w:hAnsi="Arial" w:cs="Times New Roman"/>
      <w:b/>
      <w:bCs/>
      <w:sz w:val="32"/>
      <w:szCs w:val="32"/>
    </w:rPr>
  </w:style>
  <w:style w:type="paragraph" w:styleId="a9">
    <w:name w:val="Document Map"/>
    <w:basedOn w:val="a"/>
    <w:link w:val="Char3"/>
    <w:semiHidden/>
    <w:rsid w:val="009D48AC"/>
    <w:pPr>
      <w:shd w:val="clear" w:color="auto" w:fill="000080"/>
    </w:pPr>
    <w:rPr>
      <w:rFonts w:ascii="Times New Roman" w:eastAsia="宋体" w:hAnsi="Times New Roman" w:cs="Times New Roman"/>
      <w:szCs w:val="24"/>
    </w:rPr>
  </w:style>
  <w:style w:type="character" w:customStyle="1" w:styleId="Char3">
    <w:name w:val="文档结构图 Char"/>
    <w:basedOn w:val="a0"/>
    <w:link w:val="a9"/>
    <w:semiHidden/>
    <w:rsid w:val="009D48AC"/>
    <w:rPr>
      <w:rFonts w:ascii="Times New Roman" w:eastAsia="宋体" w:hAnsi="Times New Roman" w:cs="Times New Roman"/>
      <w:szCs w:val="24"/>
      <w:shd w:val="clear" w:color="auto" w:fill="000080"/>
    </w:rPr>
  </w:style>
  <w:style w:type="paragraph" w:customStyle="1" w:styleId="100">
    <w:name w:val="样式 标题 1 + 小四 段前: 0 磅 段后: 0 磅 行距: 单倍行距"/>
    <w:basedOn w:val="2"/>
    <w:rsid w:val="009D48AC"/>
    <w:pPr>
      <w:spacing w:before="0" w:after="0" w:line="240" w:lineRule="auto"/>
    </w:pPr>
    <w:rPr>
      <w:rFonts w:eastAsia="宋体" w:cs="宋体"/>
      <w:b w:val="0"/>
      <w:sz w:val="24"/>
      <w:szCs w:val="20"/>
    </w:rPr>
  </w:style>
  <w:style w:type="paragraph" w:styleId="10">
    <w:name w:val="toc 1"/>
    <w:basedOn w:val="a"/>
    <w:next w:val="a"/>
    <w:autoRedefine/>
    <w:uiPriority w:val="39"/>
    <w:qFormat/>
    <w:rsid w:val="009D48AC"/>
    <w:rPr>
      <w:rFonts w:ascii="Times New Roman" w:eastAsia="宋体" w:hAnsi="Times New Roman" w:cs="Times New Roman"/>
      <w:szCs w:val="24"/>
    </w:rPr>
  </w:style>
  <w:style w:type="paragraph" w:styleId="20">
    <w:name w:val="toc 2"/>
    <w:basedOn w:val="a"/>
    <w:next w:val="a"/>
    <w:autoRedefine/>
    <w:uiPriority w:val="39"/>
    <w:qFormat/>
    <w:rsid w:val="009D48AC"/>
    <w:pPr>
      <w:ind w:leftChars="200" w:left="420"/>
    </w:pPr>
    <w:rPr>
      <w:rFonts w:ascii="Times New Roman" w:eastAsia="宋体" w:hAnsi="Times New Roman" w:cs="Times New Roman"/>
      <w:szCs w:val="24"/>
    </w:rPr>
  </w:style>
  <w:style w:type="character" w:styleId="aa">
    <w:name w:val="Hyperlink"/>
    <w:uiPriority w:val="99"/>
    <w:rsid w:val="009D48AC"/>
    <w:rPr>
      <w:color w:val="0000FF"/>
      <w:u w:val="single"/>
    </w:rPr>
  </w:style>
  <w:style w:type="table" w:styleId="ab">
    <w:name w:val="Table Grid"/>
    <w:basedOn w:val="a1"/>
    <w:rsid w:val="009D48AC"/>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Date"/>
    <w:basedOn w:val="a"/>
    <w:next w:val="a"/>
    <w:link w:val="Char4"/>
    <w:rsid w:val="009D48AC"/>
    <w:pPr>
      <w:ind w:leftChars="2500" w:left="100"/>
    </w:pPr>
    <w:rPr>
      <w:rFonts w:ascii="Times New Roman" w:eastAsia="宋体" w:hAnsi="Times New Roman" w:cs="Times New Roman"/>
      <w:szCs w:val="24"/>
    </w:rPr>
  </w:style>
  <w:style w:type="character" w:customStyle="1" w:styleId="Char4">
    <w:name w:val="日期 Char"/>
    <w:basedOn w:val="a0"/>
    <w:link w:val="ac"/>
    <w:rsid w:val="009D48AC"/>
    <w:rPr>
      <w:rFonts w:ascii="Times New Roman" w:eastAsia="宋体" w:hAnsi="Times New Roman" w:cs="Times New Roman"/>
      <w:szCs w:val="24"/>
    </w:rPr>
  </w:style>
  <w:style w:type="paragraph" w:styleId="ad">
    <w:name w:val="caption"/>
    <w:basedOn w:val="a"/>
    <w:next w:val="a"/>
    <w:unhideWhenUsed/>
    <w:qFormat/>
    <w:rsid w:val="009D48AC"/>
    <w:rPr>
      <w:rFonts w:ascii="Cambria" w:eastAsia="黑体" w:hAnsi="Cambria" w:cs="Times New Roman"/>
      <w:sz w:val="20"/>
      <w:szCs w:val="20"/>
    </w:rPr>
  </w:style>
  <w:style w:type="paragraph" w:styleId="ae">
    <w:name w:val="Normal (Web)"/>
    <w:basedOn w:val="a"/>
    <w:uiPriority w:val="99"/>
    <w:unhideWhenUsed/>
    <w:rsid w:val="009D48AC"/>
    <w:pPr>
      <w:widowControl/>
      <w:spacing w:before="100" w:beforeAutospacing="1" w:after="100" w:afterAutospacing="1"/>
      <w:jc w:val="left"/>
    </w:pPr>
    <w:rPr>
      <w:rFonts w:ascii="宋体" w:eastAsia="宋体" w:hAnsi="宋体" w:cs="宋体"/>
      <w:kern w:val="0"/>
      <w:sz w:val="24"/>
      <w:szCs w:val="24"/>
    </w:rPr>
  </w:style>
  <w:style w:type="character" w:styleId="af">
    <w:name w:val="annotation reference"/>
    <w:basedOn w:val="a0"/>
    <w:uiPriority w:val="99"/>
    <w:rsid w:val="009D48AC"/>
    <w:rPr>
      <w:sz w:val="21"/>
      <w:szCs w:val="21"/>
    </w:rPr>
  </w:style>
  <w:style w:type="paragraph" w:styleId="af0">
    <w:name w:val="annotation text"/>
    <w:basedOn w:val="a"/>
    <w:link w:val="Char5"/>
    <w:uiPriority w:val="99"/>
    <w:rsid w:val="009D48AC"/>
    <w:pPr>
      <w:jc w:val="left"/>
    </w:pPr>
    <w:rPr>
      <w:rFonts w:ascii="Times New Roman" w:eastAsia="宋体" w:hAnsi="Times New Roman" w:cs="Times New Roman"/>
      <w:szCs w:val="24"/>
    </w:rPr>
  </w:style>
  <w:style w:type="character" w:customStyle="1" w:styleId="Char5">
    <w:name w:val="批注文字 Char"/>
    <w:basedOn w:val="a0"/>
    <w:link w:val="af0"/>
    <w:uiPriority w:val="99"/>
    <w:rsid w:val="009D48AC"/>
    <w:rPr>
      <w:rFonts w:ascii="Times New Roman" w:eastAsia="宋体" w:hAnsi="Times New Roman" w:cs="Times New Roman"/>
      <w:szCs w:val="24"/>
    </w:rPr>
  </w:style>
  <w:style w:type="paragraph" w:styleId="af1">
    <w:name w:val="annotation subject"/>
    <w:basedOn w:val="af0"/>
    <w:next w:val="af0"/>
    <w:link w:val="Char6"/>
    <w:rsid w:val="009D48AC"/>
    <w:rPr>
      <w:b/>
      <w:bCs/>
    </w:rPr>
  </w:style>
  <w:style w:type="character" w:customStyle="1" w:styleId="Char6">
    <w:name w:val="批注主题 Char"/>
    <w:basedOn w:val="Char5"/>
    <w:link w:val="af1"/>
    <w:rsid w:val="009D48AC"/>
    <w:rPr>
      <w:rFonts w:ascii="Times New Roman" w:eastAsia="宋体" w:hAnsi="Times New Roman" w:cs="Times New Roman"/>
      <w:b/>
      <w:bCs/>
      <w:szCs w:val="24"/>
    </w:rPr>
  </w:style>
  <w:style w:type="character" w:customStyle="1" w:styleId="apple-converted-space">
    <w:name w:val="apple-converted-space"/>
    <w:rsid w:val="00E3166D"/>
  </w:style>
  <w:style w:type="character" w:styleId="af2">
    <w:name w:val="page number"/>
    <w:basedOn w:val="a0"/>
    <w:rsid w:val="000744EB"/>
  </w:style>
  <w:style w:type="paragraph" w:styleId="TOC">
    <w:name w:val="TOC Heading"/>
    <w:basedOn w:val="1"/>
    <w:next w:val="a"/>
    <w:uiPriority w:val="39"/>
    <w:unhideWhenUsed/>
    <w:qFormat/>
    <w:rsid w:val="00AD62EC"/>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30">
    <w:name w:val="toc 3"/>
    <w:basedOn w:val="a"/>
    <w:next w:val="a"/>
    <w:autoRedefine/>
    <w:uiPriority w:val="39"/>
    <w:unhideWhenUsed/>
    <w:qFormat/>
    <w:rsid w:val="00AD62EC"/>
    <w:pPr>
      <w:widowControl/>
      <w:spacing w:after="100" w:line="276" w:lineRule="auto"/>
      <w:ind w:left="440"/>
      <w:jc w:val="left"/>
    </w:pPr>
    <w:rPr>
      <w:kern w:val="0"/>
      <w:sz w:val="22"/>
    </w:rPr>
  </w:style>
  <w:style w:type="paragraph" w:customStyle="1" w:styleId="11">
    <w:name w:val="列出段落1"/>
    <w:basedOn w:val="a"/>
    <w:rsid w:val="002F5DDE"/>
    <w:pPr>
      <w:ind w:firstLineChars="200" w:firstLine="420"/>
    </w:pPr>
    <w:rPr>
      <w:rFonts w:ascii="Times New Roman" w:eastAsia="宋体" w:hAnsi="Times New Roman" w:cs="Times New Roman"/>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qFormat/>
    <w:rsid w:val="009D48AC"/>
    <w:pPr>
      <w:keepNext/>
      <w:keepLines/>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9D48AC"/>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link w:val="3Char"/>
    <w:qFormat/>
    <w:rsid w:val="008A6036"/>
    <w:pPr>
      <w:widowControl/>
      <w:spacing w:before="100" w:beforeAutospacing="1" w:after="100" w:afterAutospacing="1"/>
      <w:jc w:val="left"/>
      <w:outlineLvl w:val="2"/>
    </w:pPr>
    <w:rPr>
      <w:rFonts w:ascii="宋体" w:eastAsia="宋体" w:hAnsi="宋体" w:cs="宋体"/>
      <w:b/>
      <w:bCs/>
      <w:color w:val="E85B01"/>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8A603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8A6036"/>
    <w:rPr>
      <w:sz w:val="18"/>
      <w:szCs w:val="18"/>
    </w:rPr>
  </w:style>
  <w:style w:type="paragraph" w:styleId="a4">
    <w:name w:val="footer"/>
    <w:basedOn w:val="a"/>
    <w:link w:val="Char0"/>
    <w:unhideWhenUsed/>
    <w:rsid w:val="008A6036"/>
    <w:pPr>
      <w:tabs>
        <w:tab w:val="center" w:pos="4153"/>
        <w:tab w:val="right" w:pos="8306"/>
      </w:tabs>
      <w:snapToGrid w:val="0"/>
      <w:jc w:val="left"/>
    </w:pPr>
    <w:rPr>
      <w:sz w:val="18"/>
      <w:szCs w:val="18"/>
    </w:rPr>
  </w:style>
  <w:style w:type="character" w:customStyle="1" w:styleId="Char0">
    <w:name w:val="页脚 Char"/>
    <w:basedOn w:val="a0"/>
    <w:link w:val="a4"/>
    <w:rsid w:val="008A6036"/>
    <w:rPr>
      <w:sz w:val="18"/>
      <w:szCs w:val="18"/>
    </w:rPr>
  </w:style>
  <w:style w:type="character" w:customStyle="1" w:styleId="3Char">
    <w:name w:val="标题 3 Char"/>
    <w:basedOn w:val="a0"/>
    <w:link w:val="3"/>
    <w:rsid w:val="008A6036"/>
    <w:rPr>
      <w:rFonts w:ascii="宋体" w:eastAsia="宋体" w:hAnsi="宋体" w:cs="宋体"/>
      <w:b/>
      <w:bCs/>
      <w:color w:val="E85B01"/>
      <w:kern w:val="0"/>
      <w:sz w:val="24"/>
      <w:szCs w:val="24"/>
    </w:rPr>
  </w:style>
  <w:style w:type="paragraph" w:styleId="a5">
    <w:name w:val="Balloon Text"/>
    <w:basedOn w:val="a"/>
    <w:link w:val="Char1"/>
    <w:unhideWhenUsed/>
    <w:rsid w:val="00C71351"/>
    <w:rPr>
      <w:sz w:val="18"/>
      <w:szCs w:val="18"/>
    </w:rPr>
  </w:style>
  <w:style w:type="character" w:customStyle="1" w:styleId="Char1">
    <w:name w:val="批注框文本 Char"/>
    <w:basedOn w:val="a0"/>
    <w:link w:val="a5"/>
    <w:rsid w:val="00C71351"/>
    <w:rPr>
      <w:sz w:val="18"/>
      <w:szCs w:val="18"/>
    </w:rPr>
  </w:style>
  <w:style w:type="paragraph" w:styleId="a6">
    <w:name w:val="List Paragraph"/>
    <w:basedOn w:val="a"/>
    <w:uiPriority w:val="34"/>
    <w:qFormat/>
    <w:rsid w:val="00324CC6"/>
    <w:pPr>
      <w:ind w:firstLineChars="200" w:firstLine="420"/>
    </w:pPr>
  </w:style>
  <w:style w:type="paragraph" w:styleId="a7">
    <w:name w:val="footnote text"/>
    <w:basedOn w:val="a"/>
    <w:link w:val="Char2"/>
    <w:unhideWhenUsed/>
    <w:rsid w:val="00BF2F79"/>
    <w:pPr>
      <w:snapToGrid w:val="0"/>
      <w:jc w:val="left"/>
    </w:pPr>
    <w:rPr>
      <w:rFonts w:ascii="Times New Roman" w:eastAsia="宋体" w:hAnsi="Times New Roman" w:cs="Times New Roman"/>
      <w:sz w:val="18"/>
      <w:szCs w:val="18"/>
    </w:rPr>
  </w:style>
  <w:style w:type="character" w:customStyle="1" w:styleId="Char2">
    <w:name w:val="脚注文本 Char"/>
    <w:basedOn w:val="a0"/>
    <w:link w:val="a7"/>
    <w:rsid w:val="00BF2F79"/>
    <w:rPr>
      <w:rFonts w:ascii="Times New Roman" w:eastAsia="宋体" w:hAnsi="Times New Roman" w:cs="Times New Roman"/>
      <w:sz w:val="18"/>
      <w:szCs w:val="18"/>
    </w:rPr>
  </w:style>
  <w:style w:type="character" w:styleId="a8">
    <w:name w:val="footnote reference"/>
    <w:basedOn w:val="a0"/>
    <w:unhideWhenUsed/>
    <w:rsid w:val="00BF2F79"/>
    <w:rPr>
      <w:vertAlign w:val="superscript"/>
    </w:rPr>
  </w:style>
  <w:style w:type="character" w:customStyle="1" w:styleId="1Char">
    <w:name w:val="标题 1 Char"/>
    <w:basedOn w:val="a0"/>
    <w:link w:val="1"/>
    <w:rsid w:val="009D48AC"/>
    <w:rPr>
      <w:rFonts w:ascii="Times New Roman" w:eastAsia="宋体" w:hAnsi="Times New Roman" w:cs="Times New Roman"/>
      <w:b/>
      <w:bCs/>
      <w:kern w:val="44"/>
      <w:sz w:val="44"/>
      <w:szCs w:val="44"/>
    </w:rPr>
  </w:style>
  <w:style w:type="character" w:customStyle="1" w:styleId="2Char">
    <w:name w:val="标题 2 Char"/>
    <w:basedOn w:val="a0"/>
    <w:link w:val="2"/>
    <w:rsid w:val="009D48AC"/>
    <w:rPr>
      <w:rFonts w:ascii="Arial" w:eastAsia="黑体" w:hAnsi="Arial" w:cs="Times New Roman"/>
      <w:b/>
      <w:bCs/>
      <w:sz w:val="32"/>
      <w:szCs w:val="32"/>
    </w:rPr>
  </w:style>
  <w:style w:type="paragraph" w:styleId="a9">
    <w:name w:val="Document Map"/>
    <w:basedOn w:val="a"/>
    <w:link w:val="Char3"/>
    <w:semiHidden/>
    <w:rsid w:val="009D48AC"/>
    <w:pPr>
      <w:shd w:val="clear" w:color="auto" w:fill="000080"/>
    </w:pPr>
    <w:rPr>
      <w:rFonts w:ascii="Times New Roman" w:eastAsia="宋体" w:hAnsi="Times New Roman" w:cs="Times New Roman"/>
      <w:szCs w:val="24"/>
    </w:rPr>
  </w:style>
  <w:style w:type="character" w:customStyle="1" w:styleId="Char3">
    <w:name w:val="文档结构图 Char"/>
    <w:basedOn w:val="a0"/>
    <w:link w:val="a9"/>
    <w:semiHidden/>
    <w:rsid w:val="009D48AC"/>
    <w:rPr>
      <w:rFonts w:ascii="Times New Roman" w:eastAsia="宋体" w:hAnsi="Times New Roman" w:cs="Times New Roman"/>
      <w:szCs w:val="24"/>
      <w:shd w:val="clear" w:color="auto" w:fill="000080"/>
    </w:rPr>
  </w:style>
  <w:style w:type="paragraph" w:customStyle="1" w:styleId="100">
    <w:name w:val="样式 标题 1 + 小四 段前: 0 磅 段后: 0 磅 行距: 单倍行距"/>
    <w:basedOn w:val="2"/>
    <w:rsid w:val="009D48AC"/>
    <w:pPr>
      <w:spacing w:before="0" w:after="0" w:line="240" w:lineRule="auto"/>
    </w:pPr>
    <w:rPr>
      <w:rFonts w:eastAsia="宋体" w:cs="宋体"/>
      <w:b w:val="0"/>
      <w:sz w:val="24"/>
      <w:szCs w:val="20"/>
    </w:rPr>
  </w:style>
  <w:style w:type="paragraph" w:styleId="10">
    <w:name w:val="toc 1"/>
    <w:basedOn w:val="a"/>
    <w:next w:val="a"/>
    <w:autoRedefine/>
    <w:uiPriority w:val="39"/>
    <w:qFormat/>
    <w:rsid w:val="009D48AC"/>
    <w:rPr>
      <w:rFonts w:ascii="Times New Roman" w:eastAsia="宋体" w:hAnsi="Times New Roman" w:cs="Times New Roman"/>
      <w:szCs w:val="24"/>
    </w:rPr>
  </w:style>
  <w:style w:type="paragraph" w:styleId="20">
    <w:name w:val="toc 2"/>
    <w:basedOn w:val="a"/>
    <w:next w:val="a"/>
    <w:autoRedefine/>
    <w:uiPriority w:val="39"/>
    <w:qFormat/>
    <w:rsid w:val="009D48AC"/>
    <w:pPr>
      <w:ind w:leftChars="200" w:left="420"/>
    </w:pPr>
    <w:rPr>
      <w:rFonts w:ascii="Times New Roman" w:eastAsia="宋体" w:hAnsi="Times New Roman" w:cs="Times New Roman"/>
      <w:szCs w:val="24"/>
    </w:rPr>
  </w:style>
  <w:style w:type="character" w:styleId="aa">
    <w:name w:val="Hyperlink"/>
    <w:uiPriority w:val="99"/>
    <w:rsid w:val="009D48AC"/>
    <w:rPr>
      <w:color w:val="0000FF"/>
      <w:u w:val="single"/>
    </w:rPr>
  </w:style>
  <w:style w:type="table" w:styleId="ab">
    <w:name w:val="Table Grid"/>
    <w:basedOn w:val="a1"/>
    <w:rsid w:val="009D48AC"/>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Date"/>
    <w:basedOn w:val="a"/>
    <w:next w:val="a"/>
    <w:link w:val="Char4"/>
    <w:rsid w:val="009D48AC"/>
    <w:pPr>
      <w:ind w:leftChars="2500" w:left="100"/>
    </w:pPr>
    <w:rPr>
      <w:rFonts w:ascii="Times New Roman" w:eastAsia="宋体" w:hAnsi="Times New Roman" w:cs="Times New Roman"/>
      <w:szCs w:val="24"/>
    </w:rPr>
  </w:style>
  <w:style w:type="character" w:customStyle="1" w:styleId="Char4">
    <w:name w:val="日期 Char"/>
    <w:basedOn w:val="a0"/>
    <w:link w:val="ac"/>
    <w:rsid w:val="009D48AC"/>
    <w:rPr>
      <w:rFonts w:ascii="Times New Roman" w:eastAsia="宋体" w:hAnsi="Times New Roman" w:cs="Times New Roman"/>
      <w:szCs w:val="24"/>
    </w:rPr>
  </w:style>
  <w:style w:type="paragraph" w:styleId="ad">
    <w:name w:val="caption"/>
    <w:basedOn w:val="a"/>
    <w:next w:val="a"/>
    <w:unhideWhenUsed/>
    <w:qFormat/>
    <w:rsid w:val="009D48AC"/>
    <w:rPr>
      <w:rFonts w:ascii="Cambria" w:eastAsia="黑体" w:hAnsi="Cambria" w:cs="Times New Roman"/>
      <w:sz w:val="20"/>
      <w:szCs w:val="20"/>
    </w:rPr>
  </w:style>
  <w:style w:type="paragraph" w:styleId="ae">
    <w:name w:val="Normal (Web)"/>
    <w:basedOn w:val="a"/>
    <w:uiPriority w:val="99"/>
    <w:unhideWhenUsed/>
    <w:rsid w:val="009D48AC"/>
    <w:pPr>
      <w:widowControl/>
      <w:spacing w:before="100" w:beforeAutospacing="1" w:after="100" w:afterAutospacing="1"/>
      <w:jc w:val="left"/>
    </w:pPr>
    <w:rPr>
      <w:rFonts w:ascii="宋体" w:eastAsia="宋体" w:hAnsi="宋体" w:cs="宋体"/>
      <w:kern w:val="0"/>
      <w:sz w:val="24"/>
      <w:szCs w:val="24"/>
    </w:rPr>
  </w:style>
  <w:style w:type="character" w:styleId="af">
    <w:name w:val="annotation reference"/>
    <w:basedOn w:val="a0"/>
    <w:uiPriority w:val="99"/>
    <w:rsid w:val="009D48AC"/>
    <w:rPr>
      <w:sz w:val="21"/>
      <w:szCs w:val="21"/>
    </w:rPr>
  </w:style>
  <w:style w:type="paragraph" w:styleId="af0">
    <w:name w:val="annotation text"/>
    <w:basedOn w:val="a"/>
    <w:link w:val="Char5"/>
    <w:uiPriority w:val="99"/>
    <w:rsid w:val="009D48AC"/>
    <w:pPr>
      <w:jc w:val="left"/>
    </w:pPr>
    <w:rPr>
      <w:rFonts w:ascii="Times New Roman" w:eastAsia="宋体" w:hAnsi="Times New Roman" w:cs="Times New Roman"/>
      <w:szCs w:val="24"/>
    </w:rPr>
  </w:style>
  <w:style w:type="character" w:customStyle="1" w:styleId="Char5">
    <w:name w:val="批注文字 Char"/>
    <w:basedOn w:val="a0"/>
    <w:link w:val="af0"/>
    <w:uiPriority w:val="99"/>
    <w:rsid w:val="009D48AC"/>
    <w:rPr>
      <w:rFonts w:ascii="Times New Roman" w:eastAsia="宋体" w:hAnsi="Times New Roman" w:cs="Times New Roman"/>
      <w:szCs w:val="24"/>
    </w:rPr>
  </w:style>
  <w:style w:type="paragraph" w:styleId="af1">
    <w:name w:val="annotation subject"/>
    <w:basedOn w:val="af0"/>
    <w:next w:val="af0"/>
    <w:link w:val="Char6"/>
    <w:rsid w:val="009D48AC"/>
    <w:rPr>
      <w:b/>
      <w:bCs/>
    </w:rPr>
  </w:style>
  <w:style w:type="character" w:customStyle="1" w:styleId="Char6">
    <w:name w:val="批注主题 Char"/>
    <w:basedOn w:val="Char5"/>
    <w:link w:val="af1"/>
    <w:rsid w:val="009D48AC"/>
    <w:rPr>
      <w:rFonts w:ascii="Times New Roman" w:eastAsia="宋体" w:hAnsi="Times New Roman" w:cs="Times New Roman"/>
      <w:b/>
      <w:bCs/>
      <w:szCs w:val="24"/>
    </w:rPr>
  </w:style>
  <w:style w:type="character" w:customStyle="1" w:styleId="apple-converted-space">
    <w:name w:val="apple-converted-space"/>
    <w:rsid w:val="00E3166D"/>
  </w:style>
  <w:style w:type="character" w:styleId="af2">
    <w:name w:val="page number"/>
    <w:basedOn w:val="a0"/>
    <w:rsid w:val="000744EB"/>
  </w:style>
  <w:style w:type="paragraph" w:styleId="TOC">
    <w:name w:val="TOC Heading"/>
    <w:basedOn w:val="1"/>
    <w:next w:val="a"/>
    <w:uiPriority w:val="39"/>
    <w:unhideWhenUsed/>
    <w:qFormat/>
    <w:rsid w:val="00AD62EC"/>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30">
    <w:name w:val="toc 3"/>
    <w:basedOn w:val="a"/>
    <w:next w:val="a"/>
    <w:autoRedefine/>
    <w:uiPriority w:val="39"/>
    <w:unhideWhenUsed/>
    <w:qFormat/>
    <w:rsid w:val="00AD62EC"/>
    <w:pPr>
      <w:widowControl/>
      <w:spacing w:after="100" w:line="276" w:lineRule="auto"/>
      <w:ind w:left="440"/>
      <w:jc w:val="left"/>
    </w:pPr>
    <w:rPr>
      <w:kern w:val="0"/>
      <w:sz w:val="22"/>
    </w:rPr>
  </w:style>
</w:styles>
</file>

<file path=word/webSettings.xml><?xml version="1.0" encoding="utf-8"?>
<w:webSettings xmlns:r="http://schemas.openxmlformats.org/officeDocument/2006/relationships" xmlns:w="http://schemas.openxmlformats.org/wordprocessingml/2006/main">
  <w:divs>
    <w:div w:id="248194706">
      <w:bodyDiv w:val="1"/>
      <w:marLeft w:val="0"/>
      <w:marRight w:val="0"/>
      <w:marTop w:val="0"/>
      <w:marBottom w:val="0"/>
      <w:divBdr>
        <w:top w:val="none" w:sz="0" w:space="0" w:color="auto"/>
        <w:left w:val="none" w:sz="0" w:space="0" w:color="auto"/>
        <w:bottom w:val="none" w:sz="0" w:space="0" w:color="auto"/>
        <w:right w:val="none" w:sz="0" w:space="0" w:color="auto"/>
      </w:divBdr>
      <w:divsChild>
        <w:div w:id="1336883771">
          <w:marLeft w:val="0"/>
          <w:marRight w:val="0"/>
          <w:marTop w:val="0"/>
          <w:marBottom w:val="0"/>
          <w:divBdr>
            <w:top w:val="none" w:sz="0" w:space="0" w:color="auto"/>
            <w:left w:val="none" w:sz="0" w:space="0" w:color="auto"/>
            <w:bottom w:val="none" w:sz="0" w:space="0" w:color="auto"/>
            <w:right w:val="none" w:sz="0" w:space="0" w:color="auto"/>
          </w:divBdr>
          <w:divsChild>
            <w:div w:id="265967874">
              <w:marLeft w:val="0"/>
              <w:marRight w:val="0"/>
              <w:marTop w:val="0"/>
              <w:marBottom w:val="0"/>
              <w:divBdr>
                <w:top w:val="none" w:sz="0" w:space="0" w:color="auto"/>
                <w:left w:val="none" w:sz="0" w:space="0" w:color="auto"/>
                <w:bottom w:val="none" w:sz="0" w:space="0" w:color="auto"/>
                <w:right w:val="none" w:sz="0" w:space="0" w:color="auto"/>
              </w:divBdr>
              <w:divsChild>
                <w:div w:id="2064522269">
                  <w:marLeft w:val="0"/>
                  <w:marRight w:val="0"/>
                  <w:marTop w:val="0"/>
                  <w:marBottom w:val="0"/>
                  <w:divBdr>
                    <w:top w:val="none" w:sz="0" w:space="0" w:color="auto"/>
                    <w:left w:val="none" w:sz="0" w:space="0" w:color="auto"/>
                    <w:bottom w:val="none" w:sz="0" w:space="0" w:color="auto"/>
                    <w:right w:val="none" w:sz="0" w:space="0" w:color="auto"/>
                  </w:divBdr>
                  <w:divsChild>
                    <w:div w:id="2076008214">
                      <w:marLeft w:val="0"/>
                      <w:marRight w:val="0"/>
                      <w:marTop w:val="0"/>
                      <w:marBottom w:val="0"/>
                      <w:divBdr>
                        <w:top w:val="none" w:sz="0" w:space="0" w:color="auto"/>
                        <w:left w:val="none" w:sz="0" w:space="0" w:color="auto"/>
                        <w:bottom w:val="none" w:sz="0" w:space="0" w:color="auto"/>
                        <w:right w:val="none" w:sz="0" w:space="0" w:color="auto"/>
                      </w:divBdr>
                      <w:divsChild>
                        <w:div w:id="729688620">
                          <w:marLeft w:val="0"/>
                          <w:marRight w:val="0"/>
                          <w:marTop w:val="0"/>
                          <w:marBottom w:val="0"/>
                          <w:divBdr>
                            <w:top w:val="none" w:sz="0" w:space="0" w:color="auto"/>
                            <w:left w:val="none" w:sz="0" w:space="0" w:color="auto"/>
                            <w:bottom w:val="none" w:sz="0" w:space="0" w:color="auto"/>
                            <w:right w:val="none" w:sz="0" w:space="0" w:color="auto"/>
                          </w:divBdr>
                          <w:divsChild>
                            <w:div w:id="925924865">
                              <w:marLeft w:val="0"/>
                              <w:marRight w:val="0"/>
                              <w:marTop w:val="0"/>
                              <w:marBottom w:val="0"/>
                              <w:divBdr>
                                <w:top w:val="none" w:sz="0" w:space="0" w:color="auto"/>
                                <w:left w:val="none" w:sz="0" w:space="0" w:color="auto"/>
                                <w:bottom w:val="none" w:sz="0" w:space="0" w:color="auto"/>
                                <w:right w:val="none" w:sz="0" w:space="0" w:color="auto"/>
                              </w:divBdr>
                              <w:divsChild>
                                <w:div w:id="151531360">
                                  <w:marLeft w:val="0"/>
                                  <w:marRight w:val="0"/>
                                  <w:marTop w:val="0"/>
                                  <w:marBottom w:val="0"/>
                                  <w:divBdr>
                                    <w:top w:val="none" w:sz="0" w:space="0" w:color="auto"/>
                                    <w:left w:val="none" w:sz="0" w:space="0" w:color="auto"/>
                                    <w:bottom w:val="none" w:sz="0" w:space="0" w:color="auto"/>
                                    <w:right w:val="none" w:sz="0" w:space="0" w:color="auto"/>
                                  </w:divBdr>
                                </w:div>
                                <w:div w:id="688415275">
                                  <w:marLeft w:val="0"/>
                                  <w:marRight w:val="0"/>
                                  <w:marTop w:val="0"/>
                                  <w:marBottom w:val="0"/>
                                  <w:divBdr>
                                    <w:top w:val="none" w:sz="0" w:space="0" w:color="auto"/>
                                    <w:left w:val="none" w:sz="0" w:space="0" w:color="auto"/>
                                    <w:bottom w:val="none" w:sz="0" w:space="0" w:color="auto"/>
                                    <w:right w:val="none" w:sz="0" w:space="0" w:color="auto"/>
                                  </w:divBdr>
                                </w:div>
                                <w:div w:id="81083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830167">
      <w:bodyDiv w:val="1"/>
      <w:marLeft w:val="0"/>
      <w:marRight w:val="0"/>
      <w:marTop w:val="0"/>
      <w:marBottom w:val="0"/>
      <w:divBdr>
        <w:top w:val="none" w:sz="0" w:space="0" w:color="auto"/>
        <w:left w:val="none" w:sz="0" w:space="0" w:color="auto"/>
        <w:bottom w:val="none" w:sz="0" w:space="0" w:color="auto"/>
        <w:right w:val="none" w:sz="0" w:space="0" w:color="auto"/>
      </w:divBdr>
      <w:divsChild>
        <w:div w:id="2042364492">
          <w:marLeft w:val="0"/>
          <w:marRight w:val="0"/>
          <w:marTop w:val="0"/>
          <w:marBottom w:val="0"/>
          <w:divBdr>
            <w:top w:val="none" w:sz="0" w:space="0" w:color="auto"/>
            <w:left w:val="none" w:sz="0" w:space="0" w:color="auto"/>
            <w:bottom w:val="none" w:sz="0" w:space="0" w:color="auto"/>
            <w:right w:val="none" w:sz="0" w:space="0" w:color="auto"/>
          </w:divBdr>
          <w:divsChild>
            <w:div w:id="304283664">
              <w:marLeft w:val="0"/>
              <w:marRight w:val="0"/>
              <w:marTop w:val="0"/>
              <w:marBottom w:val="0"/>
              <w:divBdr>
                <w:top w:val="none" w:sz="0" w:space="0" w:color="auto"/>
                <w:left w:val="none" w:sz="0" w:space="0" w:color="auto"/>
                <w:bottom w:val="none" w:sz="0" w:space="0" w:color="auto"/>
                <w:right w:val="none" w:sz="0" w:space="0" w:color="auto"/>
              </w:divBdr>
              <w:divsChild>
                <w:div w:id="1204707689">
                  <w:marLeft w:val="0"/>
                  <w:marRight w:val="0"/>
                  <w:marTop w:val="0"/>
                  <w:marBottom w:val="0"/>
                  <w:divBdr>
                    <w:top w:val="none" w:sz="0" w:space="0" w:color="auto"/>
                    <w:left w:val="none" w:sz="0" w:space="0" w:color="auto"/>
                    <w:bottom w:val="none" w:sz="0" w:space="0" w:color="auto"/>
                    <w:right w:val="none" w:sz="0" w:space="0" w:color="auto"/>
                  </w:divBdr>
                  <w:divsChild>
                    <w:div w:id="236599939">
                      <w:marLeft w:val="0"/>
                      <w:marRight w:val="0"/>
                      <w:marTop w:val="0"/>
                      <w:marBottom w:val="0"/>
                      <w:divBdr>
                        <w:top w:val="none" w:sz="0" w:space="0" w:color="auto"/>
                        <w:left w:val="none" w:sz="0" w:space="0" w:color="auto"/>
                        <w:bottom w:val="none" w:sz="0" w:space="0" w:color="auto"/>
                        <w:right w:val="none" w:sz="0" w:space="0" w:color="auto"/>
                      </w:divBdr>
                      <w:divsChild>
                        <w:div w:id="717703951">
                          <w:marLeft w:val="0"/>
                          <w:marRight w:val="0"/>
                          <w:marTop w:val="0"/>
                          <w:marBottom w:val="0"/>
                          <w:divBdr>
                            <w:top w:val="none" w:sz="0" w:space="0" w:color="auto"/>
                            <w:left w:val="none" w:sz="0" w:space="0" w:color="auto"/>
                            <w:bottom w:val="none" w:sz="0" w:space="0" w:color="auto"/>
                            <w:right w:val="none" w:sz="0" w:space="0" w:color="auto"/>
                          </w:divBdr>
                          <w:divsChild>
                            <w:div w:id="178225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0980790">
      <w:bodyDiv w:val="1"/>
      <w:marLeft w:val="0"/>
      <w:marRight w:val="0"/>
      <w:marTop w:val="0"/>
      <w:marBottom w:val="0"/>
      <w:divBdr>
        <w:top w:val="none" w:sz="0" w:space="0" w:color="auto"/>
        <w:left w:val="none" w:sz="0" w:space="0" w:color="auto"/>
        <w:bottom w:val="none" w:sz="0" w:space="0" w:color="auto"/>
        <w:right w:val="none" w:sz="0" w:space="0" w:color="auto"/>
      </w:divBdr>
      <w:divsChild>
        <w:div w:id="1003165439">
          <w:marLeft w:val="0"/>
          <w:marRight w:val="0"/>
          <w:marTop w:val="0"/>
          <w:marBottom w:val="0"/>
          <w:divBdr>
            <w:top w:val="none" w:sz="0" w:space="0" w:color="auto"/>
            <w:left w:val="none" w:sz="0" w:space="0" w:color="auto"/>
            <w:bottom w:val="none" w:sz="0" w:space="0" w:color="auto"/>
            <w:right w:val="none" w:sz="0" w:space="0" w:color="auto"/>
          </w:divBdr>
          <w:divsChild>
            <w:div w:id="71005637">
              <w:marLeft w:val="0"/>
              <w:marRight w:val="0"/>
              <w:marTop w:val="0"/>
              <w:marBottom w:val="0"/>
              <w:divBdr>
                <w:top w:val="none" w:sz="0" w:space="0" w:color="auto"/>
                <w:left w:val="none" w:sz="0" w:space="0" w:color="auto"/>
                <w:bottom w:val="none" w:sz="0" w:space="0" w:color="auto"/>
                <w:right w:val="none" w:sz="0" w:space="0" w:color="auto"/>
              </w:divBdr>
              <w:divsChild>
                <w:div w:id="1214273856">
                  <w:marLeft w:val="0"/>
                  <w:marRight w:val="0"/>
                  <w:marTop w:val="0"/>
                  <w:marBottom w:val="0"/>
                  <w:divBdr>
                    <w:top w:val="none" w:sz="0" w:space="0" w:color="auto"/>
                    <w:left w:val="none" w:sz="0" w:space="0" w:color="auto"/>
                    <w:bottom w:val="none" w:sz="0" w:space="0" w:color="auto"/>
                    <w:right w:val="none" w:sz="0" w:space="0" w:color="auto"/>
                  </w:divBdr>
                  <w:divsChild>
                    <w:div w:id="362752845">
                      <w:marLeft w:val="0"/>
                      <w:marRight w:val="0"/>
                      <w:marTop w:val="0"/>
                      <w:marBottom w:val="0"/>
                      <w:divBdr>
                        <w:top w:val="none" w:sz="0" w:space="0" w:color="auto"/>
                        <w:left w:val="none" w:sz="0" w:space="0" w:color="auto"/>
                        <w:bottom w:val="none" w:sz="0" w:space="0" w:color="auto"/>
                        <w:right w:val="none" w:sz="0" w:space="0" w:color="auto"/>
                      </w:divBdr>
                      <w:divsChild>
                        <w:div w:id="1316059402">
                          <w:marLeft w:val="0"/>
                          <w:marRight w:val="0"/>
                          <w:marTop w:val="0"/>
                          <w:marBottom w:val="0"/>
                          <w:divBdr>
                            <w:top w:val="none" w:sz="0" w:space="0" w:color="auto"/>
                            <w:left w:val="none" w:sz="0" w:space="0" w:color="auto"/>
                            <w:bottom w:val="none" w:sz="0" w:space="0" w:color="auto"/>
                            <w:right w:val="none" w:sz="0" w:space="0" w:color="auto"/>
                          </w:divBdr>
                          <w:divsChild>
                            <w:div w:id="473058956">
                              <w:marLeft w:val="0"/>
                              <w:marRight w:val="0"/>
                              <w:marTop w:val="0"/>
                              <w:marBottom w:val="0"/>
                              <w:divBdr>
                                <w:top w:val="none" w:sz="0" w:space="0" w:color="auto"/>
                                <w:left w:val="none" w:sz="0" w:space="0" w:color="auto"/>
                                <w:bottom w:val="none" w:sz="0" w:space="0" w:color="auto"/>
                                <w:right w:val="none" w:sz="0" w:space="0" w:color="auto"/>
                              </w:divBdr>
                            </w:div>
                            <w:div w:id="94184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4406045">
      <w:bodyDiv w:val="1"/>
      <w:marLeft w:val="0"/>
      <w:marRight w:val="0"/>
      <w:marTop w:val="0"/>
      <w:marBottom w:val="0"/>
      <w:divBdr>
        <w:top w:val="none" w:sz="0" w:space="0" w:color="auto"/>
        <w:left w:val="none" w:sz="0" w:space="0" w:color="auto"/>
        <w:bottom w:val="none" w:sz="0" w:space="0" w:color="auto"/>
        <w:right w:val="none" w:sz="0" w:space="0" w:color="auto"/>
      </w:divBdr>
      <w:divsChild>
        <w:div w:id="1191187336">
          <w:marLeft w:val="0"/>
          <w:marRight w:val="0"/>
          <w:marTop w:val="192"/>
          <w:marBottom w:val="0"/>
          <w:divBdr>
            <w:top w:val="none" w:sz="0" w:space="0" w:color="auto"/>
            <w:left w:val="none" w:sz="0" w:space="0" w:color="auto"/>
            <w:bottom w:val="none" w:sz="0" w:space="0" w:color="auto"/>
            <w:right w:val="none" w:sz="0" w:space="0" w:color="auto"/>
          </w:divBdr>
        </w:div>
      </w:divsChild>
    </w:div>
    <w:div w:id="2016567213">
      <w:bodyDiv w:val="1"/>
      <w:marLeft w:val="0"/>
      <w:marRight w:val="0"/>
      <w:marTop w:val="0"/>
      <w:marBottom w:val="0"/>
      <w:divBdr>
        <w:top w:val="none" w:sz="0" w:space="0" w:color="auto"/>
        <w:left w:val="none" w:sz="0" w:space="0" w:color="auto"/>
        <w:bottom w:val="none" w:sz="0" w:space="0" w:color="auto"/>
        <w:right w:val="none" w:sz="0" w:space="0" w:color="auto"/>
      </w:divBdr>
      <w:divsChild>
        <w:div w:id="1417557512">
          <w:marLeft w:val="0"/>
          <w:marRight w:val="0"/>
          <w:marTop w:val="19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baike.baidu.com/view/462508.htm" TargetMode="External"/><Relationship Id="rId26" Type="http://schemas.openxmlformats.org/officeDocument/2006/relationships/image" Target="media/image12.gif"/><Relationship Id="rId39" Type="http://schemas.openxmlformats.org/officeDocument/2006/relationships/image" Target="media/image25.jpe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chart" Target="charts/chart2.xml"/><Relationship Id="rId63" Type="http://schemas.openxmlformats.org/officeDocument/2006/relationships/hyperlink" Target="http://baike.baidu.com/view/4185.htm" TargetMode="External"/><Relationship Id="rId68"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8.emf"/><Relationship Id="rId58" Type="http://schemas.openxmlformats.org/officeDocument/2006/relationships/hyperlink" Target="http://baike.baidu.com/view/1009221.htm"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hyperlink" Target="http://baike.baidu.com/view/1304804.htm" TargetMode="External"/><Relationship Id="rId61" Type="http://schemas.openxmlformats.org/officeDocument/2006/relationships/hyperlink" Target="http://baike.baidu.com/view/65176.htm" TargetMode="External"/><Relationship Id="rId10" Type="http://schemas.openxmlformats.org/officeDocument/2006/relationships/footer" Target="footer2.xml"/><Relationship Id="rId19" Type="http://schemas.openxmlformats.org/officeDocument/2006/relationships/hyperlink" Target="http://baike.baidu.com/view/35865.htm" TargetMode="Externa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7.emf"/><Relationship Id="rId60" Type="http://schemas.openxmlformats.org/officeDocument/2006/relationships/hyperlink" Target="http://baike.baidu.com/view/1735.htm" TargetMode="External"/><Relationship Id="rId65"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wiki.mbalib.com/wiki/%E6%88%90%E6%9C%AC"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hyperlink" Target="http://baike.baidu.com/view/4185.htm" TargetMode="External"/><Relationship Id="rId64" Type="http://schemas.openxmlformats.org/officeDocument/2006/relationships/hyperlink" Target="http://baike.baidu.com/view/1304804.htm" TargetMode="External"/><Relationship Id="rId8" Type="http://schemas.openxmlformats.org/officeDocument/2006/relationships/header" Target="header1.xml"/><Relationship Id="rId51" Type="http://schemas.openxmlformats.org/officeDocument/2006/relationships/hyperlink" Target="http://www.hqew.com/tech/KG/200010120032/27200.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hyperlink" Target="http://baike.baidu.com/view/87083.htm" TargetMode="External"/><Relationship Id="rId67" Type="http://schemas.openxmlformats.org/officeDocument/2006/relationships/theme" Target="theme/theme1.xml"/><Relationship Id="rId20" Type="http://schemas.openxmlformats.org/officeDocument/2006/relationships/hyperlink" Target="http://baike.baidu.com/view/4026.htm" TargetMode="External"/><Relationship Id="rId41" Type="http://schemas.openxmlformats.org/officeDocument/2006/relationships/image" Target="media/image27.jpeg"/><Relationship Id="rId54" Type="http://schemas.openxmlformats.org/officeDocument/2006/relationships/chart" Target="charts/chart1.xml"/><Relationship Id="rId62" Type="http://schemas.openxmlformats.org/officeDocument/2006/relationships/hyperlink" Target="http://baike.baidu.com/view/135207.htm"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Office_Excel____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Office_Excel____2.xlsx"/><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CN"/>
  <c:clrMapOvr bg1="lt1" tx1="dk1" bg2="lt2" tx2="dk2" accent1="accent1" accent2="accent2" accent3="accent3" accent4="accent4" accent5="accent5" accent6="accent6" hlink="hlink" folHlink="folHlink"/>
  <c:chart>
    <c:autoTitleDeleted val="1"/>
    <c:view3D>
      <c:depthPercent val="100"/>
      <c:rAngAx val="1"/>
    </c:view3D>
    <c:plotArea>
      <c:layout/>
      <c:bar3DChart>
        <c:barDir val="col"/>
        <c:grouping val="clustered"/>
        <c:ser>
          <c:idx val="3"/>
          <c:order val="0"/>
          <c:tx>
            <c:strRef>
              <c:f>Sheet1!$H$7</c:f>
              <c:strCache>
                <c:ptCount val="1"/>
                <c:pt idx="0">
                  <c:v>上海</c:v>
                </c:pt>
              </c:strCache>
            </c:strRef>
          </c:tx>
          <c:dLbls>
            <c:showVal val="1"/>
          </c:dLbls>
          <c:cat>
            <c:numRef>
              <c:f>Sheet1!$I$3:$L$3</c:f>
              <c:numCache>
                <c:formatCode>General</c:formatCode>
                <c:ptCount val="4"/>
                <c:pt idx="0">
                  <c:v>2008</c:v>
                </c:pt>
                <c:pt idx="1">
                  <c:v>2009</c:v>
                </c:pt>
                <c:pt idx="2">
                  <c:v>2010</c:v>
                </c:pt>
                <c:pt idx="3">
                  <c:v>2011</c:v>
                </c:pt>
              </c:numCache>
            </c:numRef>
          </c:cat>
          <c:val>
            <c:numRef>
              <c:f>Sheet1!$I$7:$L$7</c:f>
              <c:numCache>
                <c:formatCode>General</c:formatCode>
                <c:ptCount val="4"/>
                <c:pt idx="0">
                  <c:v>315435</c:v>
                </c:pt>
                <c:pt idx="1">
                  <c:v>324608</c:v>
                </c:pt>
                <c:pt idx="2">
                  <c:v>741564</c:v>
                </c:pt>
                <c:pt idx="3">
                  <c:v>1108780</c:v>
                </c:pt>
              </c:numCache>
            </c:numRef>
          </c:val>
        </c:ser>
        <c:shape val="box"/>
        <c:axId val="144633216"/>
        <c:axId val="176751744"/>
        <c:axId val="0"/>
      </c:bar3DChart>
      <c:catAx>
        <c:axId val="144633216"/>
        <c:scaling>
          <c:orientation val="minMax"/>
        </c:scaling>
        <c:axPos val="b"/>
        <c:numFmt formatCode="General" sourceLinked="1"/>
        <c:tickLblPos val="nextTo"/>
        <c:crossAx val="176751744"/>
        <c:crosses val="autoZero"/>
        <c:auto val="1"/>
        <c:lblAlgn val="ctr"/>
        <c:lblOffset val="100"/>
      </c:catAx>
      <c:valAx>
        <c:axId val="176751744"/>
        <c:scaling>
          <c:orientation val="minMax"/>
        </c:scaling>
        <c:axPos val="l"/>
        <c:majorGridlines/>
        <c:numFmt formatCode="General" sourceLinked="1"/>
        <c:tickLblPos val="nextTo"/>
        <c:crossAx val="144633216"/>
        <c:crosses val="autoZero"/>
        <c:crossBetween val="between"/>
      </c:valAx>
      <c:spPr>
        <a:noFill/>
        <a:ln w="25434">
          <a:noFill/>
        </a:ln>
      </c:spPr>
    </c:plotArea>
    <c:legend>
      <c:legendPos val="r"/>
      <c:layout>
        <c:manualLayout>
          <c:xMode val="edge"/>
          <c:yMode val="edge"/>
          <c:x val="0.87264833574529665"/>
          <c:y val="0.44892473118279608"/>
          <c:w val="0.10709117221418255"/>
          <c:h val="9.4086021505376441E-2"/>
        </c:manualLayout>
      </c:layout>
    </c:legend>
    <c:plotVisOnly val="1"/>
    <c:dispBlanksAs val="gap"/>
  </c:chart>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zh-CN"/>
  <c:clrMapOvr bg1="lt1" tx1="dk1" bg2="lt2" tx2="dk2" accent1="accent1" accent2="accent2" accent3="accent3" accent4="accent4" accent5="accent5" accent6="accent6" hlink="hlink" folHlink="folHlink"/>
  <c:chart>
    <c:autoTitleDeleted val="1"/>
    <c:plotArea>
      <c:layout/>
      <c:lineChart>
        <c:grouping val="standard"/>
        <c:ser>
          <c:idx val="3"/>
          <c:order val="0"/>
          <c:tx>
            <c:strRef>
              <c:f>Sheet1!$H$12</c:f>
              <c:strCache>
                <c:ptCount val="1"/>
                <c:pt idx="0">
                  <c:v>上海</c:v>
                </c:pt>
              </c:strCache>
            </c:strRef>
          </c:tx>
          <c:dLbls>
            <c:showVal val="1"/>
          </c:dLbls>
          <c:cat>
            <c:numRef>
              <c:f>Sheet1!$I$3:$L$3</c:f>
              <c:numCache>
                <c:formatCode>General</c:formatCode>
                <c:ptCount val="4"/>
                <c:pt idx="0">
                  <c:v>2008</c:v>
                </c:pt>
                <c:pt idx="1">
                  <c:v>2009</c:v>
                </c:pt>
                <c:pt idx="2">
                  <c:v>2010</c:v>
                </c:pt>
                <c:pt idx="3">
                  <c:v>2011</c:v>
                </c:pt>
              </c:numCache>
            </c:numRef>
          </c:cat>
          <c:val>
            <c:numRef>
              <c:f>Sheet1!$I$12:$L$12</c:f>
              <c:numCache>
                <c:formatCode>0.00%</c:formatCode>
                <c:ptCount val="4"/>
                <c:pt idx="0">
                  <c:v>0.34510581779034283</c:v>
                </c:pt>
                <c:pt idx="1">
                  <c:v>0.33626530948387795</c:v>
                </c:pt>
                <c:pt idx="2">
                  <c:v>0.39536057878139258</c:v>
                </c:pt>
                <c:pt idx="3">
                  <c:v>0.4427676190788048</c:v>
                </c:pt>
              </c:numCache>
            </c:numRef>
          </c:val>
        </c:ser>
        <c:marker val="1"/>
        <c:axId val="177152768"/>
        <c:axId val="177154304"/>
      </c:lineChart>
      <c:catAx>
        <c:axId val="177152768"/>
        <c:scaling>
          <c:orientation val="minMax"/>
        </c:scaling>
        <c:axPos val="b"/>
        <c:numFmt formatCode="General" sourceLinked="1"/>
        <c:tickLblPos val="nextTo"/>
        <c:crossAx val="177154304"/>
        <c:crosses val="autoZero"/>
        <c:auto val="1"/>
        <c:lblAlgn val="ctr"/>
        <c:lblOffset val="100"/>
      </c:catAx>
      <c:valAx>
        <c:axId val="177154304"/>
        <c:scaling>
          <c:orientation val="minMax"/>
        </c:scaling>
        <c:axPos val="l"/>
        <c:majorGridlines/>
        <c:numFmt formatCode="0.00%" sourceLinked="1"/>
        <c:tickLblPos val="nextTo"/>
        <c:crossAx val="177152768"/>
        <c:crosses val="autoZero"/>
        <c:crossBetween val="between"/>
      </c:valAx>
    </c:plotArea>
    <c:legend>
      <c:legendPos val="r"/>
      <c:layout>
        <c:manualLayout>
          <c:xMode val="edge"/>
          <c:yMode val="edge"/>
          <c:x val="0.83810888252149096"/>
          <c:y val="0.43820224719101131"/>
          <c:w val="0.14326647564469921"/>
          <c:h val="9.8314606741573066E-2"/>
        </c:manualLayout>
      </c:layout>
    </c:legend>
    <c:plotVisOnly val="1"/>
    <c:dispBlanksAs val="gap"/>
  </c:chart>
  <c:externalData r:id="rId2"/>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21AABEF-A1A6-4016-B6D2-833A712F7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92</Pages>
  <Words>9624</Words>
  <Characters>54860</Characters>
  <Application>Microsoft Office Word</Application>
  <DocSecurity>0</DocSecurity>
  <Lines>457</Lines>
  <Paragraphs>128</Paragraphs>
  <ScaleCrop>false</ScaleCrop>
  <Company>Microsoft</Company>
  <LinksUpToDate>false</LinksUpToDate>
  <CharactersWithSpaces>64356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Chenqifeng</dc:creator>
  <cp:lastModifiedBy>Hao</cp:lastModifiedBy>
  <cp:revision>32</cp:revision>
  <dcterms:created xsi:type="dcterms:W3CDTF">2012-08-06T06:17:00Z</dcterms:created>
  <dcterms:modified xsi:type="dcterms:W3CDTF">2012-09-10T00:19:00Z</dcterms:modified>
</cp:coreProperties>
</file>